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E3B" w:rsidRPr="001825EE" w:rsidRDefault="00505C32" w:rsidP="00471022">
      <w:pPr>
        <w:pStyle w:val="Postan"/>
        <w:ind w:right="12"/>
        <w:jc w:val="left"/>
        <w:rPr>
          <w:b/>
          <w:bCs/>
          <w:sz w:val="40"/>
          <w:szCs w:val="24"/>
        </w:rPr>
      </w:pPr>
      <w:r w:rsidRPr="001825EE">
        <w:rPr>
          <w:b/>
          <w:bCs/>
          <w:sz w:val="40"/>
          <w:szCs w:val="24"/>
        </w:rPr>
        <w:t xml:space="preserve">   </w:t>
      </w:r>
      <w:r w:rsidR="00604E0B" w:rsidRPr="001825EE">
        <w:rPr>
          <w:b/>
          <w:bCs/>
          <w:sz w:val="40"/>
          <w:szCs w:val="24"/>
        </w:rPr>
        <w:t xml:space="preserve"> </w:t>
      </w:r>
      <w:r w:rsidR="00604E0B" w:rsidRPr="001825EE">
        <w:rPr>
          <w:b/>
          <w:bCs/>
          <w:sz w:val="40"/>
          <w:szCs w:val="24"/>
        </w:rPr>
        <w:tab/>
      </w:r>
      <w:r w:rsidR="00604E0B" w:rsidRPr="001825EE">
        <w:rPr>
          <w:b/>
          <w:bCs/>
          <w:sz w:val="40"/>
          <w:szCs w:val="24"/>
        </w:rPr>
        <w:tab/>
      </w:r>
      <w:r w:rsidR="00604E0B" w:rsidRPr="001825EE">
        <w:rPr>
          <w:b/>
          <w:bCs/>
          <w:sz w:val="40"/>
          <w:szCs w:val="24"/>
        </w:rPr>
        <w:tab/>
      </w:r>
      <w:r w:rsidR="00604E0B" w:rsidRPr="001825EE">
        <w:rPr>
          <w:b/>
          <w:bCs/>
          <w:sz w:val="40"/>
          <w:szCs w:val="24"/>
        </w:rPr>
        <w:tab/>
        <w:t xml:space="preserve">    </w:t>
      </w:r>
      <w:r w:rsidRPr="001825EE">
        <w:rPr>
          <w:b/>
          <w:bCs/>
          <w:sz w:val="40"/>
          <w:szCs w:val="24"/>
        </w:rPr>
        <w:t xml:space="preserve"> </w:t>
      </w:r>
      <w:r w:rsidR="00604E0B" w:rsidRPr="001825EE">
        <w:rPr>
          <w:b/>
          <w:bCs/>
          <w:sz w:val="40"/>
          <w:szCs w:val="24"/>
        </w:rPr>
        <w:t xml:space="preserve"> </w:t>
      </w:r>
      <w:r w:rsidR="00471022" w:rsidRPr="001825EE">
        <w:rPr>
          <w:b/>
          <w:bCs/>
          <w:sz w:val="40"/>
          <w:szCs w:val="24"/>
        </w:rPr>
        <w:t xml:space="preserve">       </w:t>
      </w:r>
      <w:r w:rsidRPr="001825EE">
        <w:rPr>
          <w:noProof/>
          <w:szCs w:val="28"/>
        </w:rPr>
        <w:drawing>
          <wp:inline distT="0" distB="0" distL="0" distR="0">
            <wp:extent cx="765810" cy="96774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65810" cy="967740"/>
                    </a:xfrm>
                    <a:prstGeom prst="rect">
                      <a:avLst/>
                    </a:prstGeom>
                    <a:solidFill>
                      <a:srgbClr val="FFFFFF"/>
                    </a:solidFill>
                    <a:ln w="9525">
                      <a:noFill/>
                      <a:miter lim="800000"/>
                      <a:headEnd/>
                      <a:tailEnd/>
                    </a:ln>
                  </pic:spPr>
                </pic:pic>
              </a:graphicData>
            </a:graphic>
          </wp:inline>
        </w:drawing>
      </w:r>
      <w:r w:rsidRPr="001825EE">
        <w:rPr>
          <w:b/>
          <w:bCs/>
          <w:sz w:val="40"/>
          <w:szCs w:val="24"/>
        </w:rPr>
        <w:t xml:space="preserve">   </w:t>
      </w:r>
      <w:r w:rsidR="00604E0B" w:rsidRPr="001825EE">
        <w:rPr>
          <w:b/>
          <w:bCs/>
          <w:sz w:val="40"/>
          <w:szCs w:val="24"/>
        </w:rPr>
        <w:tab/>
        <w:t xml:space="preserve">         </w:t>
      </w:r>
    </w:p>
    <w:p w:rsidR="00CC0E3B" w:rsidRPr="001825EE" w:rsidRDefault="00CC0E3B" w:rsidP="00CC0E3B">
      <w:pPr>
        <w:pStyle w:val="210"/>
        <w:jc w:val="center"/>
        <w:rPr>
          <w:sz w:val="27"/>
          <w:szCs w:val="27"/>
        </w:rPr>
      </w:pPr>
      <w:r w:rsidRPr="001825EE">
        <w:rPr>
          <w:sz w:val="27"/>
          <w:szCs w:val="27"/>
        </w:rPr>
        <w:t>РОССИЙСКАЯ ФЕДЕРАЦИЯ</w:t>
      </w:r>
    </w:p>
    <w:p w:rsidR="00CC0E3B" w:rsidRPr="001825EE" w:rsidRDefault="00CC0E3B" w:rsidP="00CC0E3B">
      <w:pPr>
        <w:pStyle w:val="210"/>
        <w:jc w:val="center"/>
        <w:rPr>
          <w:sz w:val="27"/>
          <w:szCs w:val="27"/>
        </w:rPr>
      </w:pPr>
      <w:r w:rsidRPr="001825EE">
        <w:rPr>
          <w:sz w:val="27"/>
          <w:szCs w:val="27"/>
        </w:rPr>
        <w:t>РОСТОВСКАЯ ОБЛАСТЬ</w:t>
      </w:r>
    </w:p>
    <w:p w:rsidR="00CC0E3B" w:rsidRPr="001825EE" w:rsidRDefault="00CC0E3B" w:rsidP="00CC0E3B">
      <w:pPr>
        <w:pStyle w:val="210"/>
        <w:jc w:val="center"/>
        <w:rPr>
          <w:sz w:val="27"/>
          <w:szCs w:val="27"/>
        </w:rPr>
      </w:pPr>
      <w:r w:rsidRPr="001825EE">
        <w:rPr>
          <w:sz w:val="27"/>
          <w:szCs w:val="27"/>
        </w:rPr>
        <w:t xml:space="preserve">МУНИЦИПАЛЬНОЕ ОБРАЗОВАНИЕ </w:t>
      </w:r>
    </w:p>
    <w:p w:rsidR="00CC0E3B" w:rsidRPr="001825EE" w:rsidRDefault="00CC0E3B" w:rsidP="00CC0E3B">
      <w:pPr>
        <w:pStyle w:val="210"/>
        <w:jc w:val="center"/>
        <w:rPr>
          <w:sz w:val="27"/>
          <w:szCs w:val="27"/>
        </w:rPr>
      </w:pPr>
      <w:r w:rsidRPr="001825EE">
        <w:rPr>
          <w:sz w:val="27"/>
          <w:szCs w:val="27"/>
        </w:rPr>
        <w:t>«ПОКРОВСКОЕ СЕЛЬСКОЕ ПОСЕЛЕНИЕ»</w:t>
      </w:r>
    </w:p>
    <w:p w:rsidR="00CC0E3B" w:rsidRPr="001825EE" w:rsidRDefault="00CC0E3B" w:rsidP="00CC0E3B">
      <w:pPr>
        <w:pStyle w:val="210"/>
        <w:jc w:val="center"/>
        <w:rPr>
          <w:szCs w:val="28"/>
        </w:rPr>
      </w:pPr>
    </w:p>
    <w:p w:rsidR="00CC0E3B" w:rsidRPr="001825EE" w:rsidRDefault="00CC0E3B" w:rsidP="00CC0E3B">
      <w:pPr>
        <w:pStyle w:val="210"/>
        <w:jc w:val="center"/>
        <w:rPr>
          <w:b/>
          <w:szCs w:val="28"/>
        </w:rPr>
      </w:pPr>
      <w:r w:rsidRPr="001825EE">
        <w:rPr>
          <w:b/>
          <w:szCs w:val="28"/>
        </w:rPr>
        <w:t>АДМИНИСТРАЦИЯ ПОКРОВСКОГО СЕЛЬСКОГО ПОСЕЛЕНИЯ</w:t>
      </w:r>
    </w:p>
    <w:p w:rsidR="00CC0E3B" w:rsidRPr="001825EE" w:rsidRDefault="00CC0E3B" w:rsidP="00CC0E3B">
      <w:pPr>
        <w:ind w:left="12" w:right="23" w:firstLine="12"/>
        <w:jc w:val="center"/>
        <w:rPr>
          <w:rFonts w:ascii="Times New Roman" w:hAnsi="Times New Roman" w:cs="Times New Roman"/>
          <w:b/>
          <w:szCs w:val="28"/>
        </w:rPr>
      </w:pPr>
    </w:p>
    <w:p w:rsidR="00514AEA" w:rsidRPr="001825EE" w:rsidRDefault="00505C32" w:rsidP="00FA3A02">
      <w:pPr>
        <w:spacing w:line="240" w:lineRule="auto"/>
        <w:ind w:left="12" w:right="23" w:firstLine="12"/>
        <w:jc w:val="center"/>
        <w:rPr>
          <w:rFonts w:ascii="Times New Roman" w:hAnsi="Times New Roman" w:cs="Times New Roman"/>
        </w:rPr>
      </w:pPr>
      <w:r w:rsidRPr="001825EE">
        <w:rPr>
          <w:rFonts w:ascii="Times New Roman" w:hAnsi="Times New Roman" w:cs="Times New Roman"/>
          <w:b/>
          <w:bCs/>
          <w:sz w:val="26"/>
          <w:szCs w:val="26"/>
        </w:rPr>
        <w:t>ПОСТАНОВЛЕНИЕ</w:t>
      </w:r>
    </w:p>
    <w:p w:rsidR="00514AEA" w:rsidRPr="001825EE" w:rsidRDefault="005A79FC" w:rsidP="00514AEA">
      <w:pPr>
        <w:pStyle w:val="ae"/>
        <w:spacing w:line="100" w:lineRule="atLeast"/>
        <w:rPr>
          <w:b w:val="0"/>
          <w:sz w:val="28"/>
          <w:szCs w:val="28"/>
        </w:rPr>
      </w:pPr>
      <w:r w:rsidRPr="001825EE">
        <w:rPr>
          <w:b w:val="0"/>
          <w:sz w:val="28"/>
          <w:szCs w:val="28"/>
        </w:rPr>
        <w:t>7</w:t>
      </w:r>
      <w:r w:rsidR="00E8785D" w:rsidRPr="001825EE">
        <w:rPr>
          <w:b w:val="0"/>
          <w:sz w:val="28"/>
          <w:szCs w:val="28"/>
        </w:rPr>
        <w:t xml:space="preserve"> марта</w:t>
      </w:r>
      <w:r w:rsidR="00471022" w:rsidRPr="001825EE">
        <w:rPr>
          <w:b w:val="0"/>
          <w:sz w:val="28"/>
          <w:szCs w:val="28"/>
        </w:rPr>
        <w:t xml:space="preserve"> </w:t>
      </w:r>
      <w:r w:rsidR="00514AEA" w:rsidRPr="001825EE">
        <w:rPr>
          <w:b w:val="0"/>
          <w:sz w:val="28"/>
          <w:szCs w:val="28"/>
        </w:rPr>
        <w:t>201</w:t>
      </w:r>
      <w:r w:rsidRPr="001825EE">
        <w:rPr>
          <w:b w:val="0"/>
          <w:sz w:val="28"/>
          <w:szCs w:val="28"/>
        </w:rPr>
        <w:t>9</w:t>
      </w:r>
      <w:r w:rsidR="00514AEA" w:rsidRPr="001825EE">
        <w:rPr>
          <w:b w:val="0"/>
          <w:sz w:val="28"/>
          <w:szCs w:val="28"/>
        </w:rPr>
        <w:t>г</w:t>
      </w:r>
      <w:r w:rsidR="00E8785D" w:rsidRPr="001825EE">
        <w:rPr>
          <w:b w:val="0"/>
          <w:sz w:val="28"/>
          <w:szCs w:val="28"/>
        </w:rPr>
        <w:t>.</w:t>
      </w:r>
      <w:r w:rsidR="00514AEA" w:rsidRPr="001825EE">
        <w:rPr>
          <w:b w:val="0"/>
          <w:sz w:val="28"/>
          <w:szCs w:val="28"/>
        </w:rPr>
        <w:t xml:space="preserve">              </w:t>
      </w:r>
      <w:r w:rsidR="009B6B2D" w:rsidRPr="001825EE">
        <w:rPr>
          <w:b w:val="0"/>
          <w:sz w:val="28"/>
          <w:szCs w:val="28"/>
        </w:rPr>
        <w:t xml:space="preserve">   </w:t>
      </w:r>
      <w:r w:rsidR="00514AEA" w:rsidRPr="001825EE">
        <w:rPr>
          <w:b w:val="0"/>
          <w:sz w:val="28"/>
          <w:szCs w:val="28"/>
        </w:rPr>
        <w:t xml:space="preserve">   </w:t>
      </w:r>
      <w:r w:rsidR="00E8785D" w:rsidRPr="001825EE">
        <w:rPr>
          <w:b w:val="0"/>
          <w:sz w:val="28"/>
          <w:szCs w:val="28"/>
        </w:rPr>
        <w:t xml:space="preserve">      </w:t>
      </w:r>
      <w:r w:rsidR="00960E56" w:rsidRPr="001825EE">
        <w:rPr>
          <w:b w:val="0"/>
          <w:sz w:val="28"/>
          <w:szCs w:val="28"/>
        </w:rPr>
        <w:t xml:space="preserve">  </w:t>
      </w:r>
      <w:r w:rsidR="00E8785D" w:rsidRPr="001825EE">
        <w:rPr>
          <w:b w:val="0"/>
          <w:sz w:val="28"/>
          <w:szCs w:val="28"/>
        </w:rPr>
        <w:t xml:space="preserve"> </w:t>
      </w:r>
      <w:r w:rsidR="00514AEA" w:rsidRPr="001825EE">
        <w:rPr>
          <w:b w:val="0"/>
          <w:sz w:val="28"/>
          <w:szCs w:val="28"/>
        </w:rPr>
        <w:t xml:space="preserve">с. Покровское                                 </w:t>
      </w:r>
      <w:r w:rsidR="0031691D" w:rsidRPr="001825EE">
        <w:rPr>
          <w:b w:val="0"/>
          <w:sz w:val="28"/>
          <w:szCs w:val="28"/>
        </w:rPr>
        <w:t xml:space="preserve">    </w:t>
      </w:r>
      <w:r w:rsidR="00514AEA" w:rsidRPr="001825EE">
        <w:rPr>
          <w:b w:val="0"/>
          <w:sz w:val="28"/>
          <w:szCs w:val="28"/>
        </w:rPr>
        <w:t xml:space="preserve">  </w:t>
      </w:r>
      <w:r w:rsidR="00471022" w:rsidRPr="001825EE">
        <w:rPr>
          <w:b w:val="0"/>
          <w:sz w:val="28"/>
          <w:szCs w:val="28"/>
        </w:rPr>
        <w:t xml:space="preserve">     </w:t>
      </w:r>
      <w:r w:rsidR="00547B97" w:rsidRPr="001825EE">
        <w:rPr>
          <w:b w:val="0"/>
          <w:sz w:val="28"/>
          <w:szCs w:val="28"/>
        </w:rPr>
        <w:t xml:space="preserve">   </w:t>
      </w:r>
      <w:r w:rsidR="00514AEA" w:rsidRPr="001825EE">
        <w:rPr>
          <w:b w:val="0"/>
          <w:sz w:val="28"/>
          <w:szCs w:val="28"/>
        </w:rPr>
        <w:t xml:space="preserve">№ </w:t>
      </w:r>
      <w:r w:rsidR="00960E56" w:rsidRPr="001825EE">
        <w:rPr>
          <w:b w:val="0"/>
          <w:sz w:val="28"/>
          <w:szCs w:val="28"/>
        </w:rPr>
        <w:t>2</w:t>
      </w:r>
      <w:r w:rsidRPr="001825EE">
        <w:rPr>
          <w:b w:val="0"/>
          <w:sz w:val="28"/>
          <w:szCs w:val="28"/>
        </w:rPr>
        <w:t>3</w:t>
      </w:r>
    </w:p>
    <w:p w:rsidR="00604E0B" w:rsidRPr="001825EE" w:rsidRDefault="00604E0B" w:rsidP="00604E0B">
      <w:pPr>
        <w:pStyle w:val="ConsPlusTitle"/>
        <w:widowControl/>
        <w:jc w:val="center"/>
        <w:rPr>
          <w:rFonts w:ascii="Times New Roman" w:hAnsi="Times New Roman" w:cs="Times New Roman"/>
          <w:b w:val="0"/>
          <w:sz w:val="28"/>
          <w:szCs w:val="28"/>
        </w:rPr>
      </w:pPr>
    </w:p>
    <w:p w:rsidR="003F772A" w:rsidRPr="001825EE" w:rsidRDefault="00EF0DED" w:rsidP="00FA3A02">
      <w:pPr>
        <w:pStyle w:val="ConsPlusTitle"/>
        <w:jc w:val="center"/>
        <w:rPr>
          <w:rFonts w:ascii="Times New Roman" w:hAnsi="Times New Roman" w:cs="Times New Roman"/>
          <w:b w:val="0"/>
          <w:sz w:val="28"/>
          <w:szCs w:val="28"/>
        </w:rPr>
      </w:pPr>
      <w:r w:rsidRPr="001825EE">
        <w:rPr>
          <w:rFonts w:ascii="Times New Roman" w:hAnsi="Times New Roman" w:cs="Times New Roman"/>
          <w:b w:val="0"/>
          <w:sz w:val="28"/>
          <w:szCs w:val="28"/>
        </w:rPr>
        <w:t xml:space="preserve">Об утверждении отчета о </w:t>
      </w:r>
      <w:r w:rsidR="003F772A" w:rsidRPr="001825EE">
        <w:rPr>
          <w:rFonts w:ascii="Times New Roman" w:hAnsi="Times New Roman" w:cs="Times New Roman"/>
          <w:b w:val="0"/>
          <w:sz w:val="28"/>
          <w:szCs w:val="28"/>
        </w:rPr>
        <w:t>реализации</w:t>
      </w:r>
      <w:r w:rsidRPr="001825EE">
        <w:rPr>
          <w:rFonts w:ascii="Times New Roman" w:hAnsi="Times New Roman" w:cs="Times New Roman"/>
          <w:b w:val="0"/>
          <w:sz w:val="28"/>
          <w:szCs w:val="28"/>
        </w:rPr>
        <w:t xml:space="preserve"> муниципальной программы  Покровского сельского поселения «Муниципальная политика</w:t>
      </w:r>
      <w:r w:rsidR="003F772A" w:rsidRPr="001825EE">
        <w:rPr>
          <w:rFonts w:ascii="Times New Roman" w:hAnsi="Times New Roman" w:cs="Times New Roman"/>
          <w:b w:val="0"/>
          <w:sz w:val="28"/>
          <w:szCs w:val="28"/>
        </w:rPr>
        <w:t>» за 201</w:t>
      </w:r>
      <w:r w:rsidR="005A79FC" w:rsidRPr="001825EE">
        <w:rPr>
          <w:rFonts w:ascii="Times New Roman" w:hAnsi="Times New Roman" w:cs="Times New Roman"/>
          <w:b w:val="0"/>
          <w:sz w:val="28"/>
          <w:szCs w:val="28"/>
        </w:rPr>
        <w:t>8</w:t>
      </w:r>
      <w:r w:rsidR="003F772A" w:rsidRPr="001825EE">
        <w:rPr>
          <w:rFonts w:ascii="Times New Roman" w:hAnsi="Times New Roman" w:cs="Times New Roman"/>
          <w:b w:val="0"/>
          <w:sz w:val="28"/>
          <w:szCs w:val="28"/>
        </w:rPr>
        <w:t xml:space="preserve"> год</w:t>
      </w:r>
    </w:p>
    <w:p w:rsidR="00EF0DED" w:rsidRPr="001825EE" w:rsidRDefault="00EF0DED" w:rsidP="00FA3A02">
      <w:pPr>
        <w:spacing w:after="0" w:line="240" w:lineRule="auto"/>
        <w:ind w:firstLine="709"/>
        <w:jc w:val="both"/>
        <w:rPr>
          <w:rFonts w:ascii="Times New Roman" w:hAnsi="Times New Roman" w:cs="Times New Roman"/>
          <w:sz w:val="28"/>
          <w:szCs w:val="28"/>
        </w:rPr>
      </w:pPr>
    </w:p>
    <w:p w:rsidR="00313378" w:rsidRPr="001825EE" w:rsidRDefault="00EF0DED" w:rsidP="00FA3A02">
      <w:pPr>
        <w:spacing w:line="240" w:lineRule="auto"/>
        <w:ind w:firstLine="709"/>
        <w:jc w:val="both"/>
        <w:rPr>
          <w:rFonts w:ascii="Times New Roman" w:hAnsi="Times New Roman" w:cs="Times New Roman"/>
          <w:sz w:val="28"/>
          <w:szCs w:val="28"/>
        </w:rPr>
      </w:pPr>
      <w:r w:rsidRPr="001825EE">
        <w:rPr>
          <w:rFonts w:ascii="Times New Roman" w:hAnsi="Times New Roman" w:cs="Times New Roman"/>
          <w:sz w:val="28"/>
          <w:szCs w:val="28"/>
        </w:rPr>
        <w:t xml:space="preserve">В соответствии с постановлением Администрации Покровского сельского поселения от 27.08.2013 № 66 «Об утверждении Порядка разработки, реализации и оценки эффективности муниципальных программ Покровского сельского поселения», руководствуясь ст. </w:t>
      </w:r>
      <w:r w:rsidR="00313378" w:rsidRPr="001825EE">
        <w:rPr>
          <w:rFonts w:ascii="Times New Roman" w:hAnsi="Times New Roman" w:cs="Times New Roman"/>
          <w:sz w:val="28"/>
          <w:szCs w:val="28"/>
        </w:rPr>
        <w:t xml:space="preserve">30 </w:t>
      </w:r>
      <w:r w:rsidRPr="001825EE">
        <w:rPr>
          <w:rFonts w:ascii="Times New Roman" w:hAnsi="Times New Roman" w:cs="Times New Roman"/>
          <w:sz w:val="28"/>
          <w:szCs w:val="28"/>
        </w:rPr>
        <w:t xml:space="preserve">Устава муниципального образования «Покровское сельское поселение», </w:t>
      </w:r>
      <w:r w:rsidR="00313378" w:rsidRPr="001825EE">
        <w:rPr>
          <w:rFonts w:ascii="Times New Roman" w:hAnsi="Times New Roman" w:cs="Times New Roman"/>
          <w:sz w:val="28"/>
          <w:szCs w:val="28"/>
        </w:rPr>
        <w:t xml:space="preserve">Администрация Покровского сельского поселения </w:t>
      </w:r>
      <w:r w:rsidR="00E8785D" w:rsidRPr="001825EE">
        <w:rPr>
          <w:rFonts w:ascii="Times New Roman" w:hAnsi="Times New Roman" w:cs="Times New Roman"/>
          <w:sz w:val="28"/>
          <w:szCs w:val="28"/>
        </w:rPr>
        <w:t xml:space="preserve"> </w:t>
      </w:r>
      <w:r w:rsidR="00313378" w:rsidRPr="001825EE">
        <w:rPr>
          <w:rFonts w:ascii="Times New Roman" w:hAnsi="Times New Roman" w:cs="Times New Roman"/>
          <w:sz w:val="28"/>
          <w:szCs w:val="28"/>
        </w:rPr>
        <w:t>п о с т а н о в л я е т:</w:t>
      </w:r>
    </w:p>
    <w:p w:rsidR="00EF0DED" w:rsidRPr="001825EE" w:rsidRDefault="00EF0DED" w:rsidP="00FA3A02">
      <w:pPr>
        <w:spacing w:after="0" w:line="240" w:lineRule="auto"/>
        <w:ind w:right="-31" w:firstLine="709"/>
        <w:jc w:val="both"/>
        <w:rPr>
          <w:rFonts w:ascii="Times New Roman" w:hAnsi="Times New Roman" w:cs="Times New Roman"/>
          <w:sz w:val="28"/>
          <w:szCs w:val="28"/>
        </w:rPr>
      </w:pPr>
    </w:p>
    <w:p w:rsidR="00EF0DED" w:rsidRPr="001825EE" w:rsidRDefault="00EF0DED" w:rsidP="00FA3A02">
      <w:pPr>
        <w:spacing w:after="0" w:line="240" w:lineRule="auto"/>
        <w:ind w:right="-31"/>
        <w:jc w:val="both"/>
        <w:rPr>
          <w:rFonts w:ascii="Times New Roman" w:hAnsi="Times New Roman" w:cs="Times New Roman"/>
          <w:sz w:val="28"/>
          <w:szCs w:val="28"/>
        </w:rPr>
      </w:pPr>
      <w:r w:rsidRPr="001825EE">
        <w:rPr>
          <w:rFonts w:ascii="Times New Roman" w:hAnsi="Times New Roman" w:cs="Times New Roman"/>
          <w:sz w:val="28"/>
          <w:szCs w:val="28"/>
        </w:rPr>
        <w:tab/>
        <w:t xml:space="preserve">1. Утвердить отчет о </w:t>
      </w:r>
      <w:r w:rsidR="003F772A" w:rsidRPr="001825EE">
        <w:rPr>
          <w:rFonts w:ascii="Times New Roman" w:hAnsi="Times New Roman" w:cs="Times New Roman"/>
          <w:sz w:val="28"/>
          <w:szCs w:val="28"/>
        </w:rPr>
        <w:t>реализации</w:t>
      </w:r>
      <w:r w:rsidRPr="001825EE">
        <w:rPr>
          <w:rFonts w:ascii="Times New Roman" w:hAnsi="Times New Roman" w:cs="Times New Roman"/>
          <w:sz w:val="28"/>
          <w:szCs w:val="28"/>
        </w:rPr>
        <w:t xml:space="preserve"> муниципальной программ</w:t>
      </w:r>
      <w:r w:rsidR="003F772A" w:rsidRPr="001825EE">
        <w:rPr>
          <w:rFonts w:ascii="Times New Roman" w:hAnsi="Times New Roman" w:cs="Times New Roman"/>
          <w:sz w:val="28"/>
          <w:szCs w:val="28"/>
        </w:rPr>
        <w:t>ы</w:t>
      </w:r>
      <w:r w:rsidRPr="001825EE">
        <w:rPr>
          <w:rFonts w:ascii="Times New Roman" w:hAnsi="Times New Roman" w:cs="Times New Roman"/>
          <w:sz w:val="28"/>
          <w:szCs w:val="28"/>
        </w:rPr>
        <w:t xml:space="preserve"> «Муниципальная политика» за 201</w:t>
      </w:r>
      <w:r w:rsidR="005A79FC" w:rsidRPr="001825EE">
        <w:rPr>
          <w:rFonts w:ascii="Times New Roman" w:hAnsi="Times New Roman" w:cs="Times New Roman"/>
          <w:sz w:val="28"/>
          <w:szCs w:val="28"/>
        </w:rPr>
        <w:t>8</w:t>
      </w:r>
      <w:r w:rsidRPr="001825EE">
        <w:rPr>
          <w:rFonts w:ascii="Times New Roman" w:hAnsi="Times New Roman" w:cs="Times New Roman"/>
          <w:sz w:val="28"/>
          <w:szCs w:val="28"/>
        </w:rPr>
        <w:t xml:space="preserve"> год, утвержденной постановлением Администрации Покровского сельского поселения </w:t>
      </w:r>
      <w:r w:rsidR="00D42B6B" w:rsidRPr="001825EE">
        <w:rPr>
          <w:rFonts w:ascii="Times New Roman" w:hAnsi="Times New Roman" w:cs="Times New Roman"/>
          <w:sz w:val="28"/>
          <w:szCs w:val="28"/>
        </w:rPr>
        <w:t>от 14.10.2013 № 78 «Об утверждении муниципальной программы Покровского сельского поселения «Муниципальная политика»</w:t>
      </w:r>
      <w:r w:rsidRPr="001825EE">
        <w:rPr>
          <w:rFonts w:ascii="Times New Roman" w:hAnsi="Times New Roman" w:cs="Times New Roman"/>
          <w:sz w:val="28"/>
          <w:szCs w:val="28"/>
        </w:rPr>
        <w:t xml:space="preserve">  согласно приложению.</w:t>
      </w:r>
    </w:p>
    <w:p w:rsidR="00DB50C7" w:rsidRPr="001825EE" w:rsidRDefault="00D42B6B" w:rsidP="00FA3A02">
      <w:pPr>
        <w:spacing w:line="240" w:lineRule="auto"/>
        <w:ind w:right="-31"/>
        <w:jc w:val="both"/>
        <w:rPr>
          <w:rFonts w:ascii="Times New Roman" w:eastAsia="Calibri" w:hAnsi="Times New Roman" w:cs="Times New Roman"/>
          <w:sz w:val="28"/>
          <w:szCs w:val="28"/>
        </w:rPr>
      </w:pPr>
      <w:r w:rsidRPr="001825EE">
        <w:rPr>
          <w:rFonts w:ascii="Times New Roman" w:hAnsi="Times New Roman" w:cs="Times New Roman"/>
          <w:sz w:val="28"/>
          <w:szCs w:val="28"/>
        </w:rPr>
        <w:tab/>
      </w:r>
      <w:r w:rsidR="00EF0DED" w:rsidRPr="001825EE">
        <w:rPr>
          <w:rFonts w:ascii="Times New Roman" w:hAnsi="Times New Roman" w:cs="Times New Roman"/>
          <w:sz w:val="28"/>
          <w:szCs w:val="28"/>
        </w:rPr>
        <w:t xml:space="preserve">2. </w:t>
      </w:r>
      <w:r w:rsidR="00DB50C7" w:rsidRPr="001825EE">
        <w:rPr>
          <w:rFonts w:ascii="Times New Roman" w:eastAsia="Calibri" w:hAnsi="Times New Roman" w:cs="Times New Roman"/>
          <w:sz w:val="28"/>
          <w:szCs w:val="28"/>
        </w:rPr>
        <w:t>Контроль  за исполнением постановления оставляю за собой.</w:t>
      </w:r>
    </w:p>
    <w:p w:rsidR="00DB50C7" w:rsidRPr="001825EE" w:rsidRDefault="00DB50C7" w:rsidP="00FA3A02">
      <w:pPr>
        <w:autoSpaceDE w:val="0"/>
        <w:autoSpaceDN w:val="0"/>
        <w:adjustRightInd w:val="0"/>
        <w:spacing w:after="0" w:line="240" w:lineRule="auto"/>
        <w:jc w:val="both"/>
        <w:rPr>
          <w:rFonts w:ascii="Times New Roman" w:eastAsia="Calibri" w:hAnsi="Times New Roman" w:cs="Times New Roman"/>
          <w:sz w:val="28"/>
          <w:szCs w:val="28"/>
        </w:rPr>
      </w:pPr>
    </w:p>
    <w:p w:rsidR="00DB50C7" w:rsidRPr="001825EE" w:rsidRDefault="00DB50C7" w:rsidP="00FA3A02">
      <w:pPr>
        <w:autoSpaceDE w:val="0"/>
        <w:autoSpaceDN w:val="0"/>
        <w:adjustRightInd w:val="0"/>
        <w:spacing w:after="0" w:line="240" w:lineRule="auto"/>
        <w:jc w:val="both"/>
        <w:rPr>
          <w:rFonts w:ascii="Times New Roman" w:eastAsia="Calibri" w:hAnsi="Times New Roman" w:cs="Times New Roman"/>
          <w:sz w:val="28"/>
          <w:szCs w:val="28"/>
        </w:rPr>
      </w:pPr>
    </w:p>
    <w:p w:rsidR="00313378" w:rsidRPr="001825EE" w:rsidRDefault="00313378" w:rsidP="00FA3A02">
      <w:pPr>
        <w:autoSpaceDE w:val="0"/>
        <w:autoSpaceDN w:val="0"/>
        <w:adjustRightInd w:val="0"/>
        <w:spacing w:after="0" w:line="240" w:lineRule="auto"/>
        <w:jc w:val="both"/>
        <w:rPr>
          <w:rFonts w:ascii="Times New Roman" w:eastAsia="Calibri" w:hAnsi="Times New Roman" w:cs="Times New Roman"/>
          <w:sz w:val="28"/>
          <w:szCs w:val="28"/>
        </w:rPr>
      </w:pPr>
    </w:p>
    <w:p w:rsidR="00FA3A02" w:rsidRPr="001825EE" w:rsidRDefault="00FA3A02" w:rsidP="00FA3A02">
      <w:pPr>
        <w:autoSpaceDE w:val="0"/>
        <w:autoSpaceDN w:val="0"/>
        <w:adjustRightInd w:val="0"/>
        <w:spacing w:after="0" w:line="240" w:lineRule="auto"/>
        <w:jc w:val="both"/>
        <w:rPr>
          <w:rFonts w:ascii="Times New Roman" w:eastAsia="Calibri" w:hAnsi="Times New Roman" w:cs="Times New Roman"/>
          <w:sz w:val="28"/>
          <w:szCs w:val="28"/>
        </w:rPr>
      </w:pPr>
      <w:r w:rsidRPr="001825EE">
        <w:rPr>
          <w:rFonts w:ascii="Times New Roman" w:eastAsia="Calibri" w:hAnsi="Times New Roman" w:cs="Times New Roman"/>
          <w:sz w:val="28"/>
          <w:szCs w:val="28"/>
        </w:rPr>
        <w:t>Глава Администрации</w:t>
      </w:r>
    </w:p>
    <w:p w:rsidR="00FA3A02" w:rsidRPr="001825EE" w:rsidRDefault="00DB50C7" w:rsidP="00FA3A02">
      <w:pPr>
        <w:autoSpaceDE w:val="0"/>
        <w:autoSpaceDN w:val="0"/>
        <w:adjustRightInd w:val="0"/>
        <w:spacing w:after="0" w:line="240" w:lineRule="auto"/>
        <w:jc w:val="both"/>
        <w:rPr>
          <w:rFonts w:ascii="Times New Roman" w:eastAsia="Calibri" w:hAnsi="Times New Roman" w:cs="Times New Roman"/>
          <w:sz w:val="28"/>
          <w:szCs w:val="28"/>
        </w:rPr>
      </w:pPr>
      <w:r w:rsidRPr="001825EE">
        <w:rPr>
          <w:rFonts w:ascii="Times New Roman" w:eastAsia="Calibri" w:hAnsi="Times New Roman" w:cs="Times New Roman"/>
          <w:sz w:val="28"/>
          <w:szCs w:val="28"/>
        </w:rPr>
        <w:t>Покровского</w:t>
      </w:r>
      <w:r w:rsidR="00FA3A02" w:rsidRPr="001825EE">
        <w:rPr>
          <w:rFonts w:ascii="Times New Roman" w:eastAsia="Calibri" w:hAnsi="Times New Roman" w:cs="Times New Roman"/>
          <w:sz w:val="28"/>
          <w:szCs w:val="28"/>
        </w:rPr>
        <w:t xml:space="preserve"> </w:t>
      </w:r>
      <w:r w:rsidRPr="001825EE">
        <w:rPr>
          <w:rFonts w:ascii="Times New Roman" w:eastAsia="Calibri" w:hAnsi="Times New Roman" w:cs="Times New Roman"/>
          <w:sz w:val="28"/>
          <w:szCs w:val="28"/>
        </w:rPr>
        <w:t>сельского поселения</w:t>
      </w:r>
      <w:r w:rsidR="00D1242A" w:rsidRPr="001825EE">
        <w:rPr>
          <w:rFonts w:ascii="Times New Roman" w:eastAsia="Calibri" w:hAnsi="Times New Roman" w:cs="Times New Roman"/>
          <w:sz w:val="28"/>
          <w:szCs w:val="28"/>
        </w:rPr>
        <w:t xml:space="preserve"> </w:t>
      </w:r>
      <w:r w:rsidR="00FA3A02" w:rsidRPr="001825EE">
        <w:rPr>
          <w:rFonts w:ascii="Times New Roman" w:eastAsia="Calibri" w:hAnsi="Times New Roman" w:cs="Times New Roman"/>
          <w:sz w:val="28"/>
          <w:szCs w:val="28"/>
        </w:rPr>
        <w:tab/>
      </w:r>
      <w:r w:rsidR="00FA3A02" w:rsidRPr="001825EE">
        <w:rPr>
          <w:rFonts w:ascii="Times New Roman" w:eastAsia="Calibri" w:hAnsi="Times New Roman" w:cs="Times New Roman"/>
          <w:sz w:val="28"/>
          <w:szCs w:val="28"/>
        </w:rPr>
        <w:tab/>
      </w:r>
      <w:r w:rsidR="00FA3A02" w:rsidRPr="001825EE">
        <w:rPr>
          <w:rFonts w:ascii="Times New Roman" w:eastAsia="Calibri" w:hAnsi="Times New Roman" w:cs="Times New Roman"/>
          <w:sz w:val="28"/>
          <w:szCs w:val="28"/>
        </w:rPr>
        <w:tab/>
      </w:r>
      <w:r w:rsidR="00FA3A02" w:rsidRPr="001825EE">
        <w:rPr>
          <w:rFonts w:ascii="Times New Roman" w:eastAsia="Calibri" w:hAnsi="Times New Roman" w:cs="Times New Roman"/>
          <w:sz w:val="28"/>
          <w:szCs w:val="28"/>
        </w:rPr>
        <w:tab/>
      </w:r>
      <w:r w:rsidR="00FA3A02" w:rsidRPr="001825EE">
        <w:rPr>
          <w:rFonts w:ascii="Times New Roman" w:eastAsia="Calibri" w:hAnsi="Times New Roman" w:cs="Times New Roman"/>
          <w:sz w:val="28"/>
          <w:szCs w:val="28"/>
        </w:rPr>
        <w:tab/>
        <w:t xml:space="preserve">  В.Г. Гордиенко</w:t>
      </w:r>
    </w:p>
    <w:p w:rsidR="00D42B6B" w:rsidRPr="001825EE" w:rsidRDefault="00DB50C7" w:rsidP="00FA3A02">
      <w:pPr>
        <w:autoSpaceDE w:val="0"/>
        <w:autoSpaceDN w:val="0"/>
        <w:adjustRightInd w:val="0"/>
        <w:spacing w:after="0" w:line="240" w:lineRule="auto"/>
        <w:jc w:val="both"/>
        <w:rPr>
          <w:rFonts w:ascii="Times New Roman" w:eastAsia="Calibri" w:hAnsi="Times New Roman" w:cs="Times New Roman"/>
          <w:sz w:val="28"/>
          <w:szCs w:val="28"/>
        </w:rPr>
      </w:pPr>
      <w:r w:rsidRPr="001825EE">
        <w:rPr>
          <w:rFonts w:ascii="Times New Roman" w:eastAsia="Calibri" w:hAnsi="Times New Roman" w:cs="Times New Roman"/>
          <w:sz w:val="28"/>
          <w:szCs w:val="28"/>
        </w:rPr>
        <w:t xml:space="preserve">                  </w:t>
      </w:r>
      <w:r w:rsidR="00326F23" w:rsidRPr="001825EE">
        <w:rPr>
          <w:rFonts w:ascii="Times New Roman" w:eastAsia="Calibri" w:hAnsi="Times New Roman" w:cs="Times New Roman"/>
          <w:sz w:val="28"/>
          <w:szCs w:val="28"/>
        </w:rPr>
        <w:t xml:space="preserve">              </w:t>
      </w:r>
      <w:r w:rsidRPr="001825EE">
        <w:rPr>
          <w:rFonts w:ascii="Times New Roman" w:eastAsia="Calibri" w:hAnsi="Times New Roman" w:cs="Times New Roman"/>
          <w:sz w:val="28"/>
          <w:szCs w:val="28"/>
        </w:rPr>
        <w:t xml:space="preserve"> </w:t>
      </w:r>
      <w:r w:rsidR="00D1242A" w:rsidRPr="001825EE">
        <w:rPr>
          <w:rFonts w:ascii="Times New Roman" w:eastAsia="Calibri" w:hAnsi="Times New Roman" w:cs="Times New Roman"/>
          <w:sz w:val="28"/>
          <w:szCs w:val="28"/>
        </w:rPr>
        <w:t xml:space="preserve">          </w:t>
      </w:r>
      <w:r w:rsidRPr="001825EE">
        <w:rPr>
          <w:rFonts w:ascii="Times New Roman" w:eastAsia="Calibri" w:hAnsi="Times New Roman" w:cs="Times New Roman"/>
          <w:sz w:val="28"/>
          <w:szCs w:val="28"/>
        </w:rPr>
        <w:t xml:space="preserve">  </w:t>
      </w:r>
    </w:p>
    <w:p w:rsidR="00D42B6B" w:rsidRPr="001825EE" w:rsidRDefault="00D42B6B" w:rsidP="00ED7E7E">
      <w:pPr>
        <w:autoSpaceDE w:val="0"/>
        <w:autoSpaceDN w:val="0"/>
        <w:adjustRightInd w:val="0"/>
        <w:spacing w:after="0" w:line="240" w:lineRule="auto"/>
        <w:jc w:val="both"/>
        <w:rPr>
          <w:rFonts w:ascii="Times New Roman" w:eastAsia="Calibri" w:hAnsi="Times New Roman" w:cs="Times New Roman"/>
          <w:sz w:val="28"/>
          <w:szCs w:val="28"/>
        </w:rPr>
      </w:pPr>
    </w:p>
    <w:p w:rsidR="00D42B6B" w:rsidRPr="001825EE" w:rsidRDefault="00D42B6B" w:rsidP="00ED7E7E">
      <w:pPr>
        <w:autoSpaceDE w:val="0"/>
        <w:autoSpaceDN w:val="0"/>
        <w:adjustRightInd w:val="0"/>
        <w:spacing w:after="0" w:line="240" w:lineRule="auto"/>
        <w:jc w:val="both"/>
        <w:rPr>
          <w:rFonts w:ascii="Times New Roman" w:eastAsia="Calibri" w:hAnsi="Times New Roman" w:cs="Times New Roman"/>
          <w:sz w:val="28"/>
          <w:szCs w:val="28"/>
        </w:rPr>
      </w:pPr>
    </w:p>
    <w:p w:rsidR="00D42B6B" w:rsidRPr="001825EE" w:rsidRDefault="00D42B6B" w:rsidP="00ED7E7E">
      <w:pPr>
        <w:autoSpaceDE w:val="0"/>
        <w:autoSpaceDN w:val="0"/>
        <w:adjustRightInd w:val="0"/>
        <w:spacing w:after="0" w:line="240" w:lineRule="auto"/>
        <w:jc w:val="both"/>
        <w:rPr>
          <w:rFonts w:ascii="Times New Roman" w:eastAsia="Calibri" w:hAnsi="Times New Roman" w:cs="Times New Roman"/>
          <w:sz w:val="28"/>
          <w:szCs w:val="28"/>
        </w:rPr>
      </w:pPr>
    </w:p>
    <w:p w:rsidR="00D42B6B" w:rsidRPr="001825EE" w:rsidRDefault="00D42B6B" w:rsidP="00ED7E7E">
      <w:pPr>
        <w:autoSpaceDE w:val="0"/>
        <w:autoSpaceDN w:val="0"/>
        <w:adjustRightInd w:val="0"/>
        <w:spacing w:after="0" w:line="240" w:lineRule="auto"/>
        <w:jc w:val="both"/>
        <w:rPr>
          <w:rFonts w:ascii="Times New Roman" w:eastAsia="Calibri" w:hAnsi="Times New Roman" w:cs="Times New Roman"/>
          <w:sz w:val="28"/>
          <w:szCs w:val="28"/>
        </w:rPr>
      </w:pPr>
    </w:p>
    <w:p w:rsidR="00962F59" w:rsidRDefault="00962F59" w:rsidP="00D42B6B">
      <w:pPr>
        <w:pStyle w:val="ConsPlusNormal"/>
        <w:jc w:val="right"/>
        <w:outlineLvl w:val="0"/>
        <w:rPr>
          <w:rFonts w:ascii="Times New Roman" w:hAnsi="Times New Roman" w:cs="Times New Roman"/>
          <w:sz w:val="24"/>
          <w:szCs w:val="24"/>
        </w:rPr>
      </w:pPr>
    </w:p>
    <w:p w:rsidR="00E94BDB" w:rsidRPr="001825EE" w:rsidRDefault="00E94BDB" w:rsidP="00D42B6B">
      <w:pPr>
        <w:pStyle w:val="ConsPlusNormal"/>
        <w:jc w:val="right"/>
        <w:outlineLvl w:val="0"/>
        <w:rPr>
          <w:rFonts w:ascii="Times New Roman" w:hAnsi="Times New Roman" w:cs="Times New Roman"/>
          <w:sz w:val="24"/>
          <w:szCs w:val="24"/>
        </w:rPr>
      </w:pPr>
    </w:p>
    <w:p w:rsidR="00D42B6B" w:rsidRPr="001825EE" w:rsidRDefault="00D42B6B" w:rsidP="00D42B6B">
      <w:pPr>
        <w:pStyle w:val="ConsPlusNormal"/>
        <w:jc w:val="right"/>
        <w:outlineLvl w:val="0"/>
        <w:rPr>
          <w:rFonts w:ascii="Times New Roman" w:hAnsi="Times New Roman" w:cs="Times New Roman"/>
          <w:sz w:val="24"/>
          <w:szCs w:val="24"/>
        </w:rPr>
      </w:pPr>
      <w:r w:rsidRPr="001825EE">
        <w:rPr>
          <w:rFonts w:ascii="Times New Roman" w:hAnsi="Times New Roman" w:cs="Times New Roman"/>
          <w:sz w:val="24"/>
          <w:szCs w:val="24"/>
        </w:rPr>
        <w:lastRenderedPageBreak/>
        <w:t>Приложение</w:t>
      </w:r>
    </w:p>
    <w:p w:rsidR="00D42B6B" w:rsidRPr="001825EE" w:rsidRDefault="00D42B6B" w:rsidP="00D42B6B">
      <w:pPr>
        <w:pStyle w:val="ConsPlusNormal"/>
        <w:jc w:val="right"/>
        <w:rPr>
          <w:rFonts w:ascii="Times New Roman" w:hAnsi="Times New Roman" w:cs="Times New Roman"/>
          <w:sz w:val="24"/>
          <w:szCs w:val="24"/>
        </w:rPr>
      </w:pPr>
      <w:r w:rsidRPr="001825EE">
        <w:rPr>
          <w:rFonts w:ascii="Times New Roman" w:hAnsi="Times New Roman" w:cs="Times New Roman"/>
          <w:sz w:val="24"/>
          <w:szCs w:val="24"/>
        </w:rPr>
        <w:t>к постановлению</w:t>
      </w:r>
    </w:p>
    <w:p w:rsidR="00D42B6B" w:rsidRPr="001825EE" w:rsidRDefault="00D42B6B" w:rsidP="00D42B6B">
      <w:pPr>
        <w:pStyle w:val="ConsPlusNormal"/>
        <w:jc w:val="right"/>
        <w:rPr>
          <w:rFonts w:ascii="Times New Roman" w:hAnsi="Times New Roman" w:cs="Times New Roman"/>
          <w:sz w:val="24"/>
          <w:szCs w:val="24"/>
        </w:rPr>
      </w:pPr>
      <w:r w:rsidRPr="001825EE">
        <w:rPr>
          <w:rFonts w:ascii="Times New Roman" w:hAnsi="Times New Roman" w:cs="Times New Roman"/>
          <w:sz w:val="24"/>
          <w:szCs w:val="24"/>
        </w:rPr>
        <w:t>Администрации Покровского</w:t>
      </w:r>
    </w:p>
    <w:p w:rsidR="00D42B6B" w:rsidRPr="001825EE" w:rsidRDefault="00D42B6B" w:rsidP="00D42B6B">
      <w:pPr>
        <w:pStyle w:val="ConsPlusNormal"/>
        <w:jc w:val="right"/>
        <w:rPr>
          <w:rFonts w:ascii="Times New Roman" w:hAnsi="Times New Roman" w:cs="Times New Roman"/>
          <w:sz w:val="24"/>
          <w:szCs w:val="24"/>
        </w:rPr>
      </w:pPr>
      <w:r w:rsidRPr="001825EE">
        <w:rPr>
          <w:rFonts w:ascii="Times New Roman" w:hAnsi="Times New Roman" w:cs="Times New Roman"/>
          <w:sz w:val="24"/>
          <w:szCs w:val="24"/>
        </w:rPr>
        <w:t>сельского поселения</w:t>
      </w:r>
    </w:p>
    <w:p w:rsidR="00D42B6B" w:rsidRPr="001825EE" w:rsidRDefault="00D42B6B" w:rsidP="00D42B6B">
      <w:pPr>
        <w:pStyle w:val="ConsPlusNormal"/>
        <w:jc w:val="right"/>
        <w:rPr>
          <w:rFonts w:ascii="Times New Roman" w:hAnsi="Times New Roman" w:cs="Times New Roman"/>
          <w:sz w:val="24"/>
          <w:szCs w:val="24"/>
        </w:rPr>
      </w:pPr>
      <w:r w:rsidRPr="001825EE">
        <w:rPr>
          <w:rFonts w:ascii="Times New Roman" w:hAnsi="Times New Roman" w:cs="Times New Roman"/>
          <w:sz w:val="24"/>
          <w:szCs w:val="24"/>
        </w:rPr>
        <w:t>от</w:t>
      </w:r>
      <w:r w:rsidR="00F026A6" w:rsidRPr="001825EE">
        <w:rPr>
          <w:rFonts w:ascii="Times New Roman" w:hAnsi="Times New Roman" w:cs="Times New Roman"/>
          <w:sz w:val="24"/>
          <w:szCs w:val="24"/>
        </w:rPr>
        <w:t xml:space="preserve"> 0</w:t>
      </w:r>
      <w:r w:rsidR="005A79FC" w:rsidRPr="001825EE">
        <w:rPr>
          <w:rFonts w:ascii="Times New Roman" w:hAnsi="Times New Roman" w:cs="Times New Roman"/>
          <w:sz w:val="24"/>
          <w:szCs w:val="24"/>
        </w:rPr>
        <w:t>7</w:t>
      </w:r>
      <w:r w:rsidR="00F026A6" w:rsidRPr="001825EE">
        <w:rPr>
          <w:rFonts w:ascii="Times New Roman" w:hAnsi="Times New Roman" w:cs="Times New Roman"/>
          <w:sz w:val="24"/>
          <w:szCs w:val="24"/>
        </w:rPr>
        <w:t>.03.201</w:t>
      </w:r>
      <w:r w:rsidR="005A79FC" w:rsidRPr="001825EE">
        <w:rPr>
          <w:rFonts w:ascii="Times New Roman" w:hAnsi="Times New Roman" w:cs="Times New Roman"/>
          <w:sz w:val="24"/>
          <w:szCs w:val="24"/>
        </w:rPr>
        <w:t>9</w:t>
      </w:r>
      <w:r w:rsidRPr="001825EE">
        <w:rPr>
          <w:rFonts w:ascii="Times New Roman" w:hAnsi="Times New Roman" w:cs="Times New Roman"/>
          <w:sz w:val="24"/>
          <w:szCs w:val="24"/>
        </w:rPr>
        <w:t xml:space="preserve"> № </w:t>
      </w:r>
      <w:r w:rsidR="00F026A6" w:rsidRPr="001825EE">
        <w:rPr>
          <w:rFonts w:ascii="Times New Roman" w:hAnsi="Times New Roman" w:cs="Times New Roman"/>
          <w:sz w:val="24"/>
          <w:szCs w:val="24"/>
        </w:rPr>
        <w:t>2</w:t>
      </w:r>
      <w:r w:rsidR="005A79FC" w:rsidRPr="001825EE">
        <w:rPr>
          <w:rFonts w:ascii="Times New Roman" w:hAnsi="Times New Roman" w:cs="Times New Roman"/>
          <w:sz w:val="24"/>
          <w:szCs w:val="24"/>
        </w:rPr>
        <w:t>3</w:t>
      </w:r>
    </w:p>
    <w:p w:rsidR="00D42B6B" w:rsidRPr="001825EE" w:rsidRDefault="00D42B6B" w:rsidP="00D42B6B">
      <w:pPr>
        <w:pStyle w:val="ConsPlusNormal"/>
        <w:jc w:val="right"/>
        <w:rPr>
          <w:rFonts w:ascii="Times New Roman" w:hAnsi="Times New Roman" w:cs="Times New Roman"/>
          <w:sz w:val="28"/>
          <w:szCs w:val="28"/>
        </w:rPr>
      </w:pPr>
    </w:p>
    <w:p w:rsidR="00E94BDB" w:rsidRDefault="00E94BDB" w:rsidP="00D42B6B">
      <w:pPr>
        <w:pStyle w:val="ConsPlusTitle"/>
        <w:jc w:val="center"/>
        <w:rPr>
          <w:rFonts w:ascii="Times New Roman" w:hAnsi="Times New Roman" w:cs="Times New Roman"/>
          <w:b w:val="0"/>
          <w:sz w:val="28"/>
          <w:szCs w:val="28"/>
        </w:rPr>
      </w:pPr>
    </w:p>
    <w:p w:rsidR="00D42B6B" w:rsidRPr="001825EE" w:rsidRDefault="00D42B6B" w:rsidP="00D42B6B">
      <w:pPr>
        <w:pStyle w:val="ConsPlusTitle"/>
        <w:jc w:val="center"/>
        <w:rPr>
          <w:rFonts w:ascii="Times New Roman" w:hAnsi="Times New Roman" w:cs="Times New Roman"/>
          <w:b w:val="0"/>
          <w:sz w:val="28"/>
          <w:szCs w:val="28"/>
        </w:rPr>
      </w:pPr>
      <w:r w:rsidRPr="001825EE">
        <w:rPr>
          <w:rFonts w:ascii="Times New Roman" w:hAnsi="Times New Roman" w:cs="Times New Roman"/>
          <w:b w:val="0"/>
          <w:sz w:val="28"/>
          <w:szCs w:val="28"/>
        </w:rPr>
        <w:t>ОТЧЕТ</w:t>
      </w:r>
    </w:p>
    <w:p w:rsidR="00E94BDB" w:rsidRDefault="00D42B6B" w:rsidP="00D42B6B">
      <w:pPr>
        <w:pStyle w:val="ConsPlusTitle"/>
        <w:jc w:val="center"/>
        <w:rPr>
          <w:rFonts w:ascii="Times New Roman" w:hAnsi="Times New Roman" w:cs="Times New Roman"/>
          <w:b w:val="0"/>
          <w:sz w:val="28"/>
          <w:szCs w:val="28"/>
        </w:rPr>
      </w:pPr>
      <w:r w:rsidRPr="001825EE">
        <w:rPr>
          <w:rFonts w:ascii="Times New Roman" w:hAnsi="Times New Roman" w:cs="Times New Roman"/>
          <w:b w:val="0"/>
          <w:sz w:val="28"/>
          <w:szCs w:val="28"/>
        </w:rPr>
        <w:t>о реализации муниципальной программы «Муниципальная политика»</w:t>
      </w:r>
    </w:p>
    <w:p w:rsidR="00D42B6B" w:rsidRPr="001825EE" w:rsidRDefault="00D42B6B" w:rsidP="00D42B6B">
      <w:pPr>
        <w:pStyle w:val="ConsPlusTitle"/>
        <w:jc w:val="center"/>
        <w:rPr>
          <w:rFonts w:ascii="Times New Roman" w:hAnsi="Times New Roman" w:cs="Times New Roman"/>
          <w:b w:val="0"/>
          <w:sz w:val="28"/>
          <w:szCs w:val="28"/>
        </w:rPr>
      </w:pPr>
      <w:r w:rsidRPr="001825EE">
        <w:rPr>
          <w:rFonts w:ascii="Times New Roman" w:hAnsi="Times New Roman" w:cs="Times New Roman"/>
          <w:b w:val="0"/>
          <w:sz w:val="28"/>
          <w:szCs w:val="28"/>
        </w:rPr>
        <w:t>за 201</w:t>
      </w:r>
      <w:r w:rsidR="005A79FC" w:rsidRPr="001825EE">
        <w:rPr>
          <w:rFonts w:ascii="Times New Roman" w:hAnsi="Times New Roman" w:cs="Times New Roman"/>
          <w:b w:val="0"/>
          <w:sz w:val="28"/>
          <w:szCs w:val="28"/>
        </w:rPr>
        <w:t>8</w:t>
      </w:r>
      <w:r w:rsidRPr="001825EE">
        <w:rPr>
          <w:rFonts w:ascii="Times New Roman" w:hAnsi="Times New Roman" w:cs="Times New Roman"/>
          <w:b w:val="0"/>
          <w:sz w:val="28"/>
          <w:szCs w:val="28"/>
        </w:rPr>
        <w:t xml:space="preserve"> год</w:t>
      </w:r>
    </w:p>
    <w:p w:rsidR="00D42B6B" w:rsidRPr="001825EE" w:rsidRDefault="00D42B6B" w:rsidP="00D42B6B">
      <w:pPr>
        <w:pStyle w:val="ConsPlusTitle"/>
        <w:jc w:val="center"/>
        <w:rPr>
          <w:rFonts w:ascii="Times New Roman" w:hAnsi="Times New Roman" w:cs="Times New Roman"/>
          <w:b w:val="0"/>
          <w:sz w:val="28"/>
          <w:szCs w:val="28"/>
        </w:rPr>
      </w:pPr>
    </w:p>
    <w:p w:rsidR="001B1EF5" w:rsidRPr="001825EE" w:rsidRDefault="001B1EF5" w:rsidP="001B1EF5">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1825EE">
        <w:rPr>
          <w:rFonts w:ascii="Times New Roman" w:hAnsi="Times New Roman" w:cs="Times New Roman"/>
          <w:sz w:val="28"/>
          <w:szCs w:val="28"/>
        </w:rPr>
        <w:t>Раздел 1. Конкретные результаты, достигнутые за отчетный период</w:t>
      </w:r>
    </w:p>
    <w:p w:rsidR="001B1EF5" w:rsidRPr="001825EE" w:rsidRDefault="001B1EF5" w:rsidP="00D42B6B">
      <w:pPr>
        <w:pStyle w:val="ConsPlusTitle"/>
        <w:jc w:val="center"/>
        <w:rPr>
          <w:rFonts w:ascii="Times New Roman" w:hAnsi="Times New Roman" w:cs="Times New Roman"/>
          <w:b w:val="0"/>
          <w:sz w:val="28"/>
          <w:szCs w:val="28"/>
        </w:rPr>
      </w:pPr>
    </w:p>
    <w:p w:rsidR="006701ED" w:rsidRPr="001825EE" w:rsidRDefault="005C2E37" w:rsidP="00FA3A02">
      <w:pPr>
        <w:spacing w:after="0" w:line="240" w:lineRule="auto"/>
        <w:ind w:firstLine="708"/>
        <w:jc w:val="both"/>
        <w:rPr>
          <w:rFonts w:ascii="Times New Roman" w:hAnsi="Times New Roman" w:cs="Times New Roman"/>
          <w:sz w:val="28"/>
          <w:szCs w:val="28"/>
        </w:rPr>
      </w:pPr>
      <w:r w:rsidRPr="001825EE">
        <w:rPr>
          <w:rFonts w:ascii="Times New Roman" w:hAnsi="Times New Roman" w:cs="Times New Roman"/>
          <w:sz w:val="28"/>
          <w:szCs w:val="28"/>
        </w:rPr>
        <w:t xml:space="preserve">Муниципальная программа «Муниципальная </w:t>
      </w:r>
      <w:r w:rsidR="006701ED" w:rsidRPr="001825EE">
        <w:rPr>
          <w:rFonts w:ascii="Times New Roman" w:hAnsi="Times New Roman" w:cs="Times New Roman"/>
          <w:sz w:val="28"/>
          <w:szCs w:val="28"/>
        </w:rPr>
        <w:t>политика</w:t>
      </w:r>
      <w:r w:rsidRPr="001825EE">
        <w:rPr>
          <w:rFonts w:ascii="Times New Roman" w:hAnsi="Times New Roman" w:cs="Times New Roman"/>
          <w:sz w:val="28"/>
          <w:szCs w:val="28"/>
        </w:rPr>
        <w:t xml:space="preserve">» (далее – Программа) утверждена постановлением </w:t>
      </w:r>
      <w:r w:rsidR="006701ED" w:rsidRPr="001825EE">
        <w:rPr>
          <w:rFonts w:ascii="Times New Roman" w:hAnsi="Times New Roman" w:cs="Times New Roman"/>
          <w:sz w:val="28"/>
          <w:szCs w:val="28"/>
        </w:rPr>
        <w:t>Администрации Покровского сельского поселения от 14.10.2013 № 78 (далее – Программа).</w:t>
      </w:r>
      <w:r w:rsidR="001C5660" w:rsidRPr="001825EE">
        <w:rPr>
          <w:rFonts w:ascii="Times New Roman" w:hAnsi="Times New Roman" w:cs="Times New Roman"/>
          <w:sz w:val="28"/>
          <w:szCs w:val="28"/>
        </w:rPr>
        <w:t xml:space="preserve"> Муниципальная программа разработана и реализуется в соответствии с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w:t>
      </w:r>
    </w:p>
    <w:p w:rsidR="001C5660" w:rsidRPr="001825EE" w:rsidRDefault="001C5660" w:rsidP="001C5660">
      <w:pPr>
        <w:spacing w:after="0" w:line="240" w:lineRule="auto"/>
        <w:ind w:firstLine="708"/>
        <w:jc w:val="both"/>
        <w:rPr>
          <w:rFonts w:ascii="Times New Roman" w:hAnsi="Times New Roman" w:cs="Times New Roman"/>
          <w:sz w:val="28"/>
          <w:szCs w:val="28"/>
        </w:rPr>
      </w:pPr>
      <w:r w:rsidRPr="001825EE">
        <w:rPr>
          <w:rFonts w:ascii="Times New Roman" w:hAnsi="Times New Roman" w:cs="Times New Roman"/>
          <w:sz w:val="28"/>
          <w:szCs w:val="28"/>
        </w:rPr>
        <w:t>Основной целью муниципальной программы «Муниципальная политика» (далее – Программа) является совершенствование муниципального управления, повышение его эффективности и совершенствование организации муниципальной службы в Покровском сельском поселении, повышение эффективности исполнения муниципальными служащими своих должностных обязанностей.</w:t>
      </w:r>
    </w:p>
    <w:p w:rsidR="00F23828" w:rsidRPr="001825EE" w:rsidRDefault="001C5660" w:rsidP="001C5660">
      <w:pPr>
        <w:autoSpaceDE w:val="0"/>
        <w:autoSpaceDN w:val="0"/>
        <w:adjustRightInd w:val="0"/>
        <w:spacing w:after="0" w:line="240" w:lineRule="auto"/>
        <w:ind w:firstLine="540"/>
        <w:jc w:val="both"/>
        <w:rPr>
          <w:rFonts w:ascii="Times New Roman" w:hAnsi="Times New Roman" w:cs="Times New Roman"/>
          <w:sz w:val="28"/>
          <w:szCs w:val="28"/>
        </w:rPr>
      </w:pPr>
      <w:r w:rsidRPr="001825EE">
        <w:rPr>
          <w:rFonts w:ascii="Times New Roman" w:hAnsi="Times New Roman" w:cs="Times New Roman"/>
          <w:sz w:val="28"/>
          <w:szCs w:val="28"/>
        </w:rPr>
        <w:t xml:space="preserve">Муниципальная программа включает в себя две подпрограммы: </w:t>
      </w:r>
    </w:p>
    <w:p w:rsidR="00F23828" w:rsidRPr="001825EE" w:rsidRDefault="00F23828" w:rsidP="001C5660">
      <w:pPr>
        <w:autoSpaceDE w:val="0"/>
        <w:autoSpaceDN w:val="0"/>
        <w:adjustRightInd w:val="0"/>
        <w:spacing w:after="0" w:line="240" w:lineRule="auto"/>
        <w:ind w:firstLine="540"/>
        <w:jc w:val="both"/>
        <w:rPr>
          <w:rFonts w:ascii="Times New Roman" w:hAnsi="Times New Roman" w:cs="Times New Roman"/>
          <w:sz w:val="28"/>
          <w:szCs w:val="28"/>
        </w:rPr>
      </w:pPr>
      <w:r w:rsidRPr="001825EE">
        <w:rPr>
          <w:rFonts w:ascii="Times New Roman" w:hAnsi="Times New Roman" w:cs="Times New Roman"/>
          <w:sz w:val="28"/>
          <w:szCs w:val="28"/>
        </w:rPr>
        <w:t xml:space="preserve">Подпрограмма 1 </w:t>
      </w:r>
      <w:r w:rsidR="001C5660" w:rsidRPr="001825EE">
        <w:rPr>
          <w:rFonts w:ascii="Times New Roman" w:hAnsi="Times New Roman" w:cs="Times New Roman"/>
          <w:sz w:val="28"/>
          <w:szCs w:val="28"/>
        </w:rPr>
        <w:t>«Развитие муниципального управления и муниципальной службы в Покровском сельском поселении»</w:t>
      </w:r>
      <w:r w:rsidRPr="001825EE">
        <w:rPr>
          <w:rFonts w:ascii="Times New Roman" w:hAnsi="Times New Roman" w:cs="Times New Roman"/>
          <w:sz w:val="28"/>
          <w:szCs w:val="28"/>
        </w:rPr>
        <w:t xml:space="preserve">; </w:t>
      </w:r>
    </w:p>
    <w:p w:rsidR="001C5660" w:rsidRPr="001825EE" w:rsidRDefault="00F23828" w:rsidP="001C5660">
      <w:pPr>
        <w:autoSpaceDE w:val="0"/>
        <w:autoSpaceDN w:val="0"/>
        <w:adjustRightInd w:val="0"/>
        <w:spacing w:after="0" w:line="240" w:lineRule="auto"/>
        <w:ind w:firstLine="540"/>
        <w:jc w:val="both"/>
        <w:rPr>
          <w:rFonts w:ascii="Times New Roman" w:hAnsi="Times New Roman" w:cs="Times New Roman"/>
          <w:sz w:val="28"/>
          <w:szCs w:val="28"/>
        </w:rPr>
      </w:pPr>
      <w:r w:rsidRPr="001825EE">
        <w:rPr>
          <w:rFonts w:ascii="Times New Roman" w:hAnsi="Times New Roman" w:cs="Times New Roman"/>
          <w:sz w:val="28"/>
          <w:szCs w:val="28"/>
        </w:rPr>
        <w:t>Подпрограмма 2 «Диспансеризация муниципальных служащих».</w:t>
      </w:r>
    </w:p>
    <w:p w:rsidR="00F23828" w:rsidRPr="001825EE" w:rsidRDefault="00F23828" w:rsidP="00216C85">
      <w:pPr>
        <w:spacing w:after="0" w:line="240" w:lineRule="auto"/>
        <w:ind w:firstLine="708"/>
        <w:jc w:val="both"/>
        <w:rPr>
          <w:rFonts w:ascii="Times New Roman" w:eastAsia="Times New Roman" w:hAnsi="Times New Roman" w:cs="Times New Roman"/>
          <w:sz w:val="28"/>
          <w:szCs w:val="28"/>
        </w:rPr>
      </w:pPr>
      <w:r w:rsidRPr="001825EE">
        <w:rPr>
          <w:rFonts w:ascii="Times New Roman" w:eastAsia="Times New Roman" w:hAnsi="Times New Roman" w:cs="Times New Roman"/>
          <w:sz w:val="28"/>
          <w:szCs w:val="28"/>
        </w:rPr>
        <w:t>В отчетном году в сроки, установленные Планом, утвержденным распоряжением Администрации Покровского сельского поселения (далее – Администрация поселения) от 27.12.2017 № 15</w:t>
      </w:r>
      <w:r w:rsidRPr="001825EE">
        <w:rPr>
          <w:rFonts w:ascii="Times New Roman" w:hAnsi="Times New Roman" w:cs="Times New Roman"/>
          <w:sz w:val="28"/>
          <w:szCs w:val="28"/>
        </w:rPr>
        <w:t>8</w:t>
      </w:r>
      <w:r w:rsidRPr="001825EE">
        <w:rPr>
          <w:rFonts w:ascii="Times New Roman" w:eastAsia="Times New Roman" w:hAnsi="Times New Roman" w:cs="Times New Roman"/>
          <w:sz w:val="28"/>
          <w:szCs w:val="28"/>
        </w:rPr>
        <w:t xml:space="preserve"> «Об утверждении Плана реализации муниципальной программы «</w:t>
      </w:r>
      <w:r w:rsidRPr="001825EE">
        <w:rPr>
          <w:rFonts w:ascii="Times New Roman" w:hAnsi="Times New Roman" w:cs="Times New Roman"/>
          <w:sz w:val="28"/>
          <w:szCs w:val="28"/>
        </w:rPr>
        <w:t>Муниципальная политика</w:t>
      </w:r>
      <w:r w:rsidRPr="001825EE">
        <w:rPr>
          <w:rFonts w:ascii="Times New Roman" w:eastAsia="Times New Roman" w:hAnsi="Times New Roman" w:cs="Times New Roman"/>
          <w:sz w:val="28"/>
          <w:szCs w:val="28"/>
        </w:rPr>
        <w:t xml:space="preserve">» на 2018 год» (далее - план реализации) ответственным исполнителем и участниками Программы реализован комплекс мероприятий, в результате которых </w:t>
      </w:r>
      <w:r w:rsidR="00216C85" w:rsidRPr="001825EE">
        <w:rPr>
          <w:rFonts w:ascii="Times New Roman" w:hAnsi="Times New Roman" w:cs="Times New Roman"/>
          <w:sz w:val="28"/>
          <w:szCs w:val="28"/>
        </w:rPr>
        <w:t>достигнуты следующие результаты:</w:t>
      </w:r>
      <w:r w:rsidRPr="001825EE">
        <w:rPr>
          <w:rFonts w:ascii="Times New Roman" w:eastAsia="Times New Roman" w:hAnsi="Times New Roman" w:cs="Times New Roman"/>
          <w:sz w:val="28"/>
          <w:szCs w:val="28"/>
        </w:rPr>
        <w:t xml:space="preserve"> </w:t>
      </w:r>
    </w:p>
    <w:p w:rsidR="00D06EAB" w:rsidRPr="001825EE" w:rsidRDefault="005C0A14" w:rsidP="001679FA">
      <w:pPr>
        <w:autoSpaceDE w:val="0"/>
        <w:autoSpaceDN w:val="0"/>
        <w:adjustRightInd w:val="0"/>
        <w:spacing w:after="0" w:line="240" w:lineRule="auto"/>
        <w:jc w:val="both"/>
        <w:rPr>
          <w:rFonts w:ascii="Times New Roman" w:hAnsi="Times New Roman" w:cs="Times New Roman"/>
          <w:sz w:val="28"/>
          <w:szCs w:val="28"/>
        </w:rPr>
      </w:pPr>
      <w:r w:rsidRPr="001825EE">
        <w:rPr>
          <w:rFonts w:ascii="Times New Roman" w:hAnsi="Times New Roman" w:cs="Times New Roman"/>
          <w:sz w:val="28"/>
          <w:szCs w:val="28"/>
        </w:rPr>
        <w:tab/>
      </w:r>
      <w:r w:rsidR="00D06EAB" w:rsidRPr="001825EE">
        <w:rPr>
          <w:rFonts w:ascii="Times New Roman" w:hAnsi="Times New Roman" w:cs="Times New Roman"/>
          <w:sz w:val="28"/>
          <w:szCs w:val="28"/>
        </w:rPr>
        <w:t>1. Глава Администрации Покровского сельского поселения неоднократно принимал участие в заседании Совета муниципальных образований Ростовской области, на которых была получена организационная, методическая, юридическая и информационная поддержка,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w:t>
      </w:r>
    </w:p>
    <w:p w:rsidR="00D06EAB" w:rsidRPr="001825EE" w:rsidRDefault="00D06EAB" w:rsidP="00D06EAB">
      <w:pPr>
        <w:autoSpaceDE w:val="0"/>
        <w:autoSpaceDN w:val="0"/>
        <w:adjustRightInd w:val="0"/>
        <w:spacing w:after="0" w:line="240" w:lineRule="auto"/>
        <w:jc w:val="both"/>
        <w:rPr>
          <w:rFonts w:ascii="Times New Roman" w:hAnsi="Times New Roman" w:cs="Times New Roman"/>
          <w:sz w:val="28"/>
          <w:szCs w:val="28"/>
        </w:rPr>
      </w:pPr>
      <w:r w:rsidRPr="001825EE">
        <w:rPr>
          <w:rFonts w:ascii="Times New Roman" w:hAnsi="Times New Roman" w:cs="Times New Roman"/>
          <w:sz w:val="28"/>
          <w:szCs w:val="28"/>
        </w:rPr>
        <w:lastRenderedPageBreak/>
        <w:tab/>
        <w:t>2</w:t>
      </w:r>
      <w:r w:rsidR="005C0A14" w:rsidRPr="001825EE">
        <w:rPr>
          <w:rFonts w:ascii="Times New Roman" w:hAnsi="Times New Roman" w:cs="Times New Roman"/>
          <w:sz w:val="28"/>
          <w:szCs w:val="28"/>
        </w:rPr>
        <w:t xml:space="preserve">. В целях совершенствования правовых и организационных основ муниципальной службы </w:t>
      </w:r>
      <w:r w:rsidR="00216C85" w:rsidRPr="001825EE">
        <w:rPr>
          <w:rFonts w:ascii="Times New Roman" w:hAnsi="Times New Roman" w:cs="Times New Roman"/>
          <w:sz w:val="28"/>
          <w:szCs w:val="28"/>
        </w:rPr>
        <w:t xml:space="preserve">и приведения нормативно-правовых актов Администрации Покровского сельского поселения в соответствие с изменениями законодательства Российской Федерации в области противодействия коррупции </w:t>
      </w:r>
      <w:r w:rsidR="005C0A14" w:rsidRPr="001825EE">
        <w:rPr>
          <w:rFonts w:ascii="Times New Roman" w:hAnsi="Times New Roman" w:cs="Times New Roman"/>
          <w:sz w:val="28"/>
          <w:szCs w:val="28"/>
        </w:rPr>
        <w:t>проведен анализ нормативных правовых документов. По итогам анализа разработан</w:t>
      </w:r>
      <w:r w:rsidR="00B001F9" w:rsidRPr="001825EE">
        <w:rPr>
          <w:rFonts w:ascii="Times New Roman" w:hAnsi="Times New Roman" w:cs="Times New Roman"/>
          <w:sz w:val="28"/>
          <w:szCs w:val="28"/>
        </w:rPr>
        <w:t>о</w:t>
      </w:r>
      <w:r w:rsidR="005C0A14" w:rsidRPr="001825EE">
        <w:rPr>
          <w:rFonts w:ascii="Times New Roman" w:hAnsi="Times New Roman" w:cs="Times New Roman"/>
          <w:sz w:val="28"/>
          <w:szCs w:val="28"/>
        </w:rPr>
        <w:t xml:space="preserve"> и утвержден</w:t>
      </w:r>
      <w:r w:rsidR="00B001F9" w:rsidRPr="001825EE">
        <w:rPr>
          <w:rFonts w:ascii="Times New Roman" w:hAnsi="Times New Roman" w:cs="Times New Roman"/>
          <w:sz w:val="28"/>
          <w:szCs w:val="28"/>
        </w:rPr>
        <w:t>о</w:t>
      </w:r>
      <w:r w:rsidR="0085007A" w:rsidRPr="001825EE">
        <w:rPr>
          <w:rFonts w:ascii="Times New Roman" w:hAnsi="Times New Roman" w:cs="Times New Roman"/>
          <w:sz w:val="28"/>
          <w:szCs w:val="28"/>
        </w:rPr>
        <w:t xml:space="preserve"> </w:t>
      </w:r>
      <w:r w:rsidR="00216C85" w:rsidRPr="001825EE">
        <w:rPr>
          <w:rFonts w:ascii="Times New Roman" w:hAnsi="Times New Roman" w:cs="Times New Roman"/>
          <w:sz w:val="28"/>
          <w:szCs w:val="28"/>
        </w:rPr>
        <w:t>4</w:t>
      </w:r>
      <w:r w:rsidR="00132BE1" w:rsidRPr="001825EE">
        <w:rPr>
          <w:rFonts w:ascii="Times New Roman" w:hAnsi="Times New Roman" w:cs="Times New Roman"/>
          <w:sz w:val="28"/>
          <w:szCs w:val="28"/>
        </w:rPr>
        <w:t xml:space="preserve"> нормативн</w:t>
      </w:r>
      <w:r w:rsidR="00F026A6" w:rsidRPr="001825EE">
        <w:rPr>
          <w:rFonts w:ascii="Times New Roman" w:hAnsi="Times New Roman" w:cs="Times New Roman"/>
          <w:sz w:val="28"/>
          <w:szCs w:val="28"/>
        </w:rPr>
        <w:t>ых</w:t>
      </w:r>
      <w:r w:rsidR="00132BE1" w:rsidRPr="001825EE">
        <w:rPr>
          <w:rFonts w:ascii="Times New Roman" w:hAnsi="Times New Roman" w:cs="Times New Roman"/>
          <w:sz w:val="28"/>
          <w:szCs w:val="28"/>
        </w:rPr>
        <w:t xml:space="preserve"> правовых акт</w:t>
      </w:r>
      <w:r w:rsidR="00216C85" w:rsidRPr="001825EE">
        <w:rPr>
          <w:rFonts w:ascii="Times New Roman" w:hAnsi="Times New Roman" w:cs="Times New Roman"/>
          <w:sz w:val="28"/>
          <w:szCs w:val="28"/>
        </w:rPr>
        <w:t>а</w:t>
      </w:r>
      <w:r w:rsidR="001679FA" w:rsidRPr="001825EE">
        <w:rPr>
          <w:rFonts w:ascii="Times New Roman" w:hAnsi="Times New Roman" w:cs="Times New Roman"/>
          <w:sz w:val="28"/>
          <w:szCs w:val="28"/>
        </w:rPr>
        <w:t xml:space="preserve"> </w:t>
      </w:r>
      <w:r w:rsidR="00216C85" w:rsidRPr="001825EE">
        <w:rPr>
          <w:rFonts w:ascii="Times New Roman" w:hAnsi="Times New Roman" w:cs="Times New Roman"/>
          <w:sz w:val="28"/>
          <w:szCs w:val="28"/>
        </w:rPr>
        <w:t xml:space="preserve"> (приложение № 2).</w:t>
      </w:r>
    </w:p>
    <w:p w:rsidR="00D06EAB" w:rsidRPr="001825EE" w:rsidRDefault="00D06EAB" w:rsidP="00D06EAB">
      <w:pPr>
        <w:autoSpaceDE w:val="0"/>
        <w:autoSpaceDN w:val="0"/>
        <w:adjustRightInd w:val="0"/>
        <w:spacing w:after="0" w:line="240" w:lineRule="auto"/>
        <w:jc w:val="both"/>
        <w:rPr>
          <w:rFonts w:ascii="Times New Roman" w:hAnsi="Times New Roman" w:cs="Times New Roman"/>
          <w:sz w:val="28"/>
          <w:szCs w:val="28"/>
        </w:rPr>
      </w:pPr>
      <w:r w:rsidRPr="001825EE">
        <w:rPr>
          <w:rFonts w:ascii="Times New Roman" w:hAnsi="Times New Roman" w:cs="Times New Roman"/>
          <w:sz w:val="28"/>
          <w:szCs w:val="28"/>
        </w:rPr>
        <w:tab/>
        <w:t>3. Все нормативно-правовые акты, проекты нормативно-правовых актов и иные информационные ресурсы, подлежащие обнародованию и публикации</w:t>
      </w:r>
      <w:r w:rsidR="000B5F77">
        <w:rPr>
          <w:rFonts w:ascii="Times New Roman" w:hAnsi="Times New Roman" w:cs="Times New Roman"/>
          <w:sz w:val="28"/>
          <w:szCs w:val="28"/>
        </w:rPr>
        <w:t>,</w:t>
      </w:r>
      <w:r w:rsidRPr="001825EE">
        <w:rPr>
          <w:rFonts w:ascii="Times New Roman" w:hAnsi="Times New Roman" w:cs="Times New Roman"/>
          <w:sz w:val="28"/>
          <w:szCs w:val="28"/>
        </w:rPr>
        <w:t xml:space="preserve"> размещены на официальном сайте Администрации поселения и в средствах массовой информации (в газете «Приазовская степь»), что положительно влияет на уровень доверия населения к муниципальным служащим и престиж муниципальной службы. Так же увеличилась посещаемость официального сайта Администрации поселения.</w:t>
      </w:r>
    </w:p>
    <w:p w:rsidR="005C0A14" w:rsidRPr="001825EE" w:rsidRDefault="005C0A14" w:rsidP="00784111">
      <w:pPr>
        <w:spacing w:after="0" w:line="240" w:lineRule="auto"/>
        <w:ind w:left="-58" w:right="23" w:firstLine="12"/>
        <w:jc w:val="both"/>
        <w:rPr>
          <w:rFonts w:ascii="Times New Roman" w:hAnsi="Times New Roman" w:cs="Times New Roman"/>
          <w:sz w:val="28"/>
          <w:szCs w:val="28"/>
        </w:rPr>
      </w:pPr>
      <w:r w:rsidRPr="001825EE">
        <w:rPr>
          <w:rFonts w:ascii="Times New Roman" w:eastAsia="Times New Roman" w:hAnsi="Times New Roman" w:cs="Times New Roman"/>
          <w:sz w:val="28"/>
          <w:szCs w:val="28"/>
        </w:rPr>
        <w:tab/>
      </w:r>
      <w:r w:rsidRPr="001825EE">
        <w:rPr>
          <w:rFonts w:ascii="Times New Roman" w:eastAsia="Times New Roman" w:hAnsi="Times New Roman" w:cs="Times New Roman"/>
          <w:sz w:val="28"/>
          <w:szCs w:val="28"/>
        </w:rPr>
        <w:tab/>
      </w:r>
      <w:r w:rsidR="00D06EAB" w:rsidRPr="001825EE">
        <w:rPr>
          <w:rFonts w:ascii="Times New Roman" w:hAnsi="Times New Roman" w:cs="Times New Roman"/>
          <w:sz w:val="28"/>
          <w:szCs w:val="28"/>
        </w:rPr>
        <w:t>4</w:t>
      </w:r>
      <w:r w:rsidR="003D3ED5" w:rsidRPr="001825EE">
        <w:rPr>
          <w:rFonts w:ascii="Times New Roman" w:hAnsi="Times New Roman" w:cs="Times New Roman"/>
          <w:sz w:val="28"/>
          <w:szCs w:val="28"/>
        </w:rPr>
        <w:t xml:space="preserve">. </w:t>
      </w:r>
      <w:r w:rsidRPr="001825EE">
        <w:rPr>
          <w:rFonts w:ascii="Times New Roman" w:hAnsi="Times New Roman" w:cs="Times New Roman"/>
          <w:sz w:val="28"/>
          <w:szCs w:val="28"/>
        </w:rPr>
        <w:t>Администрацией Покровского сельского поселения применяются в работе следующие методические рекомендации</w:t>
      </w:r>
      <w:r w:rsidR="002764D2" w:rsidRPr="001825EE">
        <w:rPr>
          <w:rFonts w:ascii="Times New Roman" w:hAnsi="Times New Roman" w:cs="Times New Roman"/>
          <w:sz w:val="28"/>
          <w:szCs w:val="28"/>
        </w:rPr>
        <w:t>, утвержденные Правительством Ростовской области</w:t>
      </w:r>
      <w:r w:rsidRPr="001825EE">
        <w:rPr>
          <w:rFonts w:ascii="Times New Roman" w:hAnsi="Times New Roman" w:cs="Times New Roman"/>
          <w:sz w:val="28"/>
          <w:szCs w:val="28"/>
        </w:rPr>
        <w:t>:</w:t>
      </w:r>
    </w:p>
    <w:p w:rsidR="005C0A14" w:rsidRPr="001825EE" w:rsidRDefault="005C0A14" w:rsidP="00FA3A02">
      <w:pPr>
        <w:pStyle w:val="ConsPlusNormal"/>
        <w:ind w:firstLine="540"/>
        <w:jc w:val="both"/>
        <w:rPr>
          <w:rFonts w:ascii="Times New Roman" w:hAnsi="Times New Roman" w:cs="Times New Roman"/>
          <w:sz w:val="28"/>
          <w:szCs w:val="28"/>
        </w:rPr>
      </w:pPr>
      <w:r w:rsidRPr="001825EE">
        <w:rPr>
          <w:rFonts w:ascii="Times New Roman" w:hAnsi="Times New Roman" w:cs="Times New Roman"/>
          <w:sz w:val="28"/>
          <w:szCs w:val="28"/>
        </w:rPr>
        <w:t xml:space="preserve">по организации и проведению аттестации </w:t>
      </w:r>
      <w:r w:rsidR="003D3ED5" w:rsidRPr="001825EE">
        <w:rPr>
          <w:rFonts w:ascii="Times New Roman" w:hAnsi="Times New Roman" w:cs="Times New Roman"/>
          <w:sz w:val="28"/>
          <w:szCs w:val="28"/>
        </w:rPr>
        <w:t xml:space="preserve">муниципальных </w:t>
      </w:r>
      <w:r w:rsidRPr="001825EE">
        <w:rPr>
          <w:rFonts w:ascii="Times New Roman" w:hAnsi="Times New Roman" w:cs="Times New Roman"/>
          <w:sz w:val="28"/>
          <w:szCs w:val="28"/>
        </w:rPr>
        <w:t>служащих Ростовской области;</w:t>
      </w:r>
    </w:p>
    <w:p w:rsidR="005C0A14" w:rsidRPr="001825EE" w:rsidRDefault="005C0A14" w:rsidP="00FA3A02">
      <w:pPr>
        <w:pStyle w:val="ConsPlusNormal"/>
        <w:ind w:firstLine="540"/>
        <w:jc w:val="both"/>
        <w:rPr>
          <w:rFonts w:ascii="Times New Roman" w:hAnsi="Times New Roman" w:cs="Times New Roman"/>
          <w:sz w:val="28"/>
          <w:szCs w:val="28"/>
        </w:rPr>
      </w:pPr>
      <w:r w:rsidRPr="001825EE">
        <w:rPr>
          <w:rFonts w:ascii="Times New Roman" w:hAnsi="Times New Roman" w:cs="Times New Roman"/>
          <w:sz w:val="28"/>
          <w:szCs w:val="28"/>
        </w:rPr>
        <w:t xml:space="preserve">по порядку заполнения сведений о доходах, об имуществе и обязательствах имущественного характера, предоставляемых </w:t>
      </w:r>
      <w:r w:rsidR="003D3ED5" w:rsidRPr="001825EE">
        <w:rPr>
          <w:rFonts w:ascii="Times New Roman" w:hAnsi="Times New Roman" w:cs="Times New Roman"/>
          <w:sz w:val="28"/>
          <w:szCs w:val="28"/>
        </w:rPr>
        <w:t xml:space="preserve">муниципальным </w:t>
      </w:r>
      <w:r w:rsidRPr="001825EE">
        <w:rPr>
          <w:rFonts w:ascii="Times New Roman" w:hAnsi="Times New Roman" w:cs="Times New Roman"/>
          <w:sz w:val="28"/>
          <w:szCs w:val="28"/>
        </w:rPr>
        <w:t>служащим;</w:t>
      </w:r>
    </w:p>
    <w:p w:rsidR="005C0A14" w:rsidRPr="001825EE" w:rsidRDefault="005C0A14" w:rsidP="00FA3A02">
      <w:pPr>
        <w:pStyle w:val="ConsPlusNormal"/>
        <w:ind w:firstLine="540"/>
        <w:jc w:val="both"/>
        <w:rPr>
          <w:rFonts w:ascii="Times New Roman" w:hAnsi="Times New Roman" w:cs="Times New Roman"/>
          <w:sz w:val="28"/>
          <w:szCs w:val="28"/>
        </w:rPr>
      </w:pPr>
      <w:r w:rsidRPr="001825EE">
        <w:rPr>
          <w:rFonts w:ascii="Times New Roman" w:hAnsi="Times New Roman" w:cs="Times New Roman"/>
          <w:sz w:val="28"/>
          <w:szCs w:val="28"/>
        </w:rPr>
        <w:t>по вопросам обработки персональных данных, ведения личных дел муниципальных служащих;</w:t>
      </w:r>
    </w:p>
    <w:p w:rsidR="005C0A14" w:rsidRPr="001825EE" w:rsidRDefault="005C0A14" w:rsidP="00FA3A02">
      <w:pPr>
        <w:pStyle w:val="ConsPlusNormal"/>
        <w:ind w:firstLine="540"/>
        <w:jc w:val="both"/>
        <w:rPr>
          <w:rFonts w:ascii="Times New Roman" w:hAnsi="Times New Roman" w:cs="Times New Roman"/>
          <w:sz w:val="28"/>
          <w:szCs w:val="28"/>
        </w:rPr>
      </w:pPr>
      <w:r w:rsidRPr="001825EE">
        <w:rPr>
          <w:rFonts w:ascii="Times New Roman" w:hAnsi="Times New Roman" w:cs="Times New Roman"/>
          <w:sz w:val="28"/>
          <w:szCs w:val="28"/>
        </w:rPr>
        <w:t>по размещению на официальных сайтах муниципальных образований области информационных разделов по вопросам организации и прохождения муниципальной службы в органах местного самоуправления;</w:t>
      </w:r>
    </w:p>
    <w:p w:rsidR="005C0A14" w:rsidRPr="001825EE" w:rsidRDefault="005C0A14" w:rsidP="00FA3A02">
      <w:pPr>
        <w:pStyle w:val="ConsPlusNormal"/>
        <w:ind w:firstLine="540"/>
        <w:jc w:val="both"/>
        <w:rPr>
          <w:rFonts w:ascii="Times New Roman" w:hAnsi="Times New Roman" w:cs="Times New Roman"/>
          <w:sz w:val="28"/>
          <w:szCs w:val="28"/>
        </w:rPr>
      </w:pPr>
      <w:r w:rsidRPr="001825EE">
        <w:rPr>
          <w:rFonts w:ascii="Times New Roman" w:hAnsi="Times New Roman" w:cs="Times New Roman"/>
          <w:sz w:val="28"/>
          <w:szCs w:val="28"/>
        </w:rPr>
        <w:t>по внедрению комплекса мер, направленных на обеспечение открытости муниципальной службы и ее доступности общественному контролю;</w:t>
      </w:r>
    </w:p>
    <w:p w:rsidR="005C0A14" w:rsidRPr="001825EE" w:rsidRDefault="005C0A14" w:rsidP="00FA3A02">
      <w:pPr>
        <w:pStyle w:val="ConsPlusNormal"/>
        <w:ind w:firstLine="540"/>
        <w:jc w:val="both"/>
        <w:rPr>
          <w:rFonts w:ascii="Times New Roman" w:hAnsi="Times New Roman" w:cs="Times New Roman"/>
          <w:sz w:val="28"/>
          <w:szCs w:val="28"/>
        </w:rPr>
      </w:pPr>
      <w:r w:rsidRPr="001825EE">
        <w:rPr>
          <w:rFonts w:ascii="Times New Roman" w:hAnsi="Times New Roman" w:cs="Times New Roman"/>
          <w:sz w:val="28"/>
          <w:szCs w:val="28"/>
        </w:rPr>
        <w:t>по внедрению системы мер, направленных на формирование позитивного общественного мнения о муниципальной службе.</w:t>
      </w:r>
    </w:p>
    <w:p w:rsidR="00C11696" w:rsidRPr="001825EE" w:rsidRDefault="00CD2586" w:rsidP="00FA3A02">
      <w:pPr>
        <w:spacing w:after="0" w:line="240" w:lineRule="auto"/>
        <w:jc w:val="both"/>
        <w:rPr>
          <w:rFonts w:ascii="Times New Roman" w:hAnsi="Times New Roman" w:cs="Times New Roman"/>
          <w:sz w:val="28"/>
          <w:szCs w:val="28"/>
        </w:rPr>
      </w:pPr>
      <w:r w:rsidRPr="001825EE">
        <w:rPr>
          <w:rFonts w:ascii="Times New Roman" w:hAnsi="Times New Roman" w:cs="Times New Roman"/>
          <w:sz w:val="28"/>
          <w:szCs w:val="28"/>
        </w:rPr>
        <w:tab/>
      </w:r>
      <w:r w:rsidR="00D06EAB" w:rsidRPr="001825EE">
        <w:rPr>
          <w:rFonts w:ascii="Times New Roman" w:hAnsi="Times New Roman" w:cs="Times New Roman"/>
          <w:sz w:val="28"/>
          <w:szCs w:val="28"/>
        </w:rPr>
        <w:t>5</w:t>
      </w:r>
      <w:r w:rsidR="003D3ED5" w:rsidRPr="001825EE">
        <w:rPr>
          <w:rFonts w:ascii="Times New Roman" w:hAnsi="Times New Roman" w:cs="Times New Roman"/>
          <w:sz w:val="28"/>
          <w:szCs w:val="28"/>
        </w:rPr>
        <w:t>.</w:t>
      </w:r>
      <w:r w:rsidR="00C11696" w:rsidRPr="001825EE">
        <w:rPr>
          <w:rFonts w:ascii="Times New Roman" w:hAnsi="Times New Roman" w:cs="Times New Roman"/>
          <w:sz w:val="28"/>
          <w:szCs w:val="28"/>
        </w:rPr>
        <w:t xml:space="preserve"> </w:t>
      </w:r>
      <w:r w:rsidR="00940775" w:rsidRPr="001825EE">
        <w:rPr>
          <w:rFonts w:ascii="Times New Roman" w:hAnsi="Times New Roman" w:cs="Times New Roman"/>
          <w:sz w:val="28"/>
          <w:szCs w:val="28"/>
        </w:rPr>
        <w:t>Д</w:t>
      </w:r>
      <w:r w:rsidR="00C11696" w:rsidRPr="001825EE">
        <w:rPr>
          <w:rFonts w:ascii="Times New Roman" w:hAnsi="Times New Roman" w:cs="Times New Roman"/>
          <w:sz w:val="28"/>
          <w:szCs w:val="28"/>
        </w:rPr>
        <w:t>олжностны</w:t>
      </w:r>
      <w:r w:rsidR="00940775" w:rsidRPr="001825EE">
        <w:rPr>
          <w:rFonts w:ascii="Times New Roman" w:hAnsi="Times New Roman" w:cs="Times New Roman"/>
          <w:sz w:val="28"/>
          <w:szCs w:val="28"/>
        </w:rPr>
        <w:t>е</w:t>
      </w:r>
      <w:r w:rsidR="00C11696" w:rsidRPr="001825EE">
        <w:rPr>
          <w:rFonts w:ascii="Times New Roman" w:hAnsi="Times New Roman" w:cs="Times New Roman"/>
          <w:sz w:val="28"/>
          <w:szCs w:val="28"/>
        </w:rPr>
        <w:t xml:space="preserve"> инструкци</w:t>
      </w:r>
      <w:r w:rsidR="00940775" w:rsidRPr="001825EE">
        <w:rPr>
          <w:rFonts w:ascii="Times New Roman" w:hAnsi="Times New Roman" w:cs="Times New Roman"/>
          <w:sz w:val="28"/>
          <w:szCs w:val="28"/>
        </w:rPr>
        <w:t>и</w:t>
      </w:r>
      <w:r w:rsidR="00C11696" w:rsidRPr="001825EE">
        <w:rPr>
          <w:rFonts w:ascii="Times New Roman" w:hAnsi="Times New Roman" w:cs="Times New Roman"/>
          <w:sz w:val="28"/>
          <w:szCs w:val="28"/>
        </w:rPr>
        <w:t xml:space="preserve"> муниципальных служащих </w:t>
      </w:r>
      <w:r w:rsidR="00784111" w:rsidRPr="001825EE">
        <w:rPr>
          <w:rFonts w:ascii="Times New Roman" w:hAnsi="Times New Roman" w:cs="Times New Roman"/>
          <w:sz w:val="28"/>
          <w:szCs w:val="28"/>
        </w:rPr>
        <w:t xml:space="preserve">соответствуют </w:t>
      </w:r>
      <w:r w:rsidR="00C11696" w:rsidRPr="001825EE">
        <w:rPr>
          <w:rFonts w:ascii="Times New Roman" w:hAnsi="Times New Roman" w:cs="Times New Roman"/>
          <w:sz w:val="28"/>
          <w:szCs w:val="28"/>
        </w:rPr>
        <w:t>установленными требованиями с включением в них показателей результа</w:t>
      </w:r>
      <w:r w:rsidRPr="001825EE">
        <w:rPr>
          <w:rFonts w:ascii="Times New Roman" w:hAnsi="Times New Roman" w:cs="Times New Roman"/>
          <w:sz w:val="28"/>
          <w:szCs w:val="28"/>
        </w:rPr>
        <w:t>тивности служебной деятельности</w:t>
      </w:r>
      <w:r w:rsidR="00940775" w:rsidRPr="001825EE">
        <w:rPr>
          <w:rFonts w:ascii="Times New Roman" w:hAnsi="Times New Roman" w:cs="Times New Roman"/>
          <w:sz w:val="28"/>
          <w:szCs w:val="28"/>
        </w:rPr>
        <w:t>.</w:t>
      </w:r>
    </w:p>
    <w:p w:rsidR="00CD2586" w:rsidRPr="001825EE" w:rsidRDefault="00CD2586" w:rsidP="00FA3A02">
      <w:pPr>
        <w:spacing w:after="0" w:line="240" w:lineRule="auto"/>
        <w:jc w:val="both"/>
        <w:rPr>
          <w:rFonts w:ascii="Times New Roman" w:hAnsi="Times New Roman" w:cs="Times New Roman"/>
          <w:sz w:val="28"/>
          <w:szCs w:val="28"/>
        </w:rPr>
      </w:pPr>
      <w:r w:rsidRPr="001825EE">
        <w:rPr>
          <w:rFonts w:ascii="Times New Roman" w:hAnsi="Times New Roman" w:cs="Times New Roman"/>
          <w:sz w:val="28"/>
          <w:szCs w:val="28"/>
        </w:rPr>
        <w:tab/>
      </w:r>
      <w:r w:rsidR="002764D2" w:rsidRPr="001825EE">
        <w:rPr>
          <w:rFonts w:ascii="Times New Roman" w:hAnsi="Times New Roman" w:cs="Times New Roman"/>
          <w:sz w:val="28"/>
          <w:szCs w:val="28"/>
        </w:rPr>
        <w:t>6</w:t>
      </w:r>
      <w:r w:rsidR="003D3ED5" w:rsidRPr="001825EE">
        <w:rPr>
          <w:rFonts w:ascii="Times New Roman" w:hAnsi="Times New Roman" w:cs="Times New Roman"/>
          <w:sz w:val="28"/>
          <w:szCs w:val="28"/>
        </w:rPr>
        <w:t>.</w:t>
      </w:r>
      <w:r w:rsidR="00C11696" w:rsidRPr="001825EE">
        <w:rPr>
          <w:rFonts w:ascii="Times New Roman" w:hAnsi="Times New Roman" w:cs="Times New Roman"/>
          <w:sz w:val="28"/>
          <w:szCs w:val="28"/>
        </w:rPr>
        <w:t xml:space="preserve"> </w:t>
      </w:r>
      <w:r w:rsidR="00784111" w:rsidRPr="001825EE">
        <w:rPr>
          <w:rFonts w:ascii="Times New Roman" w:hAnsi="Times New Roman" w:cs="Times New Roman"/>
          <w:sz w:val="28"/>
          <w:szCs w:val="28"/>
        </w:rPr>
        <w:t>Для повышения качества кадрового обеспечения органа местного самоуправ</w:t>
      </w:r>
      <w:r w:rsidR="00387A73" w:rsidRPr="001825EE">
        <w:rPr>
          <w:rFonts w:ascii="Times New Roman" w:hAnsi="Times New Roman" w:cs="Times New Roman"/>
          <w:sz w:val="28"/>
          <w:szCs w:val="28"/>
        </w:rPr>
        <w:t xml:space="preserve">ления, </w:t>
      </w:r>
      <w:r w:rsidR="00F64001" w:rsidRPr="001825EE">
        <w:rPr>
          <w:rFonts w:ascii="Times New Roman" w:hAnsi="Times New Roman" w:cs="Times New Roman"/>
          <w:sz w:val="28"/>
          <w:szCs w:val="28"/>
        </w:rPr>
        <w:t>в 201</w:t>
      </w:r>
      <w:r w:rsidR="001679FA" w:rsidRPr="001825EE">
        <w:rPr>
          <w:rFonts w:ascii="Times New Roman" w:hAnsi="Times New Roman" w:cs="Times New Roman"/>
          <w:sz w:val="28"/>
          <w:szCs w:val="28"/>
        </w:rPr>
        <w:t>8</w:t>
      </w:r>
      <w:r w:rsidR="00F64001" w:rsidRPr="001825EE">
        <w:rPr>
          <w:rFonts w:ascii="Times New Roman" w:hAnsi="Times New Roman" w:cs="Times New Roman"/>
          <w:sz w:val="28"/>
          <w:szCs w:val="28"/>
        </w:rPr>
        <w:t xml:space="preserve"> году </w:t>
      </w:r>
      <w:r w:rsidR="00387A73" w:rsidRPr="001825EE">
        <w:rPr>
          <w:rFonts w:ascii="Times New Roman" w:hAnsi="Times New Roman" w:cs="Times New Roman"/>
          <w:sz w:val="28"/>
          <w:szCs w:val="28"/>
        </w:rPr>
        <w:t>п</w:t>
      </w:r>
      <w:r w:rsidR="00C11696" w:rsidRPr="001825EE">
        <w:rPr>
          <w:rFonts w:ascii="Times New Roman" w:hAnsi="Times New Roman" w:cs="Times New Roman"/>
          <w:sz w:val="28"/>
          <w:szCs w:val="28"/>
        </w:rPr>
        <w:t xml:space="preserve">рошли </w:t>
      </w:r>
      <w:r w:rsidRPr="001825EE">
        <w:rPr>
          <w:rFonts w:ascii="Times New Roman" w:hAnsi="Times New Roman" w:cs="Times New Roman"/>
          <w:sz w:val="28"/>
          <w:szCs w:val="28"/>
        </w:rPr>
        <w:t>повышени</w:t>
      </w:r>
      <w:r w:rsidR="00F64001" w:rsidRPr="001825EE">
        <w:rPr>
          <w:rFonts w:ascii="Times New Roman" w:hAnsi="Times New Roman" w:cs="Times New Roman"/>
          <w:sz w:val="28"/>
          <w:szCs w:val="28"/>
        </w:rPr>
        <w:t>е</w:t>
      </w:r>
      <w:r w:rsidRPr="001825EE">
        <w:rPr>
          <w:rFonts w:ascii="Times New Roman" w:hAnsi="Times New Roman" w:cs="Times New Roman"/>
          <w:sz w:val="28"/>
          <w:szCs w:val="28"/>
        </w:rPr>
        <w:t xml:space="preserve"> квалификации</w:t>
      </w:r>
      <w:r w:rsidR="00C11696" w:rsidRPr="001825EE">
        <w:rPr>
          <w:rFonts w:ascii="Times New Roman" w:hAnsi="Times New Roman" w:cs="Times New Roman"/>
          <w:sz w:val="28"/>
          <w:szCs w:val="28"/>
        </w:rPr>
        <w:t xml:space="preserve"> </w:t>
      </w:r>
      <w:r w:rsidR="00473519" w:rsidRPr="001825EE">
        <w:rPr>
          <w:rFonts w:ascii="Times New Roman" w:hAnsi="Times New Roman" w:cs="Times New Roman"/>
          <w:sz w:val="28"/>
          <w:szCs w:val="28"/>
        </w:rPr>
        <w:t>по программ</w:t>
      </w:r>
      <w:r w:rsidR="00F64001" w:rsidRPr="001825EE">
        <w:rPr>
          <w:rFonts w:ascii="Times New Roman" w:hAnsi="Times New Roman" w:cs="Times New Roman"/>
          <w:sz w:val="28"/>
          <w:szCs w:val="28"/>
        </w:rPr>
        <w:t xml:space="preserve">ам «Противодействие коррупции </w:t>
      </w:r>
      <w:r w:rsidR="00CE52FB" w:rsidRPr="001825EE">
        <w:rPr>
          <w:rFonts w:ascii="Times New Roman" w:hAnsi="Times New Roman" w:cs="Times New Roman"/>
          <w:sz w:val="28"/>
          <w:szCs w:val="28"/>
        </w:rPr>
        <w:t>на государственной и муниципальной службе</w:t>
      </w:r>
      <w:r w:rsidR="00F64001" w:rsidRPr="001825EE">
        <w:rPr>
          <w:rFonts w:ascii="Times New Roman" w:hAnsi="Times New Roman" w:cs="Times New Roman"/>
          <w:sz w:val="28"/>
          <w:szCs w:val="28"/>
        </w:rPr>
        <w:t>», «</w:t>
      </w:r>
      <w:r w:rsidR="00CE52FB" w:rsidRPr="001825EE">
        <w:rPr>
          <w:rFonts w:ascii="Times New Roman" w:hAnsi="Times New Roman" w:cs="Times New Roman"/>
          <w:sz w:val="28"/>
          <w:szCs w:val="28"/>
        </w:rPr>
        <w:t>Земельно-имущественные отношения. Практика земельного законодательства</w:t>
      </w:r>
      <w:r w:rsidR="00F64001" w:rsidRPr="001825EE">
        <w:rPr>
          <w:rFonts w:ascii="Times New Roman" w:hAnsi="Times New Roman" w:cs="Times New Roman"/>
          <w:sz w:val="28"/>
          <w:szCs w:val="28"/>
        </w:rPr>
        <w:t>», «</w:t>
      </w:r>
      <w:r w:rsidR="00CE52FB" w:rsidRPr="001825EE">
        <w:rPr>
          <w:rFonts w:ascii="Times New Roman" w:hAnsi="Times New Roman" w:cs="Times New Roman"/>
          <w:sz w:val="28"/>
          <w:szCs w:val="28"/>
        </w:rPr>
        <w:t>Гражданское население в противодействии распространения идеологии терроризма</w:t>
      </w:r>
      <w:r w:rsidR="00F64001" w:rsidRPr="001825EE">
        <w:rPr>
          <w:rFonts w:ascii="Times New Roman" w:hAnsi="Times New Roman" w:cs="Times New Roman"/>
          <w:sz w:val="28"/>
          <w:szCs w:val="28"/>
        </w:rPr>
        <w:t>», «</w:t>
      </w:r>
      <w:r w:rsidR="00CE52FB" w:rsidRPr="001825EE">
        <w:rPr>
          <w:rFonts w:ascii="Times New Roman" w:hAnsi="Times New Roman" w:cs="Times New Roman"/>
          <w:sz w:val="28"/>
          <w:szCs w:val="28"/>
        </w:rPr>
        <w:t>Управление имуществом субъектов Российской Федерации и муниципальных образований</w:t>
      </w:r>
      <w:r w:rsidR="00F64001" w:rsidRPr="001825EE">
        <w:rPr>
          <w:rFonts w:ascii="Times New Roman" w:hAnsi="Times New Roman" w:cs="Times New Roman"/>
          <w:sz w:val="28"/>
          <w:szCs w:val="28"/>
        </w:rPr>
        <w:t>»</w:t>
      </w:r>
      <w:r w:rsidR="00CE52FB" w:rsidRPr="001825EE">
        <w:rPr>
          <w:rFonts w:ascii="Times New Roman" w:hAnsi="Times New Roman" w:cs="Times New Roman"/>
          <w:sz w:val="28"/>
          <w:szCs w:val="28"/>
        </w:rPr>
        <w:t>, «Кадровый менеджмент»</w:t>
      </w:r>
      <w:r w:rsidR="00F64001" w:rsidRPr="001825EE">
        <w:rPr>
          <w:rFonts w:ascii="Times New Roman" w:hAnsi="Times New Roman" w:cs="Times New Roman"/>
          <w:sz w:val="28"/>
          <w:szCs w:val="28"/>
        </w:rPr>
        <w:t xml:space="preserve"> </w:t>
      </w:r>
      <w:r w:rsidR="00387A73" w:rsidRPr="001825EE">
        <w:rPr>
          <w:rFonts w:ascii="Times New Roman" w:hAnsi="Times New Roman" w:cs="Times New Roman"/>
          <w:sz w:val="28"/>
          <w:szCs w:val="28"/>
        </w:rPr>
        <w:t xml:space="preserve">- </w:t>
      </w:r>
      <w:r w:rsidR="001679FA" w:rsidRPr="001825EE">
        <w:rPr>
          <w:rFonts w:ascii="Times New Roman" w:hAnsi="Times New Roman" w:cs="Times New Roman"/>
          <w:sz w:val="28"/>
          <w:szCs w:val="28"/>
        </w:rPr>
        <w:t>5</w:t>
      </w:r>
      <w:r w:rsidR="00C11696" w:rsidRPr="001825EE">
        <w:rPr>
          <w:rFonts w:ascii="Times New Roman" w:hAnsi="Times New Roman" w:cs="Times New Roman"/>
          <w:sz w:val="28"/>
          <w:szCs w:val="28"/>
        </w:rPr>
        <w:t xml:space="preserve"> муниципальных служащих Администрации </w:t>
      </w:r>
      <w:r w:rsidRPr="001825EE">
        <w:rPr>
          <w:rFonts w:ascii="Times New Roman" w:hAnsi="Times New Roman" w:cs="Times New Roman"/>
          <w:sz w:val="28"/>
          <w:szCs w:val="28"/>
        </w:rPr>
        <w:t>поселения</w:t>
      </w:r>
      <w:r w:rsidR="00387A73" w:rsidRPr="001825EE">
        <w:rPr>
          <w:rFonts w:ascii="Times New Roman" w:hAnsi="Times New Roman" w:cs="Times New Roman"/>
          <w:sz w:val="28"/>
          <w:szCs w:val="28"/>
        </w:rPr>
        <w:t>.</w:t>
      </w:r>
    </w:p>
    <w:p w:rsidR="00C11696" w:rsidRPr="001825EE" w:rsidRDefault="00CD2586" w:rsidP="00FA3A02">
      <w:pPr>
        <w:spacing w:after="0" w:line="240" w:lineRule="auto"/>
        <w:jc w:val="both"/>
        <w:rPr>
          <w:rFonts w:ascii="Times New Roman" w:hAnsi="Times New Roman" w:cs="Times New Roman"/>
          <w:sz w:val="28"/>
          <w:szCs w:val="28"/>
        </w:rPr>
      </w:pPr>
      <w:r w:rsidRPr="001825EE">
        <w:rPr>
          <w:rFonts w:ascii="Times New Roman" w:hAnsi="Times New Roman" w:cs="Times New Roman"/>
          <w:sz w:val="28"/>
          <w:szCs w:val="28"/>
        </w:rPr>
        <w:lastRenderedPageBreak/>
        <w:tab/>
      </w:r>
      <w:r w:rsidR="00D06EAB" w:rsidRPr="001825EE">
        <w:rPr>
          <w:rFonts w:ascii="Times New Roman" w:hAnsi="Times New Roman" w:cs="Times New Roman"/>
          <w:sz w:val="28"/>
          <w:szCs w:val="28"/>
        </w:rPr>
        <w:t>6</w:t>
      </w:r>
      <w:r w:rsidR="003D3ED5" w:rsidRPr="001825EE">
        <w:rPr>
          <w:rFonts w:ascii="Times New Roman" w:hAnsi="Times New Roman" w:cs="Times New Roman"/>
          <w:sz w:val="28"/>
          <w:szCs w:val="28"/>
        </w:rPr>
        <w:t>.</w:t>
      </w:r>
      <w:r w:rsidR="00C11696" w:rsidRPr="001825EE">
        <w:rPr>
          <w:rFonts w:ascii="Times New Roman" w:hAnsi="Times New Roman" w:cs="Times New Roman"/>
          <w:sz w:val="28"/>
          <w:szCs w:val="28"/>
        </w:rPr>
        <w:t xml:space="preserve"> </w:t>
      </w:r>
      <w:r w:rsidR="003D3ED5" w:rsidRPr="001825EE">
        <w:rPr>
          <w:rFonts w:ascii="Times New Roman" w:hAnsi="Times New Roman" w:cs="Times New Roman"/>
          <w:sz w:val="28"/>
          <w:szCs w:val="28"/>
        </w:rPr>
        <w:t>К</w:t>
      </w:r>
      <w:r w:rsidR="00C11696" w:rsidRPr="001825EE">
        <w:rPr>
          <w:rFonts w:ascii="Times New Roman" w:hAnsi="Times New Roman" w:cs="Times New Roman"/>
          <w:sz w:val="28"/>
          <w:szCs w:val="28"/>
        </w:rPr>
        <w:t xml:space="preserve">роме того, в рамках </w:t>
      </w:r>
      <w:hyperlink r:id="rId9" w:history="1">
        <w:r w:rsidR="00C11696" w:rsidRPr="001825EE">
          <w:rPr>
            <w:rStyle w:val="af3"/>
            <w:rFonts w:ascii="Times New Roman" w:hAnsi="Times New Roman" w:cs="Times New Roman"/>
            <w:color w:val="auto"/>
            <w:sz w:val="28"/>
            <w:szCs w:val="28"/>
          </w:rPr>
          <w:t>Программы</w:t>
        </w:r>
      </w:hyperlink>
      <w:r w:rsidR="00C11696" w:rsidRPr="001825EE">
        <w:rPr>
          <w:rFonts w:ascii="Times New Roman" w:hAnsi="Times New Roman" w:cs="Times New Roman"/>
          <w:sz w:val="28"/>
          <w:szCs w:val="28"/>
        </w:rPr>
        <w:t xml:space="preserve"> муниципальные служащие получили возможность проходить не только </w:t>
      </w:r>
      <w:r w:rsidRPr="001825EE">
        <w:rPr>
          <w:rFonts w:ascii="Times New Roman" w:hAnsi="Times New Roman" w:cs="Times New Roman"/>
          <w:sz w:val="28"/>
          <w:szCs w:val="28"/>
        </w:rPr>
        <w:t>повышение квалификации</w:t>
      </w:r>
      <w:r w:rsidR="00C11696" w:rsidRPr="001825EE">
        <w:rPr>
          <w:rFonts w:ascii="Times New Roman" w:hAnsi="Times New Roman" w:cs="Times New Roman"/>
          <w:sz w:val="28"/>
          <w:szCs w:val="28"/>
        </w:rPr>
        <w:t>, но и обучение краткосрочного характера на семинарских занятиях</w:t>
      </w:r>
      <w:r w:rsidR="009B248A" w:rsidRPr="001825EE">
        <w:rPr>
          <w:rFonts w:ascii="Times New Roman" w:hAnsi="Times New Roman" w:cs="Times New Roman"/>
          <w:sz w:val="28"/>
          <w:szCs w:val="28"/>
        </w:rPr>
        <w:t>, видео</w:t>
      </w:r>
      <w:r w:rsidR="00241CDF" w:rsidRPr="001825EE">
        <w:rPr>
          <w:rFonts w:ascii="Times New Roman" w:hAnsi="Times New Roman" w:cs="Times New Roman"/>
          <w:sz w:val="28"/>
          <w:szCs w:val="28"/>
        </w:rPr>
        <w:t>конференциях</w:t>
      </w:r>
      <w:r w:rsidR="009B248A" w:rsidRPr="001825EE">
        <w:rPr>
          <w:rFonts w:ascii="Times New Roman" w:hAnsi="Times New Roman" w:cs="Times New Roman"/>
          <w:sz w:val="28"/>
          <w:szCs w:val="28"/>
        </w:rPr>
        <w:t>.</w:t>
      </w:r>
      <w:r w:rsidR="00C11696" w:rsidRPr="001825EE">
        <w:rPr>
          <w:rFonts w:ascii="Times New Roman" w:hAnsi="Times New Roman" w:cs="Times New Roman"/>
          <w:sz w:val="28"/>
          <w:szCs w:val="28"/>
        </w:rPr>
        <w:t xml:space="preserve"> За </w:t>
      </w:r>
      <w:r w:rsidRPr="001825EE">
        <w:rPr>
          <w:rFonts w:ascii="Times New Roman" w:hAnsi="Times New Roman" w:cs="Times New Roman"/>
          <w:sz w:val="28"/>
          <w:szCs w:val="28"/>
        </w:rPr>
        <w:t>201</w:t>
      </w:r>
      <w:r w:rsidR="00CE52FB" w:rsidRPr="001825EE">
        <w:rPr>
          <w:rFonts w:ascii="Times New Roman" w:hAnsi="Times New Roman" w:cs="Times New Roman"/>
          <w:sz w:val="28"/>
          <w:szCs w:val="28"/>
        </w:rPr>
        <w:t>8</w:t>
      </w:r>
      <w:r w:rsidR="00C11696" w:rsidRPr="001825EE">
        <w:rPr>
          <w:rFonts w:ascii="Times New Roman" w:hAnsi="Times New Roman" w:cs="Times New Roman"/>
          <w:sz w:val="28"/>
          <w:szCs w:val="28"/>
        </w:rPr>
        <w:t xml:space="preserve"> год подобное обучение прошли </w:t>
      </w:r>
      <w:r w:rsidR="002764D2" w:rsidRPr="001825EE">
        <w:rPr>
          <w:rFonts w:ascii="Times New Roman" w:hAnsi="Times New Roman" w:cs="Times New Roman"/>
          <w:sz w:val="28"/>
          <w:szCs w:val="28"/>
        </w:rPr>
        <w:t>6</w:t>
      </w:r>
      <w:r w:rsidR="00C11696" w:rsidRPr="001825EE">
        <w:rPr>
          <w:rFonts w:ascii="Times New Roman" w:hAnsi="Times New Roman" w:cs="Times New Roman"/>
          <w:sz w:val="28"/>
          <w:szCs w:val="28"/>
        </w:rPr>
        <w:t xml:space="preserve"> человек по следующим программам:</w:t>
      </w:r>
    </w:p>
    <w:p w:rsidR="00AB7CA5" w:rsidRPr="001825EE" w:rsidRDefault="00473519" w:rsidP="00FA3A02">
      <w:pPr>
        <w:spacing w:after="0" w:line="240" w:lineRule="auto"/>
        <w:jc w:val="both"/>
        <w:rPr>
          <w:rFonts w:ascii="Times New Roman" w:hAnsi="Times New Roman" w:cs="Times New Roman"/>
          <w:sz w:val="28"/>
          <w:szCs w:val="28"/>
        </w:rPr>
      </w:pPr>
      <w:r w:rsidRPr="001825EE">
        <w:rPr>
          <w:rFonts w:ascii="Times New Roman" w:hAnsi="Times New Roman" w:cs="Times New Roman"/>
          <w:sz w:val="28"/>
          <w:szCs w:val="28"/>
        </w:rPr>
        <w:tab/>
      </w:r>
      <w:r w:rsidR="00676EC1" w:rsidRPr="001825EE">
        <w:rPr>
          <w:rFonts w:ascii="Times New Roman" w:hAnsi="Times New Roman" w:cs="Times New Roman"/>
          <w:sz w:val="28"/>
          <w:szCs w:val="28"/>
        </w:rPr>
        <w:t xml:space="preserve">- </w:t>
      </w:r>
      <w:r w:rsidR="003C2142" w:rsidRPr="001825EE">
        <w:rPr>
          <w:rFonts w:ascii="Times New Roman" w:hAnsi="Times New Roman" w:cs="Times New Roman"/>
          <w:sz w:val="28"/>
          <w:szCs w:val="28"/>
        </w:rPr>
        <w:t>«</w:t>
      </w:r>
      <w:r w:rsidR="00CE52FB" w:rsidRPr="001825EE">
        <w:rPr>
          <w:rFonts w:ascii="Times New Roman" w:hAnsi="Times New Roman" w:cs="Times New Roman"/>
          <w:sz w:val="28"/>
          <w:szCs w:val="28"/>
        </w:rPr>
        <w:t>Особенности ведения учета в учреждениях государственного сектора в 2018 году</w:t>
      </w:r>
      <w:r w:rsidR="003C2142" w:rsidRPr="001825EE">
        <w:rPr>
          <w:rFonts w:ascii="Times New Roman" w:hAnsi="Times New Roman" w:cs="Times New Roman"/>
          <w:sz w:val="28"/>
          <w:szCs w:val="28"/>
        </w:rPr>
        <w:t>»</w:t>
      </w:r>
      <w:r w:rsidR="00C11696" w:rsidRPr="001825EE">
        <w:rPr>
          <w:rFonts w:ascii="Times New Roman" w:hAnsi="Times New Roman" w:cs="Times New Roman"/>
          <w:sz w:val="28"/>
          <w:szCs w:val="28"/>
        </w:rPr>
        <w:t>;</w:t>
      </w:r>
      <w:r w:rsidR="00CE52FB" w:rsidRPr="001825EE">
        <w:rPr>
          <w:rFonts w:ascii="Times New Roman" w:hAnsi="Times New Roman" w:cs="Times New Roman"/>
          <w:sz w:val="28"/>
          <w:szCs w:val="28"/>
        </w:rPr>
        <w:t xml:space="preserve"> </w:t>
      </w:r>
    </w:p>
    <w:p w:rsidR="00AB7CA5" w:rsidRPr="001825EE" w:rsidRDefault="00473519" w:rsidP="00FA3A02">
      <w:pPr>
        <w:spacing w:after="0" w:line="240" w:lineRule="auto"/>
        <w:jc w:val="both"/>
        <w:rPr>
          <w:rFonts w:ascii="Times New Roman" w:hAnsi="Times New Roman" w:cs="Times New Roman"/>
          <w:sz w:val="28"/>
          <w:szCs w:val="28"/>
        </w:rPr>
      </w:pPr>
      <w:r w:rsidRPr="001825EE">
        <w:rPr>
          <w:rFonts w:ascii="Times New Roman" w:hAnsi="Times New Roman" w:cs="Times New Roman"/>
          <w:sz w:val="28"/>
          <w:szCs w:val="28"/>
        </w:rPr>
        <w:tab/>
      </w:r>
      <w:r w:rsidR="00C11696" w:rsidRPr="001825EE">
        <w:rPr>
          <w:rFonts w:ascii="Times New Roman" w:hAnsi="Times New Roman" w:cs="Times New Roman"/>
          <w:sz w:val="28"/>
          <w:szCs w:val="28"/>
        </w:rPr>
        <w:t xml:space="preserve">- </w:t>
      </w:r>
      <w:r w:rsidR="003C2142" w:rsidRPr="001825EE">
        <w:rPr>
          <w:rFonts w:ascii="Times New Roman" w:hAnsi="Times New Roman" w:cs="Times New Roman"/>
          <w:sz w:val="28"/>
          <w:szCs w:val="28"/>
        </w:rPr>
        <w:t>«</w:t>
      </w:r>
      <w:r w:rsidR="00CE52FB" w:rsidRPr="001825EE">
        <w:rPr>
          <w:rFonts w:ascii="Times New Roman" w:hAnsi="Times New Roman" w:cs="Times New Roman"/>
          <w:sz w:val="28"/>
          <w:szCs w:val="28"/>
        </w:rPr>
        <w:t>Кадровое делопроизводство: подготовка к проверке контрольно-надзорных органов. Практические рекомендации</w:t>
      </w:r>
      <w:r w:rsidR="003C2142" w:rsidRPr="001825EE">
        <w:rPr>
          <w:rFonts w:ascii="Times New Roman" w:hAnsi="Times New Roman" w:cs="Times New Roman"/>
          <w:sz w:val="28"/>
          <w:szCs w:val="28"/>
        </w:rPr>
        <w:t>»;</w:t>
      </w:r>
      <w:r w:rsidR="00CE52FB" w:rsidRPr="001825EE">
        <w:rPr>
          <w:rFonts w:ascii="Times New Roman" w:hAnsi="Times New Roman" w:cs="Times New Roman"/>
          <w:sz w:val="28"/>
          <w:szCs w:val="28"/>
        </w:rPr>
        <w:t xml:space="preserve"> </w:t>
      </w:r>
    </w:p>
    <w:p w:rsidR="00CE52FB" w:rsidRPr="001825EE" w:rsidRDefault="00241CDF" w:rsidP="00FA3A02">
      <w:pPr>
        <w:spacing w:after="0" w:line="240" w:lineRule="auto"/>
        <w:jc w:val="both"/>
        <w:rPr>
          <w:rFonts w:ascii="Times New Roman" w:hAnsi="Times New Roman" w:cs="Times New Roman"/>
          <w:sz w:val="28"/>
          <w:szCs w:val="28"/>
        </w:rPr>
      </w:pPr>
      <w:r w:rsidRPr="001825EE">
        <w:rPr>
          <w:rFonts w:ascii="Times New Roman" w:hAnsi="Times New Roman" w:cs="Times New Roman"/>
          <w:sz w:val="28"/>
          <w:szCs w:val="28"/>
        </w:rPr>
        <w:tab/>
        <w:t>- «</w:t>
      </w:r>
      <w:r w:rsidR="00CE52FB" w:rsidRPr="001825EE">
        <w:rPr>
          <w:rFonts w:ascii="Times New Roman" w:hAnsi="Times New Roman" w:cs="Times New Roman"/>
          <w:sz w:val="28"/>
          <w:szCs w:val="28"/>
        </w:rPr>
        <w:t>О системе отлова и содержания безнадзорных животных</w:t>
      </w:r>
      <w:r w:rsidRPr="001825EE">
        <w:rPr>
          <w:rFonts w:ascii="Times New Roman" w:hAnsi="Times New Roman" w:cs="Times New Roman"/>
          <w:sz w:val="28"/>
          <w:szCs w:val="28"/>
        </w:rPr>
        <w:t>»;</w:t>
      </w:r>
    </w:p>
    <w:p w:rsidR="00AB7CA5" w:rsidRPr="001825EE" w:rsidRDefault="00241CDF" w:rsidP="00FA3A02">
      <w:pPr>
        <w:spacing w:after="0" w:line="240" w:lineRule="auto"/>
        <w:jc w:val="both"/>
        <w:rPr>
          <w:rFonts w:ascii="Times New Roman" w:hAnsi="Times New Roman" w:cs="Times New Roman"/>
          <w:sz w:val="28"/>
          <w:szCs w:val="28"/>
        </w:rPr>
      </w:pPr>
      <w:r w:rsidRPr="001825EE">
        <w:rPr>
          <w:rFonts w:ascii="Times New Roman" w:hAnsi="Times New Roman" w:cs="Times New Roman"/>
          <w:sz w:val="28"/>
          <w:szCs w:val="28"/>
        </w:rPr>
        <w:tab/>
        <w:t>- «</w:t>
      </w:r>
      <w:r w:rsidR="00CE52FB" w:rsidRPr="001825EE">
        <w:rPr>
          <w:rFonts w:ascii="Times New Roman" w:hAnsi="Times New Roman" w:cs="Times New Roman"/>
          <w:sz w:val="28"/>
          <w:szCs w:val="28"/>
        </w:rPr>
        <w:t>Обзор изменений законодательства о контрактной системе, вступивших в силу с 01.01.2018. Контроль в сфере закупок</w:t>
      </w:r>
      <w:r w:rsidRPr="001825EE">
        <w:rPr>
          <w:rFonts w:ascii="Times New Roman" w:hAnsi="Times New Roman" w:cs="Times New Roman"/>
          <w:sz w:val="28"/>
          <w:szCs w:val="28"/>
        </w:rPr>
        <w:t>»;</w:t>
      </w:r>
      <w:r w:rsidR="00CC0E3B" w:rsidRPr="001825EE">
        <w:rPr>
          <w:rFonts w:ascii="Times New Roman" w:hAnsi="Times New Roman" w:cs="Times New Roman"/>
          <w:sz w:val="28"/>
          <w:szCs w:val="28"/>
        </w:rPr>
        <w:t xml:space="preserve"> </w:t>
      </w:r>
    </w:p>
    <w:p w:rsidR="00AB7CA5" w:rsidRPr="001825EE" w:rsidRDefault="00473519" w:rsidP="00FA3A02">
      <w:pPr>
        <w:spacing w:after="0" w:line="240" w:lineRule="auto"/>
        <w:jc w:val="both"/>
        <w:rPr>
          <w:rFonts w:ascii="Times New Roman" w:hAnsi="Times New Roman" w:cs="Times New Roman"/>
          <w:sz w:val="28"/>
          <w:szCs w:val="28"/>
        </w:rPr>
      </w:pPr>
      <w:r w:rsidRPr="001825EE">
        <w:rPr>
          <w:rFonts w:ascii="Times New Roman" w:hAnsi="Times New Roman" w:cs="Times New Roman"/>
          <w:sz w:val="28"/>
          <w:szCs w:val="28"/>
        </w:rPr>
        <w:tab/>
      </w:r>
      <w:r w:rsidR="00C11696" w:rsidRPr="001825EE">
        <w:rPr>
          <w:rFonts w:ascii="Times New Roman" w:hAnsi="Times New Roman" w:cs="Times New Roman"/>
          <w:sz w:val="28"/>
          <w:szCs w:val="28"/>
        </w:rPr>
        <w:t xml:space="preserve">- </w:t>
      </w:r>
      <w:r w:rsidR="003C2142" w:rsidRPr="001825EE">
        <w:rPr>
          <w:rFonts w:ascii="Times New Roman" w:hAnsi="Times New Roman" w:cs="Times New Roman"/>
          <w:sz w:val="28"/>
          <w:szCs w:val="28"/>
        </w:rPr>
        <w:t>«</w:t>
      </w:r>
      <w:r w:rsidR="000F4D8D" w:rsidRPr="001825EE">
        <w:rPr>
          <w:rFonts w:ascii="Times New Roman" w:hAnsi="Times New Roman" w:cs="Times New Roman"/>
          <w:sz w:val="28"/>
          <w:szCs w:val="28"/>
        </w:rPr>
        <w:t>Проблемные вопросы правоприменения в сфере противодействия коррупции</w:t>
      </w:r>
      <w:r w:rsidR="003C2142" w:rsidRPr="001825EE">
        <w:rPr>
          <w:rFonts w:ascii="Times New Roman" w:hAnsi="Times New Roman" w:cs="Times New Roman"/>
          <w:sz w:val="28"/>
          <w:szCs w:val="28"/>
        </w:rPr>
        <w:t>»</w:t>
      </w:r>
      <w:r w:rsidR="00C11696" w:rsidRPr="001825EE">
        <w:rPr>
          <w:rFonts w:ascii="Times New Roman" w:hAnsi="Times New Roman" w:cs="Times New Roman"/>
          <w:sz w:val="28"/>
          <w:szCs w:val="28"/>
        </w:rPr>
        <w:t>;</w:t>
      </w:r>
      <w:r w:rsidR="00CC0E3B" w:rsidRPr="001825EE">
        <w:rPr>
          <w:rFonts w:ascii="Times New Roman" w:hAnsi="Times New Roman" w:cs="Times New Roman"/>
          <w:sz w:val="28"/>
          <w:szCs w:val="28"/>
        </w:rPr>
        <w:t xml:space="preserve"> </w:t>
      </w:r>
    </w:p>
    <w:p w:rsidR="00AB7CA5" w:rsidRPr="001825EE" w:rsidRDefault="00473519" w:rsidP="00FA3A02">
      <w:pPr>
        <w:spacing w:after="0" w:line="240" w:lineRule="auto"/>
        <w:jc w:val="both"/>
        <w:rPr>
          <w:rFonts w:ascii="Times New Roman" w:hAnsi="Times New Roman" w:cs="Times New Roman"/>
          <w:sz w:val="28"/>
          <w:szCs w:val="28"/>
        </w:rPr>
      </w:pPr>
      <w:r w:rsidRPr="001825EE">
        <w:rPr>
          <w:rFonts w:ascii="Times New Roman" w:hAnsi="Times New Roman" w:cs="Times New Roman"/>
          <w:sz w:val="28"/>
          <w:szCs w:val="28"/>
        </w:rPr>
        <w:tab/>
      </w:r>
      <w:r w:rsidR="00241CDF" w:rsidRPr="001825EE">
        <w:rPr>
          <w:rFonts w:ascii="Times New Roman" w:hAnsi="Times New Roman" w:cs="Times New Roman"/>
          <w:sz w:val="28"/>
          <w:szCs w:val="28"/>
        </w:rPr>
        <w:t>- «</w:t>
      </w:r>
      <w:r w:rsidR="000F4D8D" w:rsidRPr="001825EE">
        <w:rPr>
          <w:rFonts w:ascii="Times New Roman" w:hAnsi="Times New Roman" w:cs="Times New Roman"/>
          <w:sz w:val="28"/>
          <w:szCs w:val="28"/>
        </w:rPr>
        <w:t>О совершенствовании работы с обращениями граждан в органах исполнительной власти и органах местного самоуправления Ростовской области</w:t>
      </w:r>
      <w:r w:rsidR="00241CDF" w:rsidRPr="001825EE">
        <w:rPr>
          <w:rFonts w:ascii="Times New Roman" w:hAnsi="Times New Roman" w:cs="Times New Roman"/>
          <w:sz w:val="28"/>
          <w:szCs w:val="28"/>
        </w:rPr>
        <w:t>»;</w:t>
      </w:r>
      <w:r w:rsidR="00CC0E3B" w:rsidRPr="001825EE">
        <w:rPr>
          <w:rFonts w:ascii="Times New Roman" w:hAnsi="Times New Roman" w:cs="Times New Roman"/>
          <w:sz w:val="28"/>
          <w:szCs w:val="28"/>
        </w:rPr>
        <w:t xml:space="preserve"> </w:t>
      </w:r>
    </w:p>
    <w:p w:rsidR="00AB7CA5" w:rsidRPr="001825EE" w:rsidRDefault="00676EC1" w:rsidP="00FA3A02">
      <w:pPr>
        <w:spacing w:after="0" w:line="240" w:lineRule="auto"/>
        <w:jc w:val="both"/>
        <w:rPr>
          <w:rFonts w:ascii="Times New Roman" w:hAnsi="Times New Roman" w:cs="Times New Roman"/>
          <w:sz w:val="28"/>
          <w:szCs w:val="28"/>
        </w:rPr>
      </w:pPr>
      <w:r w:rsidRPr="001825EE">
        <w:rPr>
          <w:rFonts w:ascii="Times New Roman" w:hAnsi="Times New Roman" w:cs="Times New Roman"/>
          <w:sz w:val="28"/>
          <w:szCs w:val="28"/>
        </w:rPr>
        <w:tab/>
        <w:t>- «</w:t>
      </w:r>
      <w:r w:rsidR="00F96E0E" w:rsidRPr="001825EE">
        <w:rPr>
          <w:rFonts w:ascii="Times New Roman" w:hAnsi="Times New Roman" w:cs="Times New Roman"/>
          <w:sz w:val="28"/>
          <w:szCs w:val="28"/>
        </w:rPr>
        <w:t>Юридическое обеспечение деятельности органов местного самоуправления</w:t>
      </w:r>
      <w:r w:rsidRPr="001825EE">
        <w:rPr>
          <w:rFonts w:ascii="Times New Roman" w:hAnsi="Times New Roman" w:cs="Times New Roman"/>
          <w:sz w:val="28"/>
          <w:szCs w:val="28"/>
        </w:rPr>
        <w:t>»;</w:t>
      </w:r>
      <w:r w:rsidR="00F96E0E" w:rsidRPr="001825EE">
        <w:rPr>
          <w:rFonts w:ascii="Times New Roman" w:hAnsi="Times New Roman" w:cs="Times New Roman"/>
          <w:sz w:val="28"/>
          <w:szCs w:val="28"/>
        </w:rPr>
        <w:t xml:space="preserve"> </w:t>
      </w:r>
    </w:p>
    <w:p w:rsidR="008C286A" w:rsidRPr="001825EE" w:rsidRDefault="00676EC1" w:rsidP="000F4D8D">
      <w:pPr>
        <w:spacing w:after="0" w:line="240" w:lineRule="auto"/>
        <w:jc w:val="both"/>
        <w:rPr>
          <w:rFonts w:ascii="Times New Roman" w:hAnsi="Times New Roman" w:cs="Times New Roman"/>
          <w:sz w:val="28"/>
          <w:szCs w:val="28"/>
        </w:rPr>
      </w:pPr>
      <w:r w:rsidRPr="001825EE">
        <w:rPr>
          <w:rFonts w:ascii="Times New Roman" w:hAnsi="Times New Roman" w:cs="Times New Roman"/>
          <w:sz w:val="28"/>
          <w:szCs w:val="28"/>
        </w:rPr>
        <w:tab/>
        <w:t>- «</w:t>
      </w:r>
      <w:r w:rsidR="00F96E0E" w:rsidRPr="001825EE">
        <w:rPr>
          <w:rFonts w:ascii="Times New Roman" w:hAnsi="Times New Roman" w:cs="Times New Roman"/>
          <w:sz w:val="28"/>
          <w:szCs w:val="28"/>
        </w:rPr>
        <w:t>Практические аспекты антимонопольного регулирования в сфере местного самоуправления: запреты, ограничения, преференции</w:t>
      </w:r>
      <w:r w:rsidR="000F4D8D" w:rsidRPr="001825EE">
        <w:rPr>
          <w:rFonts w:ascii="Times New Roman" w:hAnsi="Times New Roman" w:cs="Times New Roman"/>
          <w:sz w:val="28"/>
          <w:szCs w:val="28"/>
        </w:rPr>
        <w:t>.</w:t>
      </w:r>
    </w:p>
    <w:p w:rsidR="00DC5BD0" w:rsidRPr="001825EE" w:rsidRDefault="00D56C0D" w:rsidP="00FA3A02">
      <w:pPr>
        <w:spacing w:after="0" w:line="240" w:lineRule="auto"/>
        <w:jc w:val="both"/>
        <w:rPr>
          <w:rFonts w:ascii="Times New Roman" w:hAnsi="Times New Roman" w:cs="Times New Roman"/>
          <w:sz w:val="28"/>
          <w:szCs w:val="28"/>
        </w:rPr>
      </w:pPr>
      <w:r w:rsidRPr="001825EE">
        <w:rPr>
          <w:rFonts w:ascii="Times New Roman" w:hAnsi="Times New Roman" w:cs="Times New Roman"/>
          <w:sz w:val="28"/>
          <w:szCs w:val="28"/>
        </w:rPr>
        <w:tab/>
      </w:r>
      <w:r w:rsidR="00387A73" w:rsidRPr="001825EE">
        <w:rPr>
          <w:rFonts w:ascii="Times New Roman" w:hAnsi="Times New Roman" w:cs="Times New Roman"/>
          <w:sz w:val="28"/>
          <w:szCs w:val="28"/>
        </w:rPr>
        <w:t>Также</w:t>
      </w:r>
      <w:r w:rsidR="00DC5BD0" w:rsidRPr="001825EE">
        <w:rPr>
          <w:rFonts w:ascii="Times New Roman" w:hAnsi="Times New Roman" w:cs="Times New Roman"/>
          <w:sz w:val="28"/>
          <w:szCs w:val="28"/>
        </w:rPr>
        <w:t>, в течение 201</w:t>
      </w:r>
      <w:r w:rsidR="000F4D8D" w:rsidRPr="001825EE">
        <w:rPr>
          <w:rFonts w:ascii="Times New Roman" w:hAnsi="Times New Roman" w:cs="Times New Roman"/>
          <w:sz w:val="28"/>
          <w:szCs w:val="28"/>
        </w:rPr>
        <w:t>8</w:t>
      </w:r>
      <w:r w:rsidR="00DC5BD0" w:rsidRPr="001825EE">
        <w:rPr>
          <w:rFonts w:ascii="Times New Roman" w:hAnsi="Times New Roman" w:cs="Times New Roman"/>
          <w:sz w:val="28"/>
          <w:szCs w:val="28"/>
        </w:rPr>
        <w:t xml:space="preserve"> года с муниципальными служащими Администрации поселения проведены консультационные занятия по законодательству о муниципальной службе, Уставу поселения, противодействию коррупции в органах местного самоуправления, по вопросам, связанным с применением на практике общих принципов служебного поведения муниципальных служащих</w:t>
      </w:r>
      <w:r w:rsidR="00AB7CA5" w:rsidRPr="001825EE">
        <w:rPr>
          <w:rFonts w:ascii="Times New Roman" w:hAnsi="Times New Roman" w:cs="Times New Roman"/>
          <w:sz w:val="28"/>
          <w:szCs w:val="28"/>
        </w:rPr>
        <w:t>.</w:t>
      </w:r>
    </w:p>
    <w:p w:rsidR="00C11696" w:rsidRPr="001825EE" w:rsidRDefault="006253D0" w:rsidP="00FA3A02">
      <w:pPr>
        <w:spacing w:after="0" w:line="240" w:lineRule="auto"/>
        <w:jc w:val="both"/>
        <w:rPr>
          <w:rFonts w:ascii="Times New Roman" w:hAnsi="Times New Roman" w:cs="Times New Roman"/>
          <w:sz w:val="28"/>
          <w:szCs w:val="28"/>
        </w:rPr>
      </w:pPr>
      <w:r w:rsidRPr="001825EE">
        <w:rPr>
          <w:rFonts w:ascii="Times New Roman" w:hAnsi="Times New Roman" w:cs="Times New Roman"/>
          <w:sz w:val="28"/>
          <w:szCs w:val="28"/>
        </w:rPr>
        <w:tab/>
      </w:r>
      <w:r w:rsidR="00D06EAB" w:rsidRPr="001825EE">
        <w:rPr>
          <w:rFonts w:ascii="Times New Roman" w:hAnsi="Times New Roman" w:cs="Times New Roman"/>
          <w:sz w:val="28"/>
          <w:szCs w:val="28"/>
        </w:rPr>
        <w:t>7</w:t>
      </w:r>
      <w:r w:rsidR="003D3ED5" w:rsidRPr="001825EE">
        <w:rPr>
          <w:rFonts w:ascii="Times New Roman" w:hAnsi="Times New Roman" w:cs="Times New Roman"/>
          <w:sz w:val="28"/>
          <w:szCs w:val="28"/>
        </w:rPr>
        <w:t>.</w:t>
      </w:r>
      <w:r w:rsidR="00C11696" w:rsidRPr="001825EE">
        <w:rPr>
          <w:rFonts w:ascii="Times New Roman" w:hAnsi="Times New Roman" w:cs="Times New Roman"/>
          <w:sz w:val="28"/>
          <w:szCs w:val="28"/>
        </w:rPr>
        <w:t xml:space="preserve"> </w:t>
      </w:r>
      <w:r w:rsidR="003D3ED5" w:rsidRPr="001825EE">
        <w:rPr>
          <w:rFonts w:ascii="Times New Roman" w:hAnsi="Times New Roman" w:cs="Times New Roman"/>
          <w:sz w:val="28"/>
          <w:szCs w:val="28"/>
        </w:rPr>
        <w:t>Е</w:t>
      </w:r>
      <w:r w:rsidR="00C11696" w:rsidRPr="001825EE">
        <w:rPr>
          <w:rFonts w:ascii="Times New Roman" w:hAnsi="Times New Roman" w:cs="Times New Roman"/>
          <w:sz w:val="28"/>
          <w:szCs w:val="28"/>
        </w:rPr>
        <w:t xml:space="preserve">жеквартально осуществлялся мониторинг штатной численности, количественного и качественного состава муниципальных служащих Администрации </w:t>
      </w:r>
      <w:r w:rsidRPr="001825EE">
        <w:rPr>
          <w:rFonts w:ascii="Times New Roman" w:hAnsi="Times New Roman" w:cs="Times New Roman"/>
          <w:sz w:val="28"/>
          <w:szCs w:val="28"/>
        </w:rPr>
        <w:t>поселения</w:t>
      </w:r>
      <w:r w:rsidR="00406BB0" w:rsidRPr="001825EE">
        <w:rPr>
          <w:rFonts w:ascii="Times New Roman" w:hAnsi="Times New Roman" w:cs="Times New Roman"/>
          <w:sz w:val="28"/>
          <w:szCs w:val="28"/>
        </w:rPr>
        <w:t>.</w:t>
      </w:r>
    </w:p>
    <w:p w:rsidR="00D06EAB" w:rsidRPr="001825EE" w:rsidRDefault="00D06EAB" w:rsidP="00D06EAB">
      <w:pPr>
        <w:spacing w:after="0" w:line="240" w:lineRule="auto"/>
        <w:ind w:firstLine="709"/>
        <w:jc w:val="both"/>
        <w:rPr>
          <w:rFonts w:ascii="Times New Roman" w:hAnsi="Times New Roman" w:cs="Times New Roman"/>
        </w:rPr>
      </w:pPr>
      <w:r w:rsidRPr="001825EE">
        <w:rPr>
          <w:rFonts w:ascii="Times New Roman" w:hAnsi="Times New Roman" w:cs="Times New Roman"/>
          <w:sz w:val="28"/>
          <w:szCs w:val="28"/>
        </w:rPr>
        <w:t>8</w:t>
      </w:r>
      <w:r w:rsidR="003D3ED5" w:rsidRPr="001825EE">
        <w:rPr>
          <w:rFonts w:ascii="Times New Roman" w:hAnsi="Times New Roman" w:cs="Times New Roman"/>
          <w:sz w:val="28"/>
          <w:szCs w:val="28"/>
        </w:rPr>
        <w:t>.</w:t>
      </w:r>
      <w:r w:rsidR="00C11696" w:rsidRPr="001825EE">
        <w:rPr>
          <w:rFonts w:ascii="Times New Roman" w:hAnsi="Times New Roman" w:cs="Times New Roman"/>
          <w:sz w:val="28"/>
          <w:szCs w:val="28"/>
        </w:rPr>
        <w:t xml:space="preserve"> </w:t>
      </w:r>
      <w:r w:rsidR="003D3ED5" w:rsidRPr="001825EE">
        <w:rPr>
          <w:rFonts w:ascii="Times New Roman" w:hAnsi="Times New Roman" w:cs="Times New Roman"/>
          <w:sz w:val="28"/>
          <w:szCs w:val="28"/>
        </w:rPr>
        <w:t>О</w:t>
      </w:r>
      <w:r w:rsidR="00C11696" w:rsidRPr="001825EE">
        <w:rPr>
          <w:rFonts w:ascii="Times New Roman" w:hAnsi="Times New Roman" w:cs="Times New Roman"/>
          <w:sz w:val="28"/>
          <w:szCs w:val="28"/>
        </w:rPr>
        <w:t xml:space="preserve">беспечивалось предоставление ряда дополнительных гарантий муниципальным служащим, реализуемых за счет средств бюджета </w:t>
      </w:r>
      <w:r w:rsidR="006253D0" w:rsidRPr="001825EE">
        <w:rPr>
          <w:rFonts w:ascii="Times New Roman" w:hAnsi="Times New Roman" w:cs="Times New Roman"/>
          <w:sz w:val="28"/>
          <w:szCs w:val="28"/>
        </w:rPr>
        <w:t>поселения</w:t>
      </w:r>
      <w:r w:rsidR="00C11696" w:rsidRPr="001825EE">
        <w:rPr>
          <w:rFonts w:ascii="Times New Roman" w:hAnsi="Times New Roman" w:cs="Times New Roman"/>
          <w:sz w:val="28"/>
          <w:szCs w:val="28"/>
        </w:rPr>
        <w:t>:</w:t>
      </w:r>
      <w:r w:rsidRPr="001825EE">
        <w:rPr>
          <w:rFonts w:ascii="Times New Roman" w:hAnsi="Times New Roman" w:cs="Times New Roman"/>
        </w:rPr>
        <w:t xml:space="preserve"> </w:t>
      </w:r>
    </w:p>
    <w:p w:rsidR="00D06EAB" w:rsidRPr="001825EE" w:rsidRDefault="00D06EAB" w:rsidP="00D06EAB">
      <w:pPr>
        <w:spacing w:after="0" w:line="240" w:lineRule="auto"/>
        <w:ind w:firstLine="709"/>
        <w:jc w:val="both"/>
        <w:rPr>
          <w:rFonts w:ascii="Times New Roman" w:hAnsi="Times New Roman" w:cs="Times New Roman"/>
          <w:sz w:val="28"/>
          <w:szCs w:val="28"/>
        </w:rPr>
      </w:pPr>
      <w:r w:rsidRPr="001825EE">
        <w:rPr>
          <w:rFonts w:ascii="Times New Roman" w:hAnsi="Times New Roman" w:cs="Times New Roman"/>
          <w:sz w:val="28"/>
          <w:szCs w:val="28"/>
        </w:rPr>
        <w:t>- в целях улучшения качества жизни пенсионеров из числа бывших муниципальных служащих в течение года своевременно производилось начисление и выплата государственной пенсии за выслугу лет 4 пенсионерам, замещавшим муниципальные должности и должности муниципальной службы в Покровском  сельском поселении в полном объеме</w:t>
      </w:r>
      <w:r w:rsidR="001B1EF5" w:rsidRPr="001825EE">
        <w:rPr>
          <w:rFonts w:ascii="Times New Roman" w:hAnsi="Times New Roman" w:cs="Times New Roman"/>
          <w:sz w:val="28"/>
          <w:szCs w:val="28"/>
        </w:rPr>
        <w:t>;</w:t>
      </w:r>
    </w:p>
    <w:p w:rsidR="001B1EF5" w:rsidRPr="001825EE" w:rsidRDefault="00473519" w:rsidP="00D06EAB">
      <w:pPr>
        <w:spacing w:after="0" w:line="240" w:lineRule="auto"/>
        <w:jc w:val="both"/>
        <w:rPr>
          <w:rFonts w:ascii="Times New Roman" w:hAnsi="Times New Roman" w:cs="Times New Roman"/>
          <w:sz w:val="28"/>
          <w:szCs w:val="28"/>
        </w:rPr>
      </w:pPr>
      <w:r w:rsidRPr="001825EE">
        <w:rPr>
          <w:rFonts w:ascii="Times New Roman" w:hAnsi="Times New Roman" w:cs="Times New Roman"/>
          <w:sz w:val="28"/>
          <w:szCs w:val="28"/>
        </w:rPr>
        <w:tab/>
      </w:r>
      <w:r w:rsidR="00C11696" w:rsidRPr="001825EE">
        <w:rPr>
          <w:rFonts w:ascii="Times New Roman" w:hAnsi="Times New Roman" w:cs="Times New Roman"/>
          <w:sz w:val="28"/>
          <w:szCs w:val="28"/>
        </w:rPr>
        <w:t>- проведение ежегодной диспансеризации муниципальных служащих</w:t>
      </w:r>
      <w:r w:rsidRPr="001825EE">
        <w:rPr>
          <w:rFonts w:ascii="Times New Roman" w:hAnsi="Times New Roman" w:cs="Times New Roman"/>
          <w:sz w:val="28"/>
          <w:szCs w:val="28"/>
        </w:rPr>
        <w:t>.</w:t>
      </w:r>
      <w:r w:rsidR="006253D0" w:rsidRPr="001825EE">
        <w:rPr>
          <w:rFonts w:ascii="Times New Roman" w:hAnsi="Times New Roman" w:cs="Times New Roman"/>
          <w:sz w:val="28"/>
          <w:szCs w:val="28"/>
        </w:rPr>
        <w:tab/>
      </w:r>
    </w:p>
    <w:p w:rsidR="001B1EF5" w:rsidRPr="001825EE" w:rsidRDefault="001B1EF5" w:rsidP="001B1EF5">
      <w:pPr>
        <w:widowControl w:val="0"/>
        <w:autoSpaceDE w:val="0"/>
        <w:autoSpaceDN w:val="0"/>
        <w:adjustRightInd w:val="0"/>
        <w:spacing w:after="0" w:line="240" w:lineRule="auto"/>
        <w:ind w:firstLine="540"/>
        <w:jc w:val="center"/>
        <w:rPr>
          <w:rFonts w:ascii="Times New Roman" w:hAnsi="Times New Roman" w:cs="Times New Roman"/>
          <w:b/>
        </w:rPr>
      </w:pPr>
    </w:p>
    <w:p w:rsidR="001B1EF5" w:rsidRPr="001825EE" w:rsidRDefault="001B1EF5" w:rsidP="001B1EF5">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1825EE">
        <w:rPr>
          <w:rFonts w:ascii="Times New Roman" w:hAnsi="Times New Roman" w:cs="Times New Roman"/>
          <w:sz w:val="28"/>
          <w:szCs w:val="28"/>
        </w:rPr>
        <w:t xml:space="preserve">Раздел 2. Перечень основных мероприятий подпрограмм, выполненных </w:t>
      </w:r>
    </w:p>
    <w:p w:rsidR="001B1EF5" w:rsidRPr="001825EE" w:rsidRDefault="001B1EF5" w:rsidP="001B1EF5">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1825EE">
        <w:rPr>
          <w:rFonts w:ascii="Times New Roman" w:hAnsi="Times New Roman" w:cs="Times New Roman"/>
          <w:sz w:val="28"/>
          <w:szCs w:val="28"/>
        </w:rPr>
        <w:t>и не выполненных</w:t>
      </w:r>
      <w:r w:rsidR="005E73C6" w:rsidRPr="001825EE">
        <w:rPr>
          <w:rFonts w:ascii="Times New Roman" w:hAnsi="Times New Roman" w:cs="Times New Roman"/>
          <w:sz w:val="28"/>
          <w:szCs w:val="28"/>
        </w:rPr>
        <w:t>,</w:t>
      </w:r>
      <w:r w:rsidRPr="001825EE">
        <w:rPr>
          <w:rFonts w:ascii="Times New Roman" w:hAnsi="Times New Roman" w:cs="Times New Roman"/>
          <w:sz w:val="28"/>
          <w:szCs w:val="28"/>
        </w:rPr>
        <w:t xml:space="preserve"> в установленные сроки</w:t>
      </w:r>
    </w:p>
    <w:p w:rsidR="005E73C6" w:rsidRPr="001825EE" w:rsidRDefault="005E73C6" w:rsidP="001B1EF5">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DE3C61" w:rsidRPr="001825EE" w:rsidRDefault="0029491B" w:rsidP="0029491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825EE">
        <w:rPr>
          <w:rFonts w:ascii="Times New Roman" w:hAnsi="Times New Roman" w:cs="Times New Roman"/>
          <w:sz w:val="28"/>
          <w:szCs w:val="28"/>
        </w:rPr>
        <w:t xml:space="preserve">Реализация в отчетном периоде основных мероприятий Подпрограммы 1 </w:t>
      </w:r>
      <w:r w:rsidRPr="001825EE">
        <w:rPr>
          <w:rFonts w:ascii="Times New Roman" w:hAnsi="Times New Roman" w:cs="Times New Roman"/>
          <w:sz w:val="28"/>
          <w:szCs w:val="28"/>
        </w:rPr>
        <w:lastRenderedPageBreak/>
        <w:t>«Развитие муниципального управления и муниципальной службы в Покровском сельском поселении», привела к достижению следующих результатов</w:t>
      </w:r>
      <w:r w:rsidRPr="001825EE">
        <w:rPr>
          <w:rFonts w:ascii="Times New Roman" w:hAnsi="Times New Roman" w:cs="Times New Roman"/>
          <w:i/>
          <w:sz w:val="28"/>
          <w:szCs w:val="28"/>
        </w:rPr>
        <w:t xml:space="preserve">: </w:t>
      </w:r>
    </w:p>
    <w:p w:rsidR="00DE3C61" w:rsidRPr="001825EE" w:rsidRDefault="00DE3C61" w:rsidP="0029491B">
      <w:pPr>
        <w:spacing w:after="0" w:line="240" w:lineRule="auto"/>
        <w:ind w:firstLine="709"/>
        <w:jc w:val="both"/>
        <w:rPr>
          <w:rFonts w:ascii="Times New Roman" w:hAnsi="Times New Roman" w:cs="Times New Roman"/>
          <w:sz w:val="28"/>
          <w:szCs w:val="28"/>
        </w:rPr>
      </w:pPr>
      <w:r w:rsidRPr="001825EE">
        <w:rPr>
          <w:rFonts w:ascii="Times New Roman" w:hAnsi="Times New Roman" w:cs="Times New Roman"/>
          <w:sz w:val="28"/>
          <w:szCs w:val="28"/>
        </w:rPr>
        <w:t>Основное мероприятие 1.1 «Совершенствование муниципального управления, повышения его эффективности»</w:t>
      </w:r>
      <w:r w:rsidR="002764D2" w:rsidRPr="001825EE">
        <w:rPr>
          <w:rFonts w:ascii="Times New Roman" w:hAnsi="Times New Roman" w:cs="Times New Roman"/>
          <w:sz w:val="28"/>
          <w:szCs w:val="28"/>
        </w:rPr>
        <w:t xml:space="preserve"> - э</w:t>
      </w:r>
      <w:r w:rsidRPr="001825EE">
        <w:rPr>
          <w:rFonts w:ascii="Times New Roman" w:hAnsi="Times New Roman" w:cs="Times New Roman"/>
          <w:sz w:val="28"/>
          <w:szCs w:val="28"/>
        </w:rPr>
        <w:t>ффективность деятельности муниципальных служащих характеризуется качеством выполнения своих должностных обязанностей и исполнения законодательства РФ.</w:t>
      </w:r>
    </w:p>
    <w:p w:rsidR="00DE3C61" w:rsidRPr="001825EE" w:rsidRDefault="00DE3C61" w:rsidP="0029491B">
      <w:pPr>
        <w:spacing w:after="0" w:line="240" w:lineRule="auto"/>
        <w:jc w:val="both"/>
        <w:rPr>
          <w:rFonts w:ascii="Times New Roman" w:hAnsi="Times New Roman" w:cs="Times New Roman"/>
          <w:kern w:val="1"/>
          <w:sz w:val="28"/>
          <w:szCs w:val="28"/>
        </w:rPr>
      </w:pPr>
      <w:r w:rsidRPr="001825EE">
        <w:rPr>
          <w:rFonts w:ascii="Times New Roman" w:hAnsi="Times New Roman" w:cs="Times New Roman"/>
          <w:sz w:val="28"/>
          <w:szCs w:val="28"/>
        </w:rPr>
        <w:tab/>
        <w:t>Основное мероприятие 1.2 «Совершенствование современных механизмов подбора кадров муниципальной службы»</w:t>
      </w:r>
      <w:r w:rsidR="002764D2" w:rsidRPr="001825EE">
        <w:rPr>
          <w:rFonts w:ascii="Times New Roman" w:hAnsi="Times New Roman" w:cs="Times New Roman"/>
          <w:sz w:val="28"/>
          <w:szCs w:val="28"/>
        </w:rPr>
        <w:t xml:space="preserve"> - п</w:t>
      </w:r>
      <w:r w:rsidRPr="001825EE">
        <w:rPr>
          <w:rFonts w:ascii="Times New Roman" w:hAnsi="Times New Roman" w:cs="Times New Roman"/>
          <w:kern w:val="1"/>
          <w:sz w:val="28"/>
          <w:szCs w:val="28"/>
        </w:rPr>
        <w:t>одбор кадров осуществляется специалистом по кадровой работе Администрации поселения с применением современных кадровых технологий.</w:t>
      </w:r>
    </w:p>
    <w:p w:rsidR="0029491B" w:rsidRPr="001825EE" w:rsidRDefault="00DE3C61" w:rsidP="0029491B">
      <w:pPr>
        <w:spacing w:after="0" w:line="240" w:lineRule="auto"/>
        <w:ind w:firstLine="709"/>
        <w:jc w:val="both"/>
        <w:rPr>
          <w:rFonts w:ascii="Times New Roman" w:hAnsi="Times New Roman" w:cs="Times New Roman"/>
          <w:sz w:val="28"/>
          <w:szCs w:val="28"/>
        </w:rPr>
      </w:pPr>
      <w:r w:rsidRPr="001825EE">
        <w:rPr>
          <w:rFonts w:ascii="Times New Roman" w:hAnsi="Times New Roman" w:cs="Times New Roman"/>
          <w:sz w:val="28"/>
          <w:szCs w:val="28"/>
        </w:rPr>
        <w:t>Основное мероприятие 1.3 «Совершенствование современных механизмов прохождения муниципальной службы»</w:t>
      </w:r>
      <w:r w:rsidR="002764D2" w:rsidRPr="001825EE">
        <w:rPr>
          <w:rFonts w:ascii="Times New Roman" w:hAnsi="Times New Roman" w:cs="Times New Roman"/>
          <w:sz w:val="28"/>
          <w:szCs w:val="28"/>
        </w:rPr>
        <w:t xml:space="preserve"> - в</w:t>
      </w:r>
      <w:r w:rsidR="00DA278E" w:rsidRPr="001825EE">
        <w:rPr>
          <w:rFonts w:ascii="Times New Roman" w:hAnsi="Times New Roman" w:cs="Times New Roman"/>
          <w:sz w:val="28"/>
          <w:szCs w:val="28"/>
        </w:rPr>
        <w:t xml:space="preserve"> целях повышения профессионального уровня лиц, занятых в системе местного самоуправления муниципальные служащие приняли участие в 10 обучающих семинарах (в режиме видеоконференции) по направлениям профессиональной деятельности.</w:t>
      </w:r>
    </w:p>
    <w:p w:rsidR="00DA278E" w:rsidRPr="001825EE" w:rsidRDefault="00DE3C61" w:rsidP="002764D2">
      <w:pPr>
        <w:spacing w:after="0" w:line="240" w:lineRule="auto"/>
        <w:ind w:firstLine="709"/>
        <w:jc w:val="both"/>
        <w:rPr>
          <w:rFonts w:ascii="Times New Roman" w:eastAsia="Calibri" w:hAnsi="Times New Roman" w:cs="Times New Roman"/>
          <w:lang w:eastAsia="en-US"/>
        </w:rPr>
      </w:pPr>
      <w:r w:rsidRPr="001825EE">
        <w:rPr>
          <w:rFonts w:ascii="Times New Roman" w:hAnsi="Times New Roman" w:cs="Times New Roman"/>
          <w:sz w:val="28"/>
          <w:szCs w:val="28"/>
        </w:rPr>
        <w:t>Основное мероприятие 1.4 «Обеспечение дополнительного профессионального образования лиц, замещающих выборные муниципальные должности, должности муниципальной службы»</w:t>
      </w:r>
      <w:r w:rsidR="0029491B" w:rsidRPr="001825EE">
        <w:rPr>
          <w:rFonts w:ascii="Times New Roman" w:eastAsia="Calibri" w:hAnsi="Times New Roman" w:cs="Times New Roman"/>
          <w:lang w:eastAsia="en-US"/>
        </w:rPr>
        <w:t xml:space="preserve"> </w:t>
      </w:r>
      <w:r w:rsidR="0029491B" w:rsidRPr="001825EE">
        <w:rPr>
          <w:rFonts w:ascii="Times New Roman" w:eastAsia="Calibri" w:hAnsi="Times New Roman" w:cs="Times New Roman"/>
          <w:sz w:val="28"/>
          <w:szCs w:val="28"/>
          <w:lang w:eastAsia="en-US"/>
        </w:rPr>
        <w:t xml:space="preserve">- </w:t>
      </w:r>
      <w:r w:rsidR="002764D2" w:rsidRPr="001825EE">
        <w:rPr>
          <w:rFonts w:ascii="Times New Roman" w:eastAsia="Calibri" w:hAnsi="Times New Roman" w:cs="Times New Roman"/>
          <w:sz w:val="28"/>
          <w:szCs w:val="28"/>
          <w:lang w:eastAsia="en-US"/>
        </w:rPr>
        <w:t>в</w:t>
      </w:r>
      <w:r w:rsidR="0029491B" w:rsidRPr="001825EE">
        <w:rPr>
          <w:rFonts w:ascii="Times New Roman" w:hAnsi="Times New Roman" w:cs="Times New Roman"/>
          <w:sz w:val="28"/>
          <w:szCs w:val="28"/>
        </w:rPr>
        <w:t xml:space="preserve"> целях совершенствования подготовки, переподготовки и повышения квалификации лиц, занятых в системе местного самоуправления пять </w:t>
      </w:r>
      <w:r w:rsidR="0029491B" w:rsidRPr="001825EE">
        <w:rPr>
          <w:rFonts w:ascii="Times New Roman" w:eastAsia="Calibri" w:hAnsi="Times New Roman" w:cs="Times New Roman"/>
          <w:sz w:val="28"/>
          <w:szCs w:val="28"/>
          <w:lang w:eastAsia="en-US"/>
        </w:rPr>
        <w:t>специалистов прошли курсы повышения квалификации.</w:t>
      </w:r>
      <w:r w:rsidR="00DA278E" w:rsidRPr="001825EE">
        <w:rPr>
          <w:rFonts w:ascii="Times New Roman" w:hAnsi="Times New Roman" w:cs="Times New Roman"/>
        </w:rPr>
        <w:t xml:space="preserve"> </w:t>
      </w:r>
    </w:p>
    <w:p w:rsidR="005E73C6" w:rsidRPr="001825EE" w:rsidRDefault="0029491B" w:rsidP="0038212F">
      <w:pPr>
        <w:spacing w:after="0" w:line="240" w:lineRule="auto"/>
        <w:ind w:firstLine="709"/>
        <w:jc w:val="both"/>
        <w:rPr>
          <w:rFonts w:ascii="Times New Roman" w:hAnsi="Times New Roman" w:cs="Times New Roman"/>
          <w:sz w:val="28"/>
          <w:szCs w:val="28"/>
        </w:rPr>
      </w:pPr>
      <w:r w:rsidRPr="001825EE">
        <w:rPr>
          <w:rFonts w:ascii="Times New Roman" w:eastAsia="Calibri" w:hAnsi="Times New Roman" w:cs="Times New Roman"/>
          <w:sz w:val="28"/>
          <w:szCs w:val="28"/>
          <w:lang w:eastAsia="en-US"/>
        </w:rPr>
        <w:t>Основное мероприятие 1.5. «Соблюдение муниципальными служащими требований должностных инструкций»</w:t>
      </w:r>
      <w:r w:rsidR="0038212F" w:rsidRPr="001825EE">
        <w:rPr>
          <w:rFonts w:ascii="Times New Roman" w:eastAsia="Calibri" w:hAnsi="Times New Roman" w:cs="Times New Roman"/>
          <w:sz w:val="28"/>
          <w:szCs w:val="28"/>
          <w:lang w:eastAsia="en-US"/>
        </w:rPr>
        <w:t xml:space="preserve"> - д</w:t>
      </w:r>
      <w:r w:rsidR="005E73C6" w:rsidRPr="001825EE">
        <w:rPr>
          <w:rFonts w:ascii="Times New Roman" w:hAnsi="Times New Roman" w:cs="Times New Roman"/>
          <w:sz w:val="28"/>
          <w:szCs w:val="28"/>
        </w:rPr>
        <w:t>олжностные инструкции муниципальных служащих Администрации поселения соответствуют установленным требованиям и содержат показатели результативности.</w:t>
      </w:r>
      <w:r w:rsidR="0038212F" w:rsidRPr="001825EE">
        <w:rPr>
          <w:rFonts w:ascii="Times New Roman" w:hAnsi="Times New Roman" w:cs="Times New Roman"/>
          <w:sz w:val="28"/>
          <w:szCs w:val="28"/>
        </w:rPr>
        <w:t xml:space="preserve"> </w:t>
      </w:r>
    </w:p>
    <w:p w:rsidR="00DE3C61" w:rsidRPr="001825EE" w:rsidRDefault="00DE3C61" w:rsidP="005E73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825EE">
        <w:rPr>
          <w:rFonts w:ascii="Times New Roman" w:eastAsia="Arial Unicode MS" w:hAnsi="Times New Roman" w:cs="Times New Roman"/>
          <w:kern w:val="1"/>
          <w:sz w:val="28"/>
          <w:szCs w:val="28"/>
        </w:rPr>
        <w:t>По подпрограмме 2 «</w:t>
      </w:r>
      <w:r w:rsidR="005E73C6" w:rsidRPr="001825EE">
        <w:rPr>
          <w:rFonts w:ascii="Times New Roman" w:hAnsi="Times New Roman" w:cs="Times New Roman"/>
          <w:sz w:val="28"/>
          <w:szCs w:val="28"/>
        </w:rPr>
        <w:t>Диспансеризация муниципальных служащих</w:t>
      </w:r>
      <w:r w:rsidRPr="001825EE">
        <w:rPr>
          <w:rFonts w:ascii="Times New Roman" w:hAnsi="Times New Roman" w:cs="Times New Roman"/>
          <w:sz w:val="28"/>
          <w:szCs w:val="28"/>
        </w:rPr>
        <w:t xml:space="preserve">» запланирована реализация </w:t>
      </w:r>
      <w:r w:rsidR="005E73C6" w:rsidRPr="001825EE">
        <w:rPr>
          <w:rFonts w:ascii="Times New Roman" w:hAnsi="Times New Roman" w:cs="Times New Roman"/>
          <w:sz w:val="28"/>
          <w:szCs w:val="28"/>
        </w:rPr>
        <w:t xml:space="preserve">одного </w:t>
      </w:r>
      <w:r w:rsidRPr="001825EE">
        <w:rPr>
          <w:rFonts w:ascii="Times New Roman" w:hAnsi="Times New Roman" w:cs="Times New Roman"/>
          <w:sz w:val="28"/>
          <w:szCs w:val="28"/>
        </w:rPr>
        <w:t>основн</w:t>
      </w:r>
      <w:r w:rsidR="005E73C6" w:rsidRPr="001825EE">
        <w:rPr>
          <w:rFonts w:ascii="Times New Roman" w:hAnsi="Times New Roman" w:cs="Times New Roman"/>
          <w:sz w:val="28"/>
          <w:szCs w:val="28"/>
        </w:rPr>
        <w:t>ого</w:t>
      </w:r>
      <w:r w:rsidRPr="001825EE">
        <w:rPr>
          <w:rFonts w:ascii="Times New Roman" w:hAnsi="Times New Roman" w:cs="Times New Roman"/>
          <w:sz w:val="28"/>
          <w:szCs w:val="28"/>
        </w:rPr>
        <w:t xml:space="preserve"> мероприяти</w:t>
      </w:r>
      <w:r w:rsidR="005E73C6" w:rsidRPr="001825EE">
        <w:rPr>
          <w:rFonts w:ascii="Times New Roman" w:hAnsi="Times New Roman" w:cs="Times New Roman"/>
          <w:sz w:val="28"/>
          <w:szCs w:val="28"/>
        </w:rPr>
        <w:t>я:</w:t>
      </w:r>
      <w:r w:rsidRPr="001825EE">
        <w:rPr>
          <w:rFonts w:ascii="Times New Roman" w:hAnsi="Times New Roman" w:cs="Times New Roman"/>
          <w:sz w:val="28"/>
          <w:szCs w:val="28"/>
        </w:rPr>
        <w:t xml:space="preserve"> </w:t>
      </w:r>
    </w:p>
    <w:p w:rsidR="005E73C6" w:rsidRPr="001825EE" w:rsidRDefault="005E73C6" w:rsidP="005E73C6">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1825EE">
        <w:rPr>
          <w:rFonts w:ascii="Times New Roman" w:eastAsia="Calibri" w:hAnsi="Times New Roman" w:cs="Times New Roman"/>
          <w:sz w:val="28"/>
          <w:szCs w:val="28"/>
          <w:lang w:eastAsia="en-US"/>
        </w:rPr>
        <w:t>Основное мероприятие 2.1 «Прохождение муниципальными служащими ежегодной диспансеризации»</w:t>
      </w:r>
      <w:r w:rsidR="0038212F" w:rsidRPr="001825EE">
        <w:rPr>
          <w:rFonts w:ascii="Times New Roman" w:eastAsia="Calibri" w:hAnsi="Times New Roman" w:cs="Times New Roman"/>
          <w:sz w:val="28"/>
          <w:szCs w:val="28"/>
          <w:lang w:eastAsia="en-US"/>
        </w:rPr>
        <w:t xml:space="preserve"> - в</w:t>
      </w:r>
      <w:r w:rsidRPr="001825EE">
        <w:rPr>
          <w:rFonts w:ascii="Times New Roman" w:eastAsia="Calibri" w:hAnsi="Times New Roman" w:cs="Times New Roman"/>
          <w:sz w:val="28"/>
          <w:szCs w:val="28"/>
          <w:lang w:eastAsia="en-US"/>
        </w:rPr>
        <w:t>се муниципальные служащие Администрации поселения прошли ежегодную</w:t>
      </w:r>
      <w:r w:rsidR="00637157" w:rsidRPr="001825EE">
        <w:rPr>
          <w:rFonts w:ascii="Times New Roman" w:eastAsia="Calibri" w:hAnsi="Times New Roman" w:cs="Times New Roman"/>
          <w:sz w:val="28"/>
          <w:szCs w:val="28"/>
          <w:lang w:eastAsia="en-US"/>
        </w:rPr>
        <w:t xml:space="preserve"> </w:t>
      </w:r>
      <w:r w:rsidRPr="001825EE">
        <w:rPr>
          <w:rFonts w:ascii="Times New Roman" w:eastAsia="Calibri" w:hAnsi="Times New Roman" w:cs="Times New Roman"/>
          <w:sz w:val="28"/>
          <w:szCs w:val="28"/>
          <w:lang w:eastAsia="en-US"/>
        </w:rPr>
        <w:t>диспансеризацию.</w:t>
      </w:r>
    </w:p>
    <w:p w:rsidR="001B1EF5" w:rsidRPr="001825EE" w:rsidRDefault="001B1EF5" w:rsidP="00637157">
      <w:pPr>
        <w:shd w:val="clear" w:color="auto" w:fill="FFFFFF"/>
        <w:spacing w:after="0" w:line="240" w:lineRule="auto"/>
        <w:ind w:firstLine="709"/>
        <w:jc w:val="both"/>
        <w:rPr>
          <w:rFonts w:ascii="Times New Roman" w:hAnsi="Times New Roman" w:cs="Times New Roman"/>
          <w:sz w:val="28"/>
          <w:szCs w:val="28"/>
        </w:rPr>
      </w:pPr>
      <w:r w:rsidRPr="001825EE">
        <w:rPr>
          <w:rFonts w:ascii="Times New Roman" w:hAnsi="Times New Roman" w:cs="Times New Roman"/>
          <w:sz w:val="28"/>
          <w:szCs w:val="28"/>
        </w:rPr>
        <w:t>Сведения об основных мероприятиях, выполненных и не выполненных в установленные сроки</w:t>
      </w:r>
      <w:r w:rsidR="0038212F" w:rsidRPr="001825EE">
        <w:rPr>
          <w:rFonts w:ascii="Times New Roman" w:hAnsi="Times New Roman" w:cs="Times New Roman"/>
          <w:sz w:val="28"/>
          <w:szCs w:val="28"/>
        </w:rPr>
        <w:t>,</w:t>
      </w:r>
      <w:r w:rsidRPr="001825EE">
        <w:rPr>
          <w:rFonts w:ascii="Times New Roman" w:hAnsi="Times New Roman" w:cs="Times New Roman"/>
          <w:sz w:val="28"/>
          <w:szCs w:val="28"/>
        </w:rPr>
        <w:t xml:space="preserve"> согласно плану реализации за 201</w:t>
      </w:r>
      <w:r w:rsidR="00637157" w:rsidRPr="001825EE">
        <w:rPr>
          <w:rFonts w:ascii="Times New Roman" w:hAnsi="Times New Roman" w:cs="Times New Roman"/>
          <w:sz w:val="28"/>
          <w:szCs w:val="28"/>
        </w:rPr>
        <w:t>8</w:t>
      </w:r>
      <w:r w:rsidRPr="001825EE">
        <w:rPr>
          <w:rFonts w:ascii="Times New Roman" w:hAnsi="Times New Roman" w:cs="Times New Roman"/>
          <w:sz w:val="28"/>
          <w:szCs w:val="28"/>
        </w:rPr>
        <w:t xml:space="preserve"> год приведены в приложении № </w:t>
      </w:r>
      <w:r w:rsidR="00637157" w:rsidRPr="001825EE">
        <w:rPr>
          <w:rFonts w:ascii="Times New Roman" w:hAnsi="Times New Roman" w:cs="Times New Roman"/>
          <w:sz w:val="28"/>
          <w:szCs w:val="28"/>
        </w:rPr>
        <w:t>1</w:t>
      </w:r>
      <w:r w:rsidRPr="001825EE">
        <w:rPr>
          <w:rFonts w:ascii="Times New Roman" w:hAnsi="Times New Roman" w:cs="Times New Roman"/>
          <w:sz w:val="28"/>
          <w:szCs w:val="28"/>
        </w:rPr>
        <w:t xml:space="preserve"> к </w:t>
      </w:r>
      <w:r w:rsidR="00637157" w:rsidRPr="001825EE">
        <w:rPr>
          <w:rFonts w:ascii="Times New Roman" w:hAnsi="Times New Roman" w:cs="Times New Roman"/>
          <w:sz w:val="28"/>
          <w:szCs w:val="28"/>
        </w:rPr>
        <w:t>О</w:t>
      </w:r>
      <w:r w:rsidRPr="001825EE">
        <w:rPr>
          <w:rFonts w:ascii="Times New Roman" w:hAnsi="Times New Roman" w:cs="Times New Roman"/>
          <w:sz w:val="28"/>
          <w:szCs w:val="28"/>
        </w:rPr>
        <w:t xml:space="preserve">тчету о реализации муниципальной </w:t>
      </w:r>
      <w:r w:rsidR="00637157" w:rsidRPr="001825EE">
        <w:rPr>
          <w:rFonts w:ascii="Times New Roman" w:hAnsi="Times New Roman" w:cs="Times New Roman"/>
          <w:sz w:val="28"/>
          <w:szCs w:val="28"/>
        </w:rPr>
        <w:t>П</w:t>
      </w:r>
      <w:r w:rsidRPr="001825EE">
        <w:rPr>
          <w:rFonts w:ascii="Times New Roman" w:hAnsi="Times New Roman" w:cs="Times New Roman"/>
          <w:sz w:val="28"/>
          <w:szCs w:val="28"/>
        </w:rPr>
        <w:t>рограммы.</w:t>
      </w:r>
    </w:p>
    <w:p w:rsidR="001B1EF5" w:rsidRPr="001825EE" w:rsidRDefault="001B1EF5" w:rsidP="00637157">
      <w:pPr>
        <w:spacing w:after="0" w:line="240" w:lineRule="auto"/>
        <w:jc w:val="both"/>
        <w:rPr>
          <w:rFonts w:ascii="Times New Roman" w:hAnsi="Times New Roman" w:cs="Times New Roman"/>
          <w:sz w:val="28"/>
          <w:szCs w:val="28"/>
        </w:rPr>
      </w:pPr>
    </w:p>
    <w:p w:rsidR="002764D2" w:rsidRPr="001825EE" w:rsidRDefault="002764D2" w:rsidP="002764D2">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1825EE">
        <w:rPr>
          <w:rFonts w:ascii="Times New Roman" w:hAnsi="Times New Roman" w:cs="Times New Roman"/>
          <w:sz w:val="28"/>
          <w:szCs w:val="28"/>
        </w:rPr>
        <w:t>Раздел 3. Сведения о достижении значений показателей (индикаторов) муниципальной программы</w:t>
      </w:r>
    </w:p>
    <w:p w:rsidR="002764D2" w:rsidRPr="001825EE" w:rsidRDefault="002764D2" w:rsidP="002764D2">
      <w:pPr>
        <w:spacing w:after="0" w:line="240" w:lineRule="auto"/>
        <w:jc w:val="both"/>
        <w:rPr>
          <w:rFonts w:ascii="Times New Roman" w:hAnsi="Times New Roman" w:cs="Times New Roman"/>
          <w:sz w:val="28"/>
          <w:szCs w:val="28"/>
        </w:rPr>
      </w:pPr>
    </w:p>
    <w:p w:rsidR="00D06EAB" w:rsidRPr="001825EE" w:rsidRDefault="001B1EF5" w:rsidP="00D06EAB">
      <w:pPr>
        <w:spacing w:after="0" w:line="240" w:lineRule="auto"/>
        <w:jc w:val="both"/>
        <w:rPr>
          <w:rFonts w:ascii="Times New Roman" w:hAnsi="Times New Roman" w:cs="Times New Roman"/>
        </w:rPr>
      </w:pPr>
      <w:r w:rsidRPr="001825EE">
        <w:rPr>
          <w:rFonts w:ascii="Times New Roman" w:hAnsi="Times New Roman" w:cs="Times New Roman"/>
          <w:sz w:val="28"/>
          <w:szCs w:val="28"/>
        </w:rPr>
        <w:tab/>
      </w:r>
      <w:r w:rsidR="00C11696" w:rsidRPr="001825EE">
        <w:rPr>
          <w:rFonts w:ascii="Times New Roman" w:hAnsi="Times New Roman" w:cs="Times New Roman"/>
          <w:sz w:val="28"/>
          <w:szCs w:val="28"/>
        </w:rPr>
        <w:t xml:space="preserve">К концу реализации </w:t>
      </w:r>
      <w:r w:rsidR="00D45D27" w:rsidRPr="001825EE">
        <w:rPr>
          <w:rFonts w:ascii="Times New Roman" w:hAnsi="Times New Roman" w:cs="Times New Roman"/>
          <w:sz w:val="28"/>
          <w:szCs w:val="28"/>
        </w:rPr>
        <w:t xml:space="preserve">Программы </w:t>
      </w:r>
      <w:r w:rsidR="00C11696" w:rsidRPr="001825EE">
        <w:rPr>
          <w:rFonts w:ascii="Times New Roman" w:hAnsi="Times New Roman" w:cs="Times New Roman"/>
          <w:sz w:val="28"/>
          <w:szCs w:val="28"/>
        </w:rPr>
        <w:t xml:space="preserve">достигнуты планируемые на </w:t>
      </w:r>
      <w:r w:rsidR="00D06EAB" w:rsidRPr="001825EE">
        <w:rPr>
          <w:rFonts w:ascii="Times New Roman" w:hAnsi="Times New Roman" w:cs="Times New Roman"/>
          <w:sz w:val="28"/>
          <w:szCs w:val="28"/>
        </w:rPr>
        <w:t>д</w:t>
      </w:r>
      <w:r w:rsidR="00C11696" w:rsidRPr="001825EE">
        <w:rPr>
          <w:rFonts w:ascii="Times New Roman" w:hAnsi="Times New Roman" w:cs="Times New Roman"/>
          <w:sz w:val="28"/>
          <w:szCs w:val="28"/>
        </w:rPr>
        <w:t xml:space="preserve">анный период целевые показатели </w:t>
      </w:r>
      <w:hyperlink r:id="rId10" w:history="1">
        <w:r w:rsidR="00C11696" w:rsidRPr="001825EE">
          <w:rPr>
            <w:rStyle w:val="af3"/>
            <w:rFonts w:ascii="Times New Roman" w:hAnsi="Times New Roman" w:cs="Times New Roman"/>
            <w:color w:val="auto"/>
            <w:sz w:val="28"/>
            <w:szCs w:val="28"/>
          </w:rPr>
          <w:t>Программы</w:t>
        </w:r>
      </w:hyperlink>
      <w:r w:rsidR="00C11696" w:rsidRPr="001825EE">
        <w:rPr>
          <w:rFonts w:ascii="Times New Roman" w:hAnsi="Times New Roman" w:cs="Times New Roman"/>
          <w:sz w:val="28"/>
          <w:szCs w:val="28"/>
        </w:rPr>
        <w:t>:</w:t>
      </w:r>
      <w:r w:rsidR="00D06EAB" w:rsidRPr="001825EE">
        <w:rPr>
          <w:rFonts w:ascii="Times New Roman" w:hAnsi="Times New Roman" w:cs="Times New Roman"/>
        </w:rPr>
        <w:t xml:space="preserve"> </w:t>
      </w:r>
    </w:p>
    <w:p w:rsidR="00BB01CD" w:rsidRPr="001825EE" w:rsidRDefault="003D3ED5" w:rsidP="00FA3A02">
      <w:pPr>
        <w:spacing w:after="0" w:line="240" w:lineRule="auto"/>
        <w:jc w:val="both"/>
        <w:rPr>
          <w:rFonts w:ascii="Times New Roman" w:hAnsi="Times New Roman" w:cs="Times New Roman"/>
          <w:sz w:val="28"/>
          <w:szCs w:val="28"/>
        </w:rPr>
      </w:pPr>
      <w:r w:rsidRPr="001825EE">
        <w:rPr>
          <w:rFonts w:ascii="Times New Roman" w:hAnsi="Times New Roman" w:cs="Times New Roman"/>
          <w:b/>
          <w:sz w:val="28"/>
          <w:szCs w:val="28"/>
        </w:rPr>
        <w:tab/>
      </w:r>
      <w:r w:rsidR="00BB01CD" w:rsidRPr="001825EE">
        <w:rPr>
          <w:rFonts w:ascii="Times New Roman" w:hAnsi="Times New Roman" w:cs="Times New Roman"/>
          <w:sz w:val="28"/>
          <w:szCs w:val="28"/>
        </w:rPr>
        <w:t>- доля граждан положительно оценивающих деятельность органов местного самоуправления в 2018 году - 60% (при плановом значении - 60%);</w:t>
      </w:r>
    </w:p>
    <w:p w:rsidR="00BB01CD" w:rsidRPr="001825EE" w:rsidRDefault="00BB01CD" w:rsidP="00FA3A02">
      <w:pPr>
        <w:spacing w:after="0" w:line="240" w:lineRule="auto"/>
        <w:jc w:val="both"/>
        <w:rPr>
          <w:rFonts w:ascii="Times New Roman" w:hAnsi="Times New Roman" w:cs="Times New Roman"/>
          <w:sz w:val="28"/>
          <w:szCs w:val="28"/>
        </w:rPr>
      </w:pPr>
      <w:r w:rsidRPr="001825EE">
        <w:rPr>
          <w:rFonts w:ascii="Times New Roman" w:hAnsi="Times New Roman" w:cs="Times New Roman"/>
          <w:sz w:val="28"/>
          <w:szCs w:val="28"/>
        </w:rPr>
        <w:lastRenderedPageBreak/>
        <w:tab/>
        <w:t>- доля муниципальных служащих, получивших дополнительное профессиональное образование - 50 % (при плановом значении 5</w:t>
      </w:r>
      <w:r w:rsidR="005A1572" w:rsidRPr="001825EE">
        <w:rPr>
          <w:rFonts w:ascii="Times New Roman" w:hAnsi="Times New Roman" w:cs="Times New Roman"/>
          <w:sz w:val="28"/>
          <w:szCs w:val="28"/>
        </w:rPr>
        <w:t xml:space="preserve"> </w:t>
      </w:r>
      <w:r w:rsidRPr="001825EE">
        <w:rPr>
          <w:rFonts w:ascii="Times New Roman" w:hAnsi="Times New Roman" w:cs="Times New Roman"/>
          <w:sz w:val="28"/>
          <w:szCs w:val="28"/>
        </w:rPr>
        <w:t>%);</w:t>
      </w:r>
    </w:p>
    <w:p w:rsidR="00AA2066" w:rsidRPr="001825EE" w:rsidRDefault="00BB01CD" w:rsidP="00AA2066">
      <w:pPr>
        <w:spacing w:after="0" w:line="240" w:lineRule="auto"/>
        <w:jc w:val="both"/>
        <w:rPr>
          <w:rFonts w:ascii="Times New Roman" w:hAnsi="Times New Roman" w:cs="Times New Roman"/>
          <w:sz w:val="28"/>
          <w:szCs w:val="28"/>
        </w:rPr>
      </w:pPr>
      <w:r w:rsidRPr="001825EE">
        <w:rPr>
          <w:rFonts w:ascii="Times New Roman" w:hAnsi="Times New Roman" w:cs="Times New Roman"/>
          <w:b/>
          <w:sz w:val="28"/>
          <w:szCs w:val="28"/>
        </w:rPr>
        <w:tab/>
      </w:r>
      <w:r w:rsidR="00AA2066" w:rsidRPr="001825EE">
        <w:rPr>
          <w:rFonts w:ascii="Times New Roman" w:hAnsi="Times New Roman" w:cs="Times New Roman"/>
          <w:sz w:val="28"/>
          <w:szCs w:val="28"/>
        </w:rPr>
        <w:t xml:space="preserve">- </w:t>
      </w:r>
      <w:r w:rsidR="007313D3" w:rsidRPr="001825EE">
        <w:rPr>
          <w:rFonts w:ascii="Times New Roman" w:hAnsi="Times New Roman" w:cs="Times New Roman"/>
          <w:sz w:val="28"/>
          <w:szCs w:val="28"/>
        </w:rPr>
        <w:fldChar w:fldCharType="begin"/>
      </w:r>
      <w:r w:rsidR="00AA2066" w:rsidRPr="001825EE">
        <w:rPr>
          <w:rFonts w:ascii="Times New Roman" w:hAnsi="Times New Roman" w:cs="Times New Roman"/>
          <w:sz w:val="28"/>
          <w:szCs w:val="28"/>
        </w:rPr>
        <w:instrText>HYPERLINK "garantF1://9889587.10015"</w:instrText>
      </w:r>
      <w:r w:rsidR="007313D3" w:rsidRPr="001825EE">
        <w:rPr>
          <w:rFonts w:ascii="Times New Roman" w:hAnsi="Times New Roman" w:cs="Times New Roman"/>
          <w:sz w:val="28"/>
          <w:szCs w:val="28"/>
        </w:rPr>
        <w:fldChar w:fldCharType="separate"/>
      </w:r>
      <w:r w:rsidR="00AA2066" w:rsidRPr="001825EE">
        <w:rPr>
          <w:rStyle w:val="af3"/>
          <w:rFonts w:ascii="Times New Roman" w:hAnsi="Times New Roman" w:cs="Times New Roman"/>
          <w:color w:val="auto"/>
          <w:sz w:val="28"/>
          <w:szCs w:val="28"/>
        </w:rPr>
        <w:t>д</w:t>
      </w:r>
      <w:r w:rsidR="00AA2066" w:rsidRPr="001825EE">
        <w:rPr>
          <w:rFonts w:ascii="Times New Roman" w:hAnsi="Times New Roman" w:cs="Times New Roman"/>
          <w:sz w:val="28"/>
          <w:szCs w:val="28"/>
        </w:rPr>
        <w:t>оля вакантных должностей муниципальной службы, замещаемых на основе назначения из кадрового резерва в 2018 году - 0% (при плановом значении - 5%). В 2018 году в Администрации поселения вакантные должности отсутствовали;</w:t>
      </w:r>
    </w:p>
    <w:p w:rsidR="00AA2066" w:rsidRPr="001825EE" w:rsidRDefault="00AA2066" w:rsidP="00AA2066">
      <w:pPr>
        <w:spacing w:after="0" w:line="240" w:lineRule="auto"/>
        <w:jc w:val="both"/>
        <w:rPr>
          <w:rFonts w:ascii="Times New Roman" w:hAnsi="Times New Roman" w:cs="Times New Roman"/>
          <w:sz w:val="28"/>
          <w:szCs w:val="28"/>
        </w:rPr>
      </w:pPr>
      <w:r w:rsidRPr="001825EE">
        <w:rPr>
          <w:rFonts w:ascii="Times New Roman" w:hAnsi="Times New Roman" w:cs="Times New Roman"/>
          <w:sz w:val="28"/>
          <w:szCs w:val="28"/>
        </w:rPr>
        <w:tab/>
        <w:t xml:space="preserve">- </w:t>
      </w:r>
      <w:r w:rsidR="007313D3" w:rsidRPr="001825EE">
        <w:rPr>
          <w:rFonts w:ascii="Times New Roman" w:hAnsi="Times New Roman" w:cs="Times New Roman"/>
          <w:sz w:val="28"/>
          <w:szCs w:val="28"/>
        </w:rPr>
        <w:fldChar w:fldCharType="end"/>
      </w:r>
      <w:r w:rsidRPr="001825EE">
        <w:rPr>
          <w:rFonts w:ascii="Times New Roman" w:hAnsi="Times New Roman" w:cs="Times New Roman"/>
          <w:sz w:val="28"/>
          <w:szCs w:val="28"/>
        </w:rPr>
        <w:t>доля вакантных должностей муниципальной службы, замещаемых на основе конкурса в 2018 году - 0% (при плановом значении - 4%). Причина – отсутствие вакантных должностей;</w:t>
      </w:r>
    </w:p>
    <w:p w:rsidR="00AA2066" w:rsidRPr="001825EE" w:rsidRDefault="00AA2066" w:rsidP="00FA3A02">
      <w:pPr>
        <w:spacing w:after="0" w:line="240" w:lineRule="auto"/>
        <w:jc w:val="both"/>
        <w:rPr>
          <w:rFonts w:ascii="Times New Roman" w:hAnsi="Times New Roman" w:cs="Times New Roman"/>
          <w:sz w:val="28"/>
          <w:szCs w:val="28"/>
        </w:rPr>
      </w:pPr>
      <w:r w:rsidRPr="001825EE">
        <w:rPr>
          <w:rFonts w:ascii="Times New Roman" w:hAnsi="Times New Roman" w:cs="Times New Roman"/>
          <w:b/>
          <w:sz w:val="28"/>
          <w:szCs w:val="28"/>
        </w:rPr>
        <w:tab/>
        <w:t xml:space="preserve">- </w:t>
      </w:r>
      <w:r w:rsidRPr="001825EE">
        <w:rPr>
          <w:rFonts w:ascii="Times New Roman" w:hAnsi="Times New Roman" w:cs="Times New Roman"/>
          <w:sz w:val="28"/>
          <w:szCs w:val="28"/>
        </w:rPr>
        <w:t>доля должностей муниципальной службы, для которых утверждены должностные инструкции, соответствующие установленным требованиям законодательства о муниципальной службе - 100%;</w:t>
      </w:r>
    </w:p>
    <w:p w:rsidR="00C11696" w:rsidRPr="001825EE" w:rsidRDefault="00AA2066" w:rsidP="00FA3A02">
      <w:pPr>
        <w:spacing w:after="0" w:line="240" w:lineRule="auto"/>
        <w:jc w:val="both"/>
        <w:rPr>
          <w:rFonts w:ascii="Times New Roman" w:hAnsi="Times New Roman" w:cs="Times New Roman"/>
          <w:sz w:val="28"/>
          <w:szCs w:val="28"/>
        </w:rPr>
      </w:pPr>
      <w:r w:rsidRPr="001825EE">
        <w:rPr>
          <w:rFonts w:ascii="Times New Roman" w:hAnsi="Times New Roman" w:cs="Times New Roman"/>
          <w:sz w:val="28"/>
          <w:szCs w:val="28"/>
        </w:rPr>
        <w:tab/>
      </w:r>
      <w:r w:rsidR="00C11696" w:rsidRPr="001825EE">
        <w:rPr>
          <w:rFonts w:ascii="Times New Roman" w:hAnsi="Times New Roman" w:cs="Times New Roman"/>
          <w:sz w:val="28"/>
          <w:szCs w:val="28"/>
        </w:rPr>
        <w:t xml:space="preserve">- </w:t>
      </w:r>
      <w:r w:rsidR="00B52CD2" w:rsidRPr="001825EE">
        <w:rPr>
          <w:rFonts w:ascii="Times New Roman" w:hAnsi="Times New Roman" w:cs="Times New Roman"/>
          <w:sz w:val="28"/>
          <w:szCs w:val="28"/>
        </w:rPr>
        <w:t>доля</w:t>
      </w:r>
      <w:r w:rsidR="00C11696" w:rsidRPr="001825EE">
        <w:rPr>
          <w:rFonts w:ascii="Times New Roman" w:hAnsi="Times New Roman" w:cs="Times New Roman"/>
          <w:sz w:val="28"/>
          <w:szCs w:val="28"/>
        </w:rPr>
        <w:t xml:space="preserve"> муниципальных служащих, </w:t>
      </w:r>
      <w:r w:rsidR="00D06EAB" w:rsidRPr="001825EE">
        <w:rPr>
          <w:rFonts w:ascii="Times New Roman" w:hAnsi="Times New Roman" w:cs="Times New Roman"/>
          <w:sz w:val="28"/>
          <w:szCs w:val="28"/>
        </w:rPr>
        <w:t>п</w:t>
      </w:r>
      <w:r w:rsidR="00B52CD2" w:rsidRPr="001825EE">
        <w:rPr>
          <w:rFonts w:ascii="Times New Roman" w:hAnsi="Times New Roman" w:cs="Times New Roman"/>
          <w:sz w:val="28"/>
          <w:szCs w:val="28"/>
        </w:rPr>
        <w:t>рошедших диспансеризацию</w:t>
      </w:r>
      <w:r w:rsidR="00C11696" w:rsidRPr="001825EE">
        <w:rPr>
          <w:rFonts w:ascii="Times New Roman" w:hAnsi="Times New Roman" w:cs="Times New Roman"/>
          <w:sz w:val="28"/>
          <w:szCs w:val="28"/>
        </w:rPr>
        <w:t>, составил</w:t>
      </w:r>
      <w:r w:rsidR="00B52CD2" w:rsidRPr="001825EE">
        <w:rPr>
          <w:rFonts w:ascii="Times New Roman" w:hAnsi="Times New Roman" w:cs="Times New Roman"/>
          <w:sz w:val="28"/>
          <w:szCs w:val="28"/>
        </w:rPr>
        <w:t>а</w:t>
      </w:r>
      <w:r w:rsidR="00C11696" w:rsidRPr="001825EE">
        <w:rPr>
          <w:rFonts w:ascii="Times New Roman" w:hAnsi="Times New Roman" w:cs="Times New Roman"/>
          <w:sz w:val="28"/>
          <w:szCs w:val="28"/>
        </w:rPr>
        <w:t xml:space="preserve"> </w:t>
      </w:r>
      <w:r w:rsidR="00B52CD2" w:rsidRPr="001825EE">
        <w:rPr>
          <w:rFonts w:ascii="Times New Roman" w:hAnsi="Times New Roman" w:cs="Times New Roman"/>
          <w:sz w:val="28"/>
          <w:szCs w:val="28"/>
        </w:rPr>
        <w:t>100%.</w:t>
      </w:r>
    </w:p>
    <w:p w:rsidR="00BB01CD" w:rsidRPr="001825EE" w:rsidRDefault="00BB01CD" w:rsidP="00FA3A02">
      <w:pPr>
        <w:spacing w:after="0" w:line="240" w:lineRule="auto"/>
        <w:jc w:val="both"/>
        <w:rPr>
          <w:rFonts w:ascii="Times New Roman" w:hAnsi="Times New Roman" w:cs="Times New Roman"/>
          <w:sz w:val="28"/>
          <w:szCs w:val="28"/>
        </w:rPr>
      </w:pPr>
      <w:r w:rsidRPr="001825EE">
        <w:rPr>
          <w:rFonts w:ascii="Times New Roman" w:hAnsi="Times New Roman" w:cs="Times New Roman"/>
          <w:sz w:val="28"/>
          <w:szCs w:val="28"/>
        </w:rPr>
        <w:tab/>
        <w:t xml:space="preserve">В результате проведенного анализа степени достижения целевых показателей </w:t>
      </w:r>
      <w:hyperlink r:id="rId11" w:history="1">
        <w:r w:rsidRPr="001825EE">
          <w:rPr>
            <w:rStyle w:val="af3"/>
            <w:rFonts w:ascii="Times New Roman" w:hAnsi="Times New Roman" w:cs="Times New Roman"/>
            <w:color w:val="auto"/>
            <w:sz w:val="28"/>
            <w:szCs w:val="28"/>
          </w:rPr>
          <w:t>Программы</w:t>
        </w:r>
      </w:hyperlink>
      <w:r w:rsidRPr="001825EE">
        <w:rPr>
          <w:rFonts w:ascii="Times New Roman" w:hAnsi="Times New Roman" w:cs="Times New Roman"/>
          <w:sz w:val="28"/>
          <w:szCs w:val="28"/>
        </w:rPr>
        <w:t xml:space="preserve"> (на 31 декабря 2018 года) выявлено </w:t>
      </w:r>
      <w:r w:rsidR="00AA2066" w:rsidRPr="001825EE">
        <w:rPr>
          <w:rFonts w:ascii="Times New Roman" w:hAnsi="Times New Roman" w:cs="Times New Roman"/>
          <w:sz w:val="28"/>
          <w:szCs w:val="28"/>
        </w:rPr>
        <w:t xml:space="preserve">2 </w:t>
      </w:r>
      <w:r w:rsidRPr="001825EE">
        <w:rPr>
          <w:rFonts w:ascii="Times New Roman" w:hAnsi="Times New Roman" w:cs="Times New Roman"/>
          <w:sz w:val="28"/>
          <w:szCs w:val="28"/>
        </w:rPr>
        <w:t>отклонени</w:t>
      </w:r>
      <w:r w:rsidR="00AA2066" w:rsidRPr="001825EE">
        <w:rPr>
          <w:rFonts w:ascii="Times New Roman" w:hAnsi="Times New Roman" w:cs="Times New Roman"/>
          <w:sz w:val="28"/>
          <w:szCs w:val="28"/>
        </w:rPr>
        <w:t>я</w:t>
      </w:r>
      <w:r w:rsidRPr="001825EE">
        <w:rPr>
          <w:rFonts w:ascii="Times New Roman" w:hAnsi="Times New Roman" w:cs="Times New Roman"/>
          <w:sz w:val="28"/>
          <w:szCs w:val="28"/>
        </w:rPr>
        <w:t xml:space="preserve"> от запланированного значения, связанн</w:t>
      </w:r>
      <w:r w:rsidR="00AA2066" w:rsidRPr="001825EE">
        <w:rPr>
          <w:rFonts w:ascii="Times New Roman" w:hAnsi="Times New Roman" w:cs="Times New Roman"/>
          <w:sz w:val="28"/>
          <w:szCs w:val="28"/>
        </w:rPr>
        <w:t>ые</w:t>
      </w:r>
      <w:r w:rsidRPr="001825EE">
        <w:rPr>
          <w:rFonts w:ascii="Times New Roman" w:hAnsi="Times New Roman" w:cs="Times New Roman"/>
          <w:sz w:val="28"/>
          <w:szCs w:val="28"/>
        </w:rPr>
        <w:t xml:space="preserve"> с особенностями реализации муниципальной программы</w:t>
      </w:r>
      <w:r w:rsidR="00AA2066" w:rsidRPr="001825EE">
        <w:rPr>
          <w:rFonts w:ascii="Times New Roman" w:hAnsi="Times New Roman" w:cs="Times New Roman"/>
          <w:sz w:val="28"/>
          <w:szCs w:val="28"/>
        </w:rPr>
        <w:t>.</w:t>
      </w:r>
    </w:p>
    <w:p w:rsidR="00245656" w:rsidRPr="001825EE" w:rsidRDefault="003D3ED5" w:rsidP="00FA3A02">
      <w:pPr>
        <w:spacing w:after="0" w:line="240" w:lineRule="auto"/>
        <w:jc w:val="both"/>
        <w:rPr>
          <w:rFonts w:ascii="Times New Roman" w:hAnsi="Times New Roman" w:cs="Times New Roman"/>
          <w:sz w:val="28"/>
          <w:szCs w:val="28"/>
        </w:rPr>
      </w:pPr>
      <w:r w:rsidRPr="001825EE">
        <w:rPr>
          <w:rFonts w:ascii="Times New Roman" w:hAnsi="Times New Roman" w:cs="Times New Roman"/>
          <w:sz w:val="28"/>
          <w:szCs w:val="28"/>
        </w:rPr>
        <w:tab/>
      </w:r>
      <w:r w:rsidR="00BB01CD" w:rsidRPr="001825EE">
        <w:rPr>
          <w:rFonts w:ascii="Times New Roman" w:hAnsi="Times New Roman" w:cs="Times New Roman"/>
          <w:sz w:val="28"/>
          <w:szCs w:val="28"/>
        </w:rPr>
        <w:tab/>
      </w:r>
    </w:p>
    <w:p w:rsidR="00E5051D" w:rsidRPr="001825EE" w:rsidRDefault="00245656" w:rsidP="00BB01CD">
      <w:pPr>
        <w:spacing w:after="0" w:line="240" w:lineRule="auto"/>
        <w:jc w:val="both"/>
        <w:rPr>
          <w:rFonts w:ascii="Times New Roman" w:hAnsi="Times New Roman" w:cs="Times New Roman"/>
          <w:sz w:val="28"/>
          <w:szCs w:val="28"/>
        </w:rPr>
      </w:pPr>
      <w:r w:rsidRPr="001825EE">
        <w:rPr>
          <w:rFonts w:ascii="Times New Roman" w:hAnsi="Times New Roman" w:cs="Times New Roman"/>
          <w:sz w:val="28"/>
          <w:szCs w:val="28"/>
        </w:rPr>
        <w:tab/>
      </w:r>
      <w:r w:rsidR="007A30B4" w:rsidRPr="001825EE">
        <w:rPr>
          <w:rFonts w:ascii="Times New Roman" w:hAnsi="Times New Roman" w:cs="Times New Roman"/>
          <w:sz w:val="28"/>
          <w:szCs w:val="28"/>
        </w:rPr>
        <w:t xml:space="preserve">Раздел 4. </w:t>
      </w:r>
      <w:r w:rsidR="00E5051D" w:rsidRPr="001825EE">
        <w:rPr>
          <w:rFonts w:ascii="Times New Roman" w:hAnsi="Times New Roman" w:cs="Times New Roman"/>
          <w:sz w:val="28"/>
          <w:szCs w:val="28"/>
        </w:rPr>
        <w:t xml:space="preserve">Сведения об использовании бюджета поселения, областного и  федерального бюджетов,  бюджета района и внебюджетных источников на реализацию муниципальной программы </w:t>
      </w:r>
    </w:p>
    <w:p w:rsidR="00F90DC4" w:rsidRPr="001825EE" w:rsidRDefault="00F90DC4" w:rsidP="00F90DC4">
      <w:pPr>
        <w:spacing w:after="0" w:line="240" w:lineRule="auto"/>
        <w:jc w:val="center"/>
        <w:rPr>
          <w:rFonts w:ascii="Times New Roman" w:hAnsi="Times New Roman" w:cs="Times New Roman"/>
          <w:sz w:val="24"/>
          <w:szCs w:val="24"/>
        </w:rPr>
      </w:pPr>
    </w:p>
    <w:p w:rsidR="00AA2066" w:rsidRPr="001825EE" w:rsidRDefault="00E5051D" w:rsidP="00AA2066">
      <w:pPr>
        <w:spacing w:after="0" w:line="240" w:lineRule="auto"/>
        <w:ind w:firstLine="709"/>
        <w:jc w:val="both"/>
        <w:rPr>
          <w:rFonts w:ascii="Times New Roman" w:hAnsi="Times New Roman" w:cs="Times New Roman"/>
          <w:sz w:val="28"/>
          <w:szCs w:val="28"/>
        </w:rPr>
      </w:pPr>
      <w:r w:rsidRPr="001825EE">
        <w:rPr>
          <w:rFonts w:ascii="Times New Roman" w:hAnsi="Times New Roman" w:cs="Times New Roman"/>
          <w:sz w:val="28"/>
          <w:szCs w:val="28"/>
        </w:rPr>
        <w:t>Общий объем расходов, предусмотренный Программой в 2018 году, составил -</w:t>
      </w:r>
      <w:r w:rsidR="002269EC" w:rsidRPr="001825EE">
        <w:rPr>
          <w:rFonts w:ascii="Times New Roman" w:hAnsi="Times New Roman" w:cs="Times New Roman"/>
          <w:sz w:val="28"/>
          <w:szCs w:val="28"/>
        </w:rPr>
        <w:t xml:space="preserve"> </w:t>
      </w:r>
      <w:r w:rsidRPr="001825EE">
        <w:rPr>
          <w:rFonts w:ascii="Times New Roman" w:hAnsi="Times New Roman" w:cs="Times New Roman"/>
          <w:sz w:val="28"/>
          <w:szCs w:val="28"/>
        </w:rPr>
        <w:t>67,0 тыс. руб</w:t>
      </w:r>
      <w:r w:rsidR="00B56721" w:rsidRPr="001825EE">
        <w:rPr>
          <w:rFonts w:ascii="Times New Roman" w:hAnsi="Times New Roman" w:cs="Times New Roman"/>
          <w:sz w:val="28"/>
          <w:szCs w:val="28"/>
        </w:rPr>
        <w:t>.</w:t>
      </w:r>
      <w:r w:rsidR="00AA2066" w:rsidRPr="001825EE">
        <w:rPr>
          <w:rFonts w:ascii="Times New Roman" w:hAnsi="Times New Roman" w:cs="Times New Roman"/>
          <w:sz w:val="28"/>
          <w:szCs w:val="28"/>
        </w:rPr>
        <w:t xml:space="preserve"> Объемы и источники финансирования муниципальной программы – бюджет Покровского сельского поселения.</w:t>
      </w:r>
    </w:p>
    <w:p w:rsidR="00E5051D" w:rsidRPr="001825EE" w:rsidRDefault="00E5051D" w:rsidP="00B56721">
      <w:pPr>
        <w:spacing w:after="0" w:line="240" w:lineRule="auto"/>
        <w:ind w:firstLine="709"/>
        <w:jc w:val="both"/>
        <w:rPr>
          <w:rFonts w:ascii="Times New Roman" w:hAnsi="Times New Roman" w:cs="Times New Roman"/>
          <w:sz w:val="28"/>
          <w:szCs w:val="28"/>
        </w:rPr>
      </w:pPr>
      <w:r w:rsidRPr="001825EE">
        <w:rPr>
          <w:rFonts w:ascii="Times New Roman" w:hAnsi="Times New Roman" w:cs="Times New Roman"/>
          <w:sz w:val="28"/>
          <w:szCs w:val="28"/>
        </w:rPr>
        <w:t xml:space="preserve">Фактическое освоение средств составило </w:t>
      </w:r>
      <w:r w:rsidR="00B56721" w:rsidRPr="001825EE">
        <w:rPr>
          <w:rFonts w:ascii="Times New Roman" w:hAnsi="Times New Roman" w:cs="Times New Roman"/>
          <w:sz w:val="28"/>
          <w:szCs w:val="28"/>
        </w:rPr>
        <w:t>41,5</w:t>
      </w:r>
      <w:r w:rsidRPr="001825EE">
        <w:rPr>
          <w:rFonts w:ascii="Times New Roman" w:hAnsi="Times New Roman" w:cs="Times New Roman"/>
          <w:sz w:val="28"/>
          <w:szCs w:val="28"/>
        </w:rPr>
        <w:t xml:space="preserve"> тыс. рублей или </w:t>
      </w:r>
      <w:r w:rsidR="00B56721" w:rsidRPr="001825EE">
        <w:rPr>
          <w:rFonts w:ascii="Times New Roman" w:hAnsi="Times New Roman" w:cs="Times New Roman"/>
          <w:sz w:val="28"/>
          <w:szCs w:val="28"/>
        </w:rPr>
        <w:t xml:space="preserve">61,9 </w:t>
      </w:r>
      <w:r w:rsidR="000B5F77">
        <w:rPr>
          <w:rFonts w:ascii="Times New Roman" w:hAnsi="Times New Roman" w:cs="Times New Roman"/>
          <w:sz w:val="28"/>
          <w:szCs w:val="28"/>
        </w:rPr>
        <w:t>%.</w:t>
      </w:r>
    </w:p>
    <w:p w:rsidR="00E5051D" w:rsidRPr="001825EE" w:rsidRDefault="00E5051D" w:rsidP="00B56721">
      <w:pPr>
        <w:spacing w:after="0" w:line="240" w:lineRule="auto"/>
        <w:ind w:firstLine="709"/>
        <w:jc w:val="both"/>
        <w:rPr>
          <w:rFonts w:ascii="Times New Roman" w:hAnsi="Times New Roman" w:cs="Times New Roman"/>
          <w:sz w:val="28"/>
          <w:szCs w:val="28"/>
        </w:rPr>
      </w:pPr>
      <w:r w:rsidRPr="001825EE">
        <w:rPr>
          <w:rFonts w:ascii="Times New Roman" w:hAnsi="Times New Roman" w:cs="Times New Roman"/>
          <w:sz w:val="28"/>
          <w:szCs w:val="28"/>
        </w:rPr>
        <w:t xml:space="preserve">Подробные сведения об использовании </w:t>
      </w:r>
      <w:r w:rsidR="00AA2066" w:rsidRPr="001825EE">
        <w:rPr>
          <w:rFonts w:ascii="Times New Roman" w:hAnsi="Times New Roman" w:cs="Times New Roman"/>
          <w:sz w:val="28"/>
          <w:szCs w:val="28"/>
        </w:rPr>
        <w:t>бюджета поселения</w:t>
      </w:r>
      <w:r w:rsidRPr="001825EE">
        <w:rPr>
          <w:rFonts w:ascii="Times New Roman" w:hAnsi="Times New Roman" w:cs="Times New Roman"/>
          <w:sz w:val="28"/>
          <w:szCs w:val="28"/>
        </w:rPr>
        <w:t xml:space="preserve"> на реализацию муниципальной программы за 201</w:t>
      </w:r>
      <w:r w:rsidR="00B56721" w:rsidRPr="001825EE">
        <w:rPr>
          <w:rFonts w:ascii="Times New Roman" w:hAnsi="Times New Roman" w:cs="Times New Roman"/>
          <w:sz w:val="28"/>
          <w:szCs w:val="28"/>
        </w:rPr>
        <w:t>8</w:t>
      </w:r>
      <w:r w:rsidRPr="001825EE">
        <w:rPr>
          <w:rFonts w:ascii="Times New Roman" w:hAnsi="Times New Roman" w:cs="Times New Roman"/>
          <w:sz w:val="28"/>
          <w:szCs w:val="28"/>
        </w:rPr>
        <w:t xml:space="preserve"> год приведены в Приложении № </w:t>
      </w:r>
      <w:r w:rsidR="00B56721" w:rsidRPr="001825EE">
        <w:rPr>
          <w:rFonts w:ascii="Times New Roman" w:hAnsi="Times New Roman" w:cs="Times New Roman"/>
          <w:sz w:val="28"/>
          <w:szCs w:val="28"/>
        </w:rPr>
        <w:t>3</w:t>
      </w:r>
      <w:r w:rsidRPr="001825EE">
        <w:rPr>
          <w:rFonts w:ascii="Times New Roman" w:hAnsi="Times New Roman" w:cs="Times New Roman"/>
          <w:sz w:val="28"/>
          <w:szCs w:val="28"/>
        </w:rPr>
        <w:t>.</w:t>
      </w:r>
    </w:p>
    <w:p w:rsidR="007A30B4" w:rsidRPr="001825EE" w:rsidRDefault="007A30B4" w:rsidP="007A30B4">
      <w:pPr>
        <w:widowControl w:val="0"/>
        <w:autoSpaceDE w:val="0"/>
        <w:autoSpaceDN w:val="0"/>
        <w:adjustRightInd w:val="0"/>
        <w:ind w:firstLine="567"/>
        <w:jc w:val="both"/>
        <w:rPr>
          <w:rFonts w:ascii="Times New Roman" w:hAnsi="Times New Roman" w:cs="Times New Roman"/>
        </w:rPr>
      </w:pPr>
    </w:p>
    <w:p w:rsidR="00B56721" w:rsidRPr="001825EE" w:rsidRDefault="00B56721" w:rsidP="00B56721">
      <w:pPr>
        <w:widowControl w:val="0"/>
        <w:autoSpaceDE w:val="0"/>
        <w:autoSpaceDN w:val="0"/>
        <w:adjustRightInd w:val="0"/>
        <w:ind w:firstLine="540"/>
        <w:jc w:val="center"/>
        <w:rPr>
          <w:rFonts w:ascii="Times New Roman" w:hAnsi="Times New Roman" w:cs="Times New Roman"/>
          <w:sz w:val="28"/>
          <w:szCs w:val="28"/>
        </w:rPr>
      </w:pPr>
      <w:r w:rsidRPr="001825EE">
        <w:rPr>
          <w:rFonts w:ascii="Times New Roman" w:hAnsi="Times New Roman" w:cs="Times New Roman"/>
          <w:sz w:val="28"/>
          <w:szCs w:val="28"/>
        </w:rPr>
        <w:t>Раздел 5. Информация о внесенных ответственным исполнителем изменениях в муниципальную программу</w:t>
      </w:r>
    </w:p>
    <w:p w:rsidR="00F90DC4" w:rsidRPr="001825EE" w:rsidRDefault="00B56721" w:rsidP="00B56721">
      <w:pPr>
        <w:widowControl w:val="0"/>
        <w:autoSpaceDE w:val="0"/>
        <w:autoSpaceDN w:val="0"/>
        <w:adjustRightInd w:val="0"/>
        <w:spacing w:after="0" w:line="240" w:lineRule="auto"/>
        <w:jc w:val="both"/>
        <w:rPr>
          <w:rFonts w:ascii="Times New Roman" w:hAnsi="Times New Roman" w:cs="Times New Roman"/>
          <w:sz w:val="28"/>
          <w:szCs w:val="28"/>
        </w:rPr>
      </w:pPr>
      <w:r w:rsidRPr="001825EE">
        <w:rPr>
          <w:rFonts w:ascii="Times New Roman" w:hAnsi="Times New Roman" w:cs="Times New Roman"/>
          <w:sz w:val="28"/>
          <w:szCs w:val="28"/>
        </w:rPr>
        <w:tab/>
      </w:r>
      <w:r w:rsidR="00F90DC4" w:rsidRPr="001825EE">
        <w:rPr>
          <w:rFonts w:ascii="Times New Roman" w:hAnsi="Times New Roman" w:cs="Times New Roman"/>
          <w:sz w:val="28"/>
          <w:szCs w:val="28"/>
        </w:rPr>
        <w:t xml:space="preserve">В течение 2018 года принято 1 постановление Администрации Покровского сельского поселения о внесении изменений в постановление Администрации Покровского сельского поселения от 14.10.2013 № 78 «Муниципальная политика»: </w:t>
      </w:r>
    </w:p>
    <w:p w:rsidR="00F90DC4" w:rsidRPr="001825EE" w:rsidRDefault="00F90DC4" w:rsidP="00B56721">
      <w:pPr>
        <w:spacing w:line="240" w:lineRule="auto"/>
        <w:ind w:firstLine="708"/>
        <w:jc w:val="both"/>
        <w:rPr>
          <w:rFonts w:ascii="Times New Roman" w:hAnsi="Times New Roman" w:cs="Times New Roman"/>
          <w:sz w:val="28"/>
          <w:szCs w:val="28"/>
        </w:rPr>
      </w:pPr>
      <w:r w:rsidRPr="001825EE">
        <w:rPr>
          <w:rFonts w:ascii="Times New Roman" w:hAnsi="Times New Roman" w:cs="Times New Roman"/>
          <w:sz w:val="28"/>
          <w:szCs w:val="28"/>
        </w:rPr>
        <w:t xml:space="preserve">постановление Администрации Покровского сельского поселения от 26.12.2018 № 119 «О внесении изменений в постановление Администрации Покровского сельского поселения от 14.10.2013 № 78 «Об утверждении муниципальной программы Покровского сельского поселения «Муниципальная политика» подготовлено с целью корректировки Программы в части </w:t>
      </w:r>
      <w:r w:rsidR="00B56721" w:rsidRPr="001825EE">
        <w:rPr>
          <w:rFonts w:ascii="Times New Roman" w:hAnsi="Times New Roman" w:cs="Times New Roman"/>
          <w:sz w:val="28"/>
          <w:szCs w:val="28"/>
        </w:rPr>
        <w:t>уменьшения</w:t>
      </w:r>
      <w:r w:rsidRPr="001825EE">
        <w:rPr>
          <w:rFonts w:ascii="Times New Roman" w:hAnsi="Times New Roman" w:cs="Times New Roman"/>
          <w:sz w:val="28"/>
          <w:szCs w:val="28"/>
        </w:rPr>
        <w:t xml:space="preserve"> объемов финансирования в 2018 году на </w:t>
      </w:r>
      <w:r w:rsidR="00B56721" w:rsidRPr="001825EE">
        <w:rPr>
          <w:rFonts w:ascii="Times New Roman" w:hAnsi="Times New Roman" w:cs="Times New Roman"/>
          <w:sz w:val="28"/>
          <w:szCs w:val="28"/>
        </w:rPr>
        <w:t>8,0</w:t>
      </w:r>
      <w:r w:rsidRPr="001825EE">
        <w:rPr>
          <w:rFonts w:ascii="Times New Roman" w:hAnsi="Times New Roman" w:cs="Times New Roman"/>
          <w:sz w:val="28"/>
          <w:szCs w:val="28"/>
        </w:rPr>
        <w:t xml:space="preserve"> </w:t>
      </w:r>
      <w:r w:rsidRPr="001825EE">
        <w:rPr>
          <w:rFonts w:ascii="Times New Roman" w:hAnsi="Times New Roman" w:cs="Times New Roman"/>
          <w:sz w:val="28"/>
          <w:szCs w:val="28"/>
        </w:rPr>
        <w:lastRenderedPageBreak/>
        <w:t xml:space="preserve">тыс. рублей (с </w:t>
      </w:r>
      <w:r w:rsidR="00B56721" w:rsidRPr="001825EE">
        <w:rPr>
          <w:rFonts w:ascii="Times New Roman" w:hAnsi="Times New Roman" w:cs="Times New Roman"/>
          <w:sz w:val="28"/>
          <w:szCs w:val="28"/>
        </w:rPr>
        <w:t>75,0</w:t>
      </w:r>
      <w:r w:rsidRPr="001825EE">
        <w:rPr>
          <w:rFonts w:ascii="Times New Roman" w:hAnsi="Times New Roman" w:cs="Times New Roman"/>
          <w:sz w:val="28"/>
          <w:szCs w:val="28"/>
        </w:rPr>
        <w:t xml:space="preserve"> до </w:t>
      </w:r>
      <w:r w:rsidR="00B56721" w:rsidRPr="001825EE">
        <w:rPr>
          <w:rFonts w:ascii="Times New Roman" w:hAnsi="Times New Roman" w:cs="Times New Roman"/>
          <w:sz w:val="28"/>
          <w:szCs w:val="28"/>
        </w:rPr>
        <w:t>67,0</w:t>
      </w:r>
      <w:r w:rsidRPr="001825EE">
        <w:rPr>
          <w:rFonts w:ascii="Times New Roman" w:hAnsi="Times New Roman" w:cs="Times New Roman"/>
          <w:sz w:val="28"/>
          <w:szCs w:val="28"/>
        </w:rPr>
        <w:t xml:space="preserve"> тыс. рублей)</w:t>
      </w:r>
      <w:r w:rsidR="00B56721" w:rsidRPr="001825EE">
        <w:rPr>
          <w:rFonts w:ascii="Times New Roman" w:hAnsi="Times New Roman" w:cs="Times New Roman"/>
          <w:sz w:val="28"/>
          <w:szCs w:val="28"/>
        </w:rPr>
        <w:t xml:space="preserve">, </w:t>
      </w:r>
      <w:r w:rsidRPr="001825EE">
        <w:rPr>
          <w:rFonts w:ascii="Times New Roman" w:hAnsi="Times New Roman" w:cs="Times New Roman"/>
          <w:sz w:val="28"/>
          <w:szCs w:val="28"/>
        </w:rPr>
        <w:t>в связи с приведением в соответствие с уточнением объема финансового обеспечения реализации муниципальной программы за счет бюджетных средств.</w:t>
      </w:r>
    </w:p>
    <w:p w:rsidR="00AA2066" w:rsidRPr="001825EE" w:rsidRDefault="00AA2066" w:rsidP="00AA2066">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1825EE">
        <w:rPr>
          <w:rFonts w:ascii="Times New Roman" w:hAnsi="Times New Roman" w:cs="Times New Roman"/>
          <w:sz w:val="28"/>
          <w:szCs w:val="28"/>
        </w:rPr>
        <w:t xml:space="preserve">Раздел 6. Информация о результатах оценки бюджетной эффективности </w:t>
      </w:r>
    </w:p>
    <w:p w:rsidR="00AA2066" w:rsidRPr="001825EE" w:rsidRDefault="00AA2066" w:rsidP="00AA2066">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1825EE">
        <w:rPr>
          <w:rFonts w:ascii="Times New Roman" w:hAnsi="Times New Roman" w:cs="Times New Roman"/>
          <w:sz w:val="28"/>
          <w:szCs w:val="28"/>
        </w:rPr>
        <w:t>муниципальной программы</w:t>
      </w:r>
    </w:p>
    <w:p w:rsidR="00AA2066" w:rsidRPr="001825EE" w:rsidRDefault="00AA2066" w:rsidP="00AA2066">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AA2066" w:rsidRPr="001825EE" w:rsidRDefault="00AA2066" w:rsidP="00AA2066">
      <w:pPr>
        <w:spacing w:after="0" w:line="240" w:lineRule="auto"/>
        <w:ind w:firstLine="709"/>
        <w:jc w:val="both"/>
        <w:rPr>
          <w:rFonts w:ascii="Times New Roman" w:hAnsi="Times New Roman" w:cs="Times New Roman"/>
          <w:sz w:val="28"/>
          <w:szCs w:val="28"/>
        </w:rPr>
      </w:pPr>
      <w:r w:rsidRPr="001825EE">
        <w:rPr>
          <w:rFonts w:ascii="Times New Roman" w:hAnsi="Times New Roman" w:cs="Times New Roman"/>
          <w:sz w:val="28"/>
          <w:szCs w:val="28"/>
        </w:rPr>
        <w:t>Оценка эффективности реализации муниципальной программы осуществлялась по следующим направлениям:</w:t>
      </w:r>
    </w:p>
    <w:p w:rsidR="00AA2066" w:rsidRPr="001825EE" w:rsidRDefault="00AA2066" w:rsidP="00AA2066">
      <w:pPr>
        <w:tabs>
          <w:tab w:val="left" w:pos="284"/>
        </w:tabs>
        <w:spacing w:after="0" w:line="240" w:lineRule="auto"/>
        <w:ind w:firstLine="709"/>
        <w:jc w:val="both"/>
        <w:rPr>
          <w:rFonts w:ascii="Times New Roman" w:hAnsi="Times New Roman" w:cs="Times New Roman"/>
          <w:sz w:val="28"/>
          <w:szCs w:val="28"/>
        </w:rPr>
      </w:pPr>
      <w:r w:rsidRPr="001825EE">
        <w:rPr>
          <w:rFonts w:ascii="Times New Roman" w:hAnsi="Times New Roman" w:cs="Times New Roman"/>
          <w:sz w:val="28"/>
          <w:szCs w:val="28"/>
        </w:rPr>
        <w:t>1.</w:t>
      </w:r>
      <w:r w:rsidR="0098429E" w:rsidRPr="001825EE">
        <w:rPr>
          <w:rFonts w:ascii="Times New Roman" w:hAnsi="Times New Roman" w:cs="Times New Roman"/>
          <w:sz w:val="28"/>
          <w:szCs w:val="28"/>
        </w:rPr>
        <w:t xml:space="preserve"> Оценка эффективности реализации Программы по степени достижения целевых показателей </w:t>
      </w:r>
      <w:r w:rsidRPr="001825EE">
        <w:rPr>
          <w:rFonts w:ascii="Times New Roman" w:hAnsi="Times New Roman" w:cs="Times New Roman"/>
          <w:sz w:val="28"/>
          <w:szCs w:val="28"/>
        </w:rPr>
        <w:t>(</w:t>
      </w:r>
      <w:r w:rsidRPr="001825EE">
        <w:rPr>
          <w:rFonts w:ascii="Times New Roman" w:hAnsi="Times New Roman" w:cs="Times New Roman"/>
          <w:b/>
          <w:sz w:val="28"/>
          <w:szCs w:val="28"/>
        </w:rPr>
        <w:t>Э</w:t>
      </w:r>
      <w:r w:rsidRPr="001825EE">
        <w:rPr>
          <w:rFonts w:ascii="Times New Roman" w:hAnsi="Times New Roman" w:cs="Times New Roman"/>
          <w:b/>
          <w:sz w:val="28"/>
          <w:szCs w:val="28"/>
          <w:vertAlign w:val="subscript"/>
        </w:rPr>
        <w:t>п</w:t>
      </w:r>
      <w:r w:rsidRPr="001825EE">
        <w:rPr>
          <w:rFonts w:ascii="Times New Roman" w:hAnsi="Times New Roman" w:cs="Times New Roman"/>
          <w:sz w:val="28"/>
          <w:szCs w:val="28"/>
        </w:rPr>
        <w:t>).</w:t>
      </w:r>
    </w:p>
    <w:p w:rsidR="00AA2066" w:rsidRPr="001825EE" w:rsidRDefault="00AA2066" w:rsidP="00AA2066">
      <w:pPr>
        <w:tabs>
          <w:tab w:val="left" w:pos="284"/>
        </w:tabs>
        <w:spacing w:after="0" w:line="240" w:lineRule="auto"/>
        <w:ind w:firstLine="709"/>
        <w:jc w:val="both"/>
        <w:rPr>
          <w:rFonts w:ascii="Times New Roman" w:hAnsi="Times New Roman" w:cs="Times New Roman"/>
          <w:sz w:val="28"/>
          <w:szCs w:val="28"/>
        </w:rPr>
      </w:pPr>
      <w:r w:rsidRPr="001825EE">
        <w:rPr>
          <w:rFonts w:ascii="Times New Roman" w:hAnsi="Times New Roman" w:cs="Times New Roman"/>
          <w:sz w:val="28"/>
          <w:szCs w:val="28"/>
        </w:rPr>
        <w:t>В ходе проведения оценки степени достижения запланированных результатов муниципальной программы за 2018 год установлено, что из 6 целевых показателей достигли своих плановых значений 4 показателя, не достигли своих плановых значений 2 показателя.</w:t>
      </w:r>
    </w:p>
    <w:p w:rsidR="00AA2066" w:rsidRPr="001825EE" w:rsidRDefault="00AA2066" w:rsidP="00AA2066">
      <w:pPr>
        <w:tabs>
          <w:tab w:val="left" w:pos="284"/>
        </w:tabs>
        <w:spacing w:after="0" w:line="240" w:lineRule="auto"/>
        <w:ind w:firstLine="709"/>
        <w:jc w:val="both"/>
        <w:rPr>
          <w:rFonts w:ascii="Times New Roman" w:hAnsi="Times New Roman" w:cs="Times New Roman"/>
          <w:sz w:val="28"/>
          <w:szCs w:val="28"/>
        </w:rPr>
      </w:pPr>
      <w:r w:rsidRPr="001825EE">
        <w:rPr>
          <w:rFonts w:ascii="Times New Roman" w:hAnsi="Times New Roman" w:cs="Times New Roman"/>
          <w:sz w:val="28"/>
          <w:szCs w:val="28"/>
        </w:rPr>
        <w:t>Эффективность хода реализации целевых показателей составила:</w:t>
      </w:r>
    </w:p>
    <w:p w:rsidR="00AA2066" w:rsidRPr="001825EE" w:rsidRDefault="00AA2066" w:rsidP="00AA2066">
      <w:pPr>
        <w:tabs>
          <w:tab w:val="left" w:pos="284"/>
        </w:tabs>
        <w:spacing w:after="0" w:line="240" w:lineRule="auto"/>
        <w:ind w:firstLine="709"/>
        <w:jc w:val="both"/>
        <w:rPr>
          <w:rFonts w:ascii="Times New Roman" w:hAnsi="Times New Roman" w:cs="Times New Roman"/>
          <w:sz w:val="28"/>
          <w:szCs w:val="28"/>
        </w:rPr>
      </w:pPr>
      <w:r w:rsidRPr="001825EE">
        <w:rPr>
          <w:rFonts w:ascii="Times New Roman" w:hAnsi="Times New Roman" w:cs="Times New Roman"/>
          <w:sz w:val="28"/>
          <w:szCs w:val="28"/>
        </w:rPr>
        <w:t>целевого показателя 1.1 - 1;</w:t>
      </w:r>
    </w:p>
    <w:p w:rsidR="00AA2066" w:rsidRPr="001825EE" w:rsidRDefault="00AA2066" w:rsidP="00AA2066">
      <w:pPr>
        <w:tabs>
          <w:tab w:val="left" w:pos="284"/>
        </w:tabs>
        <w:spacing w:after="0" w:line="240" w:lineRule="auto"/>
        <w:ind w:firstLine="709"/>
        <w:jc w:val="both"/>
        <w:rPr>
          <w:rFonts w:ascii="Times New Roman" w:hAnsi="Times New Roman" w:cs="Times New Roman"/>
          <w:sz w:val="28"/>
          <w:szCs w:val="28"/>
        </w:rPr>
      </w:pPr>
      <w:r w:rsidRPr="001825EE">
        <w:rPr>
          <w:rFonts w:ascii="Times New Roman" w:hAnsi="Times New Roman" w:cs="Times New Roman"/>
          <w:sz w:val="28"/>
          <w:szCs w:val="28"/>
        </w:rPr>
        <w:t>целевого показателя 1.2 - 1;</w:t>
      </w:r>
    </w:p>
    <w:p w:rsidR="00AA2066" w:rsidRPr="001825EE" w:rsidRDefault="00AA2066" w:rsidP="00AA2066">
      <w:pPr>
        <w:tabs>
          <w:tab w:val="left" w:pos="284"/>
        </w:tabs>
        <w:spacing w:after="0" w:line="240" w:lineRule="auto"/>
        <w:ind w:firstLine="709"/>
        <w:jc w:val="both"/>
        <w:rPr>
          <w:rFonts w:ascii="Times New Roman" w:hAnsi="Times New Roman" w:cs="Times New Roman"/>
          <w:sz w:val="28"/>
          <w:szCs w:val="28"/>
        </w:rPr>
      </w:pPr>
      <w:r w:rsidRPr="001825EE">
        <w:rPr>
          <w:rFonts w:ascii="Times New Roman" w:hAnsi="Times New Roman" w:cs="Times New Roman"/>
          <w:sz w:val="28"/>
          <w:szCs w:val="28"/>
        </w:rPr>
        <w:t>целевого показателя 1.3 - 0;</w:t>
      </w:r>
    </w:p>
    <w:p w:rsidR="00AA2066" w:rsidRPr="001825EE" w:rsidRDefault="00AA2066" w:rsidP="00AA2066">
      <w:pPr>
        <w:tabs>
          <w:tab w:val="left" w:pos="284"/>
        </w:tabs>
        <w:spacing w:after="0" w:line="240" w:lineRule="auto"/>
        <w:ind w:firstLine="709"/>
        <w:jc w:val="both"/>
        <w:rPr>
          <w:rFonts w:ascii="Times New Roman" w:hAnsi="Times New Roman" w:cs="Times New Roman"/>
          <w:sz w:val="28"/>
          <w:szCs w:val="28"/>
        </w:rPr>
      </w:pPr>
      <w:r w:rsidRPr="001825EE">
        <w:rPr>
          <w:rFonts w:ascii="Times New Roman" w:hAnsi="Times New Roman" w:cs="Times New Roman"/>
          <w:sz w:val="28"/>
          <w:szCs w:val="28"/>
        </w:rPr>
        <w:t xml:space="preserve">целевого показателя 1.4 - </w:t>
      </w:r>
      <w:r w:rsidR="002269EC" w:rsidRPr="001825EE">
        <w:rPr>
          <w:rFonts w:ascii="Times New Roman" w:hAnsi="Times New Roman" w:cs="Times New Roman"/>
          <w:sz w:val="28"/>
          <w:szCs w:val="28"/>
        </w:rPr>
        <w:t>0</w:t>
      </w:r>
      <w:r w:rsidRPr="001825EE">
        <w:rPr>
          <w:rFonts w:ascii="Times New Roman" w:hAnsi="Times New Roman" w:cs="Times New Roman"/>
          <w:sz w:val="28"/>
          <w:szCs w:val="28"/>
        </w:rPr>
        <w:t>;</w:t>
      </w:r>
    </w:p>
    <w:p w:rsidR="00AA2066" w:rsidRPr="001825EE" w:rsidRDefault="00AA2066" w:rsidP="00AA2066">
      <w:pPr>
        <w:tabs>
          <w:tab w:val="left" w:pos="284"/>
        </w:tabs>
        <w:spacing w:after="0" w:line="240" w:lineRule="auto"/>
        <w:ind w:firstLine="709"/>
        <w:jc w:val="both"/>
        <w:rPr>
          <w:rFonts w:ascii="Times New Roman" w:hAnsi="Times New Roman" w:cs="Times New Roman"/>
          <w:sz w:val="28"/>
          <w:szCs w:val="28"/>
        </w:rPr>
      </w:pPr>
      <w:r w:rsidRPr="001825EE">
        <w:rPr>
          <w:rFonts w:ascii="Times New Roman" w:hAnsi="Times New Roman" w:cs="Times New Roman"/>
          <w:sz w:val="28"/>
          <w:szCs w:val="28"/>
        </w:rPr>
        <w:t>целевого показателя 1.5 - 1;</w:t>
      </w:r>
    </w:p>
    <w:p w:rsidR="00AA2066" w:rsidRPr="001825EE" w:rsidRDefault="00AA2066" w:rsidP="00AA2066">
      <w:pPr>
        <w:tabs>
          <w:tab w:val="left" w:pos="284"/>
        </w:tabs>
        <w:spacing w:after="0" w:line="240" w:lineRule="auto"/>
        <w:ind w:firstLine="709"/>
        <w:jc w:val="both"/>
        <w:rPr>
          <w:rFonts w:ascii="Times New Roman" w:hAnsi="Times New Roman" w:cs="Times New Roman"/>
          <w:sz w:val="28"/>
          <w:szCs w:val="28"/>
        </w:rPr>
      </w:pPr>
      <w:r w:rsidRPr="001825EE">
        <w:rPr>
          <w:rFonts w:ascii="Times New Roman" w:hAnsi="Times New Roman" w:cs="Times New Roman"/>
          <w:sz w:val="28"/>
          <w:szCs w:val="28"/>
        </w:rPr>
        <w:t>целевого показателя 2.1 – 1.</w:t>
      </w:r>
    </w:p>
    <w:p w:rsidR="00AA2066" w:rsidRPr="001825EE" w:rsidRDefault="00AA2066" w:rsidP="00AA2066">
      <w:pPr>
        <w:tabs>
          <w:tab w:val="left" w:pos="284"/>
        </w:tabs>
        <w:spacing w:after="0" w:line="240" w:lineRule="auto"/>
        <w:ind w:firstLine="709"/>
        <w:jc w:val="both"/>
        <w:rPr>
          <w:rFonts w:ascii="Times New Roman" w:hAnsi="Times New Roman" w:cs="Times New Roman"/>
          <w:sz w:val="28"/>
          <w:szCs w:val="28"/>
        </w:rPr>
      </w:pPr>
      <w:r w:rsidRPr="001825EE">
        <w:rPr>
          <w:rFonts w:ascii="Times New Roman" w:hAnsi="Times New Roman" w:cs="Times New Roman"/>
          <w:sz w:val="28"/>
          <w:szCs w:val="28"/>
        </w:rPr>
        <w:t>Значение целев</w:t>
      </w:r>
      <w:r w:rsidR="002269EC" w:rsidRPr="001825EE">
        <w:rPr>
          <w:rFonts w:ascii="Times New Roman" w:hAnsi="Times New Roman" w:cs="Times New Roman"/>
          <w:sz w:val="28"/>
          <w:szCs w:val="28"/>
        </w:rPr>
        <w:t>ых</w:t>
      </w:r>
      <w:r w:rsidRPr="001825EE">
        <w:rPr>
          <w:rFonts w:ascii="Times New Roman" w:hAnsi="Times New Roman" w:cs="Times New Roman"/>
          <w:sz w:val="28"/>
          <w:szCs w:val="28"/>
        </w:rPr>
        <w:t xml:space="preserve"> показател</w:t>
      </w:r>
      <w:r w:rsidR="002269EC" w:rsidRPr="001825EE">
        <w:rPr>
          <w:rFonts w:ascii="Times New Roman" w:hAnsi="Times New Roman" w:cs="Times New Roman"/>
          <w:sz w:val="28"/>
          <w:szCs w:val="28"/>
        </w:rPr>
        <w:t>ей</w:t>
      </w:r>
      <w:r w:rsidRPr="001825EE">
        <w:rPr>
          <w:rFonts w:ascii="Times New Roman" w:hAnsi="Times New Roman" w:cs="Times New Roman"/>
          <w:sz w:val="28"/>
          <w:szCs w:val="28"/>
        </w:rPr>
        <w:t xml:space="preserve"> </w:t>
      </w:r>
      <w:r w:rsidR="002269EC" w:rsidRPr="001825EE">
        <w:rPr>
          <w:rFonts w:ascii="Times New Roman" w:hAnsi="Times New Roman" w:cs="Times New Roman"/>
          <w:sz w:val="28"/>
          <w:szCs w:val="28"/>
        </w:rPr>
        <w:t>1.</w:t>
      </w:r>
      <w:r w:rsidRPr="001825EE">
        <w:rPr>
          <w:rFonts w:ascii="Times New Roman" w:hAnsi="Times New Roman" w:cs="Times New Roman"/>
          <w:sz w:val="28"/>
          <w:szCs w:val="28"/>
        </w:rPr>
        <w:t xml:space="preserve">3 </w:t>
      </w:r>
      <w:r w:rsidR="002269EC" w:rsidRPr="001825EE">
        <w:rPr>
          <w:rFonts w:ascii="Times New Roman" w:hAnsi="Times New Roman" w:cs="Times New Roman"/>
          <w:sz w:val="28"/>
          <w:szCs w:val="28"/>
        </w:rPr>
        <w:t xml:space="preserve">и 1.4 </w:t>
      </w:r>
      <w:r w:rsidRPr="001825EE">
        <w:rPr>
          <w:rFonts w:ascii="Times New Roman" w:hAnsi="Times New Roman" w:cs="Times New Roman"/>
          <w:sz w:val="28"/>
          <w:szCs w:val="28"/>
        </w:rPr>
        <w:t>не соответствует нормативному (меньше 1) по причине недостижения плановых значений данных показателей (индикаторов). Вместе с тем</w:t>
      </w:r>
      <w:r w:rsidR="002269EC" w:rsidRPr="001825EE">
        <w:rPr>
          <w:rFonts w:ascii="Times New Roman" w:hAnsi="Times New Roman" w:cs="Times New Roman"/>
          <w:sz w:val="28"/>
          <w:szCs w:val="28"/>
        </w:rPr>
        <w:t>,</w:t>
      </w:r>
      <w:r w:rsidRPr="001825EE">
        <w:rPr>
          <w:rFonts w:ascii="Times New Roman" w:hAnsi="Times New Roman" w:cs="Times New Roman"/>
          <w:sz w:val="28"/>
          <w:szCs w:val="28"/>
        </w:rPr>
        <w:t xml:space="preserve"> недостижение плановых значений по вышеназванным целевым показателям вызвано объективными причинами и не может расцениваться как признак неэффективной реализации муниципальной программы в 201</w:t>
      </w:r>
      <w:r w:rsidR="002269EC" w:rsidRPr="001825EE">
        <w:rPr>
          <w:rFonts w:ascii="Times New Roman" w:hAnsi="Times New Roman" w:cs="Times New Roman"/>
          <w:sz w:val="28"/>
          <w:szCs w:val="28"/>
        </w:rPr>
        <w:t>8</w:t>
      </w:r>
      <w:r w:rsidRPr="001825EE">
        <w:rPr>
          <w:rFonts w:ascii="Times New Roman" w:hAnsi="Times New Roman" w:cs="Times New Roman"/>
          <w:sz w:val="28"/>
          <w:szCs w:val="28"/>
        </w:rPr>
        <w:t xml:space="preserve"> году. </w:t>
      </w:r>
    </w:p>
    <w:p w:rsidR="00AA2066" w:rsidRPr="001825EE" w:rsidRDefault="002269EC" w:rsidP="00AA2066">
      <w:pPr>
        <w:tabs>
          <w:tab w:val="left" w:pos="284"/>
        </w:tabs>
        <w:spacing w:after="0" w:line="240" w:lineRule="auto"/>
        <w:ind w:firstLine="709"/>
        <w:jc w:val="both"/>
        <w:rPr>
          <w:rFonts w:ascii="Times New Roman" w:hAnsi="Times New Roman" w:cs="Times New Roman"/>
          <w:sz w:val="28"/>
          <w:szCs w:val="28"/>
        </w:rPr>
      </w:pPr>
      <w:r w:rsidRPr="001825EE">
        <w:rPr>
          <w:rFonts w:ascii="Times New Roman" w:hAnsi="Times New Roman" w:cs="Times New Roman"/>
          <w:sz w:val="28"/>
          <w:szCs w:val="28"/>
        </w:rPr>
        <w:t>Эффективность хода реализации целевого показателя Программы равна</w:t>
      </w:r>
      <w:r w:rsidR="0098429E" w:rsidRPr="001825EE">
        <w:rPr>
          <w:rFonts w:ascii="Times New Roman" w:hAnsi="Times New Roman" w:cs="Times New Roman"/>
          <w:b/>
          <w:sz w:val="28"/>
          <w:szCs w:val="28"/>
        </w:rPr>
        <w:t xml:space="preserve"> (Э</w:t>
      </w:r>
      <w:r w:rsidR="0098429E" w:rsidRPr="001825EE">
        <w:rPr>
          <w:rFonts w:ascii="Times New Roman" w:hAnsi="Times New Roman" w:cs="Times New Roman"/>
          <w:b/>
          <w:sz w:val="28"/>
          <w:szCs w:val="28"/>
          <w:vertAlign w:val="subscript"/>
        </w:rPr>
        <w:t>п)</w:t>
      </w:r>
      <w:r w:rsidRPr="001825EE">
        <w:rPr>
          <w:rFonts w:ascii="Times New Roman" w:hAnsi="Times New Roman" w:cs="Times New Roman"/>
          <w:sz w:val="28"/>
          <w:szCs w:val="28"/>
        </w:rPr>
        <w:t>: 4</w:t>
      </w:r>
      <w:r w:rsidR="00AA2066" w:rsidRPr="001825EE">
        <w:rPr>
          <w:rFonts w:ascii="Times New Roman" w:hAnsi="Times New Roman" w:cs="Times New Roman"/>
          <w:sz w:val="28"/>
          <w:szCs w:val="28"/>
        </w:rPr>
        <w:t>:</w:t>
      </w:r>
      <w:r w:rsidRPr="001825EE">
        <w:rPr>
          <w:rFonts w:ascii="Times New Roman" w:hAnsi="Times New Roman" w:cs="Times New Roman"/>
          <w:sz w:val="28"/>
          <w:szCs w:val="28"/>
        </w:rPr>
        <w:t>6х100</w:t>
      </w:r>
      <w:r w:rsidR="00AA2066" w:rsidRPr="001825EE">
        <w:rPr>
          <w:rFonts w:ascii="Times New Roman" w:hAnsi="Times New Roman" w:cs="Times New Roman"/>
          <w:sz w:val="28"/>
          <w:szCs w:val="28"/>
        </w:rPr>
        <w:t>=</w:t>
      </w:r>
      <w:r w:rsidRPr="001825EE">
        <w:rPr>
          <w:rFonts w:ascii="Times New Roman" w:hAnsi="Times New Roman" w:cs="Times New Roman"/>
          <w:sz w:val="28"/>
          <w:szCs w:val="28"/>
        </w:rPr>
        <w:t>66,6%</w:t>
      </w:r>
      <w:r w:rsidR="00AA2066" w:rsidRPr="001825EE">
        <w:rPr>
          <w:rFonts w:ascii="Times New Roman" w:hAnsi="Times New Roman" w:cs="Times New Roman"/>
          <w:sz w:val="28"/>
          <w:szCs w:val="28"/>
        </w:rPr>
        <w:t xml:space="preserve">. Это уровень </w:t>
      </w:r>
      <w:r w:rsidR="0098429E" w:rsidRPr="001825EE">
        <w:rPr>
          <w:rFonts w:ascii="Times New Roman" w:hAnsi="Times New Roman" w:cs="Times New Roman"/>
          <w:sz w:val="28"/>
          <w:szCs w:val="28"/>
        </w:rPr>
        <w:t xml:space="preserve">выше среднего </w:t>
      </w:r>
      <w:r w:rsidR="00AA2066" w:rsidRPr="001825EE">
        <w:rPr>
          <w:rFonts w:ascii="Times New Roman" w:hAnsi="Times New Roman" w:cs="Times New Roman"/>
          <w:sz w:val="28"/>
          <w:szCs w:val="28"/>
        </w:rPr>
        <w:t>эффективности реализации муниципальной программы по степени достижения целевых показателей.</w:t>
      </w:r>
    </w:p>
    <w:p w:rsidR="0098429E" w:rsidRPr="001825EE" w:rsidRDefault="00AA2066" w:rsidP="00AA2066">
      <w:pPr>
        <w:tabs>
          <w:tab w:val="left" w:pos="284"/>
        </w:tabs>
        <w:spacing w:after="0" w:line="240" w:lineRule="auto"/>
        <w:ind w:firstLine="709"/>
        <w:jc w:val="both"/>
        <w:rPr>
          <w:rFonts w:ascii="Times New Roman" w:hAnsi="Times New Roman" w:cs="Times New Roman"/>
          <w:sz w:val="28"/>
          <w:szCs w:val="28"/>
        </w:rPr>
      </w:pPr>
      <w:r w:rsidRPr="001825EE">
        <w:rPr>
          <w:rFonts w:ascii="Times New Roman" w:hAnsi="Times New Roman" w:cs="Times New Roman"/>
          <w:sz w:val="28"/>
          <w:szCs w:val="28"/>
        </w:rPr>
        <w:t>2.</w:t>
      </w:r>
      <w:r w:rsidR="0098429E" w:rsidRPr="001825EE">
        <w:rPr>
          <w:rFonts w:ascii="Times New Roman" w:hAnsi="Times New Roman" w:cs="Times New Roman"/>
          <w:sz w:val="28"/>
          <w:szCs w:val="28"/>
        </w:rPr>
        <w:t xml:space="preserve"> Оценка бюджетной эффективности Программы</w:t>
      </w:r>
      <w:r w:rsidR="0098429E" w:rsidRPr="001825EE">
        <w:rPr>
          <w:rFonts w:ascii="Times New Roman" w:hAnsi="Times New Roman" w:cs="Times New Roman"/>
          <w:b/>
          <w:sz w:val="28"/>
          <w:szCs w:val="28"/>
        </w:rPr>
        <w:t xml:space="preserve"> (Э</w:t>
      </w:r>
      <w:r w:rsidR="0098429E" w:rsidRPr="001825EE">
        <w:rPr>
          <w:rFonts w:ascii="Times New Roman" w:hAnsi="Times New Roman" w:cs="Times New Roman"/>
          <w:b/>
          <w:sz w:val="28"/>
          <w:szCs w:val="28"/>
          <w:vertAlign w:val="subscript"/>
        </w:rPr>
        <w:t>бюд).</w:t>
      </w:r>
      <w:r w:rsidR="0098429E" w:rsidRPr="001825EE">
        <w:rPr>
          <w:rFonts w:ascii="Times New Roman" w:hAnsi="Times New Roman" w:cs="Times New Roman"/>
          <w:sz w:val="28"/>
          <w:szCs w:val="28"/>
        </w:rPr>
        <w:t xml:space="preserve"> </w:t>
      </w:r>
    </w:p>
    <w:p w:rsidR="0098429E" w:rsidRPr="001825EE" w:rsidRDefault="0098429E" w:rsidP="00AA2066">
      <w:pPr>
        <w:tabs>
          <w:tab w:val="left" w:pos="284"/>
        </w:tabs>
        <w:spacing w:after="0" w:line="240" w:lineRule="auto"/>
        <w:ind w:firstLine="709"/>
        <w:jc w:val="both"/>
        <w:rPr>
          <w:rFonts w:ascii="Times New Roman" w:hAnsi="Times New Roman" w:cs="Times New Roman"/>
          <w:sz w:val="28"/>
          <w:szCs w:val="28"/>
        </w:rPr>
      </w:pPr>
      <w:r w:rsidRPr="001825EE">
        <w:rPr>
          <w:rFonts w:ascii="Times New Roman" w:hAnsi="Times New Roman" w:cs="Times New Roman"/>
          <w:sz w:val="28"/>
          <w:szCs w:val="28"/>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rsidR="0098429E" w:rsidRPr="001825EE" w:rsidRDefault="005A1572" w:rsidP="00AA2066">
      <w:pPr>
        <w:tabs>
          <w:tab w:val="left" w:pos="284"/>
        </w:tabs>
        <w:spacing w:after="0" w:line="240" w:lineRule="auto"/>
        <w:ind w:firstLine="709"/>
        <w:jc w:val="both"/>
        <w:rPr>
          <w:rFonts w:ascii="Times New Roman" w:hAnsi="Times New Roman" w:cs="Times New Roman"/>
          <w:sz w:val="28"/>
          <w:szCs w:val="28"/>
        </w:rPr>
      </w:pPr>
      <w:r w:rsidRPr="001825EE">
        <w:rPr>
          <w:rFonts w:ascii="Times New Roman" w:hAnsi="Times New Roman" w:cs="Times New Roman"/>
          <w:sz w:val="28"/>
          <w:szCs w:val="28"/>
        </w:rPr>
        <w:t>Бюджетная эффективность Программы: 67,0:75,0х100=89,3%</w:t>
      </w:r>
    </w:p>
    <w:p w:rsidR="00AA2066" w:rsidRPr="001825EE" w:rsidRDefault="00AA2066" w:rsidP="00AA2066">
      <w:pPr>
        <w:tabs>
          <w:tab w:val="left" w:pos="284"/>
        </w:tabs>
        <w:spacing w:after="0" w:line="240" w:lineRule="auto"/>
        <w:ind w:firstLine="709"/>
        <w:jc w:val="both"/>
        <w:rPr>
          <w:rFonts w:ascii="Times New Roman" w:hAnsi="Times New Roman" w:cs="Times New Roman"/>
          <w:sz w:val="28"/>
          <w:szCs w:val="28"/>
        </w:rPr>
      </w:pPr>
      <w:r w:rsidRPr="001825EE">
        <w:rPr>
          <w:rFonts w:ascii="Times New Roman" w:hAnsi="Times New Roman" w:cs="Times New Roman"/>
          <w:sz w:val="28"/>
          <w:szCs w:val="28"/>
        </w:rPr>
        <w:t>3.</w:t>
      </w:r>
      <w:r w:rsidR="005A1572" w:rsidRPr="001825EE">
        <w:rPr>
          <w:rFonts w:ascii="Times New Roman" w:hAnsi="Times New Roman" w:cs="Times New Roman"/>
          <w:sz w:val="28"/>
          <w:szCs w:val="28"/>
        </w:rPr>
        <w:t xml:space="preserve"> </w:t>
      </w:r>
      <w:r w:rsidRPr="001825EE">
        <w:rPr>
          <w:rFonts w:ascii="Times New Roman" w:hAnsi="Times New Roman" w:cs="Times New Roman"/>
          <w:sz w:val="28"/>
          <w:szCs w:val="28"/>
        </w:rPr>
        <w:t xml:space="preserve"> Эффективность использования средств бюджета поселения </w:t>
      </w:r>
    </w:p>
    <w:p w:rsidR="00AA2066" w:rsidRPr="001825EE" w:rsidRDefault="00AA2066" w:rsidP="00AA2066">
      <w:pPr>
        <w:tabs>
          <w:tab w:val="left" w:pos="284"/>
        </w:tabs>
        <w:spacing w:after="0" w:line="240" w:lineRule="auto"/>
        <w:ind w:firstLine="709"/>
        <w:jc w:val="both"/>
        <w:rPr>
          <w:rFonts w:ascii="Times New Roman" w:hAnsi="Times New Roman" w:cs="Times New Roman"/>
          <w:sz w:val="28"/>
          <w:szCs w:val="28"/>
        </w:rPr>
      </w:pPr>
      <w:r w:rsidRPr="001825EE">
        <w:rPr>
          <w:rFonts w:ascii="Times New Roman" w:hAnsi="Times New Roman" w:cs="Times New Roman"/>
          <w:sz w:val="28"/>
          <w:szCs w:val="28"/>
        </w:rPr>
        <w:t>Бюджетная эффективность реализации муниципальной программы признана высокой.</w:t>
      </w:r>
    </w:p>
    <w:p w:rsidR="00AA2066" w:rsidRPr="001825EE" w:rsidRDefault="007313D3" w:rsidP="00AA2066">
      <w:pPr>
        <w:tabs>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8.3pt;margin-top:42.6pt;width:.5pt;height:.9pt;z-index:251660288" wrapcoords="9912 2607 444 6703 296 8566 1627 8566 296 10055 1184 14524 9321 14524 9321 16014 10948 19366 11688 19366 13019 19366 13167 18993 12723 17131 11836 14524 18493 14152 20860 12662 20416 7448 18197 5959 11244 2607 9912 2607">
            <v:imagedata r:id="rId12" o:title=""/>
            <w10:wrap type="tight"/>
          </v:shape>
          <o:OLEObject Type="Embed" ProgID="Equation.3" ShapeID="_x0000_s1027" DrawAspect="Content" ObjectID="_1614150787" r:id="rId13"/>
        </w:pict>
      </w:r>
      <w:r w:rsidR="00AA2066" w:rsidRPr="001825EE">
        <w:rPr>
          <w:rFonts w:ascii="Times New Roman" w:hAnsi="Times New Roman" w:cs="Times New Roman"/>
          <w:sz w:val="28"/>
          <w:szCs w:val="28"/>
        </w:rPr>
        <w:t>Таким образом, оценивая степень достижения целевых показателей, степень реализации основных мероприятий и бюджетную эффективность, можно сделать вывод об эффективной реализации муниципальной программы в 201</w:t>
      </w:r>
      <w:r w:rsidR="005A1572" w:rsidRPr="001825EE">
        <w:rPr>
          <w:rFonts w:ascii="Times New Roman" w:hAnsi="Times New Roman" w:cs="Times New Roman"/>
          <w:sz w:val="28"/>
          <w:szCs w:val="28"/>
        </w:rPr>
        <w:t>8</w:t>
      </w:r>
      <w:r w:rsidR="00AA2066" w:rsidRPr="001825EE">
        <w:rPr>
          <w:rFonts w:ascii="Times New Roman" w:hAnsi="Times New Roman" w:cs="Times New Roman"/>
          <w:sz w:val="28"/>
          <w:szCs w:val="28"/>
        </w:rPr>
        <w:t xml:space="preserve"> году.</w:t>
      </w:r>
    </w:p>
    <w:p w:rsidR="007A30B4" w:rsidRPr="001825EE" w:rsidRDefault="007A30B4" w:rsidP="007A30B4">
      <w:pPr>
        <w:spacing w:line="240" w:lineRule="auto"/>
        <w:jc w:val="both"/>
        <w:rPr>
          <w:rFonts w:ascii="Times New Roman" w:hAnsi="Times New Roman" w:cs="Times New Roman"/>
          <w:sz w:val="28"/>
          <w:szCs w:val="28"/>
        </w:rPr>
      </w:pPr>
      <w:r w:rsidRPr="001825EE">
        <w:rPr>
          <w:rFonts w:ascii="Times New Roman" w:hAnsi="Times New Roman" w:cs="Times New Roman"/>
          <w:sz w:val="28"/>
          <w:szCs w:val="28"/>
        </w:rPr>
        <w:tab/>
        <w:t>.</w:t>
      </w:r>
    </w:p>
    <w:p w:rsidR="00D42B6B" w:rsidRPr="001825EE" w:rsidRDefault="00D42B6B" w:rsidP="00D42B6B">
      <w:pPr>
        <w:autoSpaceDE w:val="0"/>
        <w:autoSpaceDN w:val="0"/>
        <w:adjustRightInd w:val="0"/>
        <w:spacing w:after="0"/>
        <w:jc w:val="both"/>
        <w:rPr>
          <w:rFonts w:ascii="Times New Roman" w:hAnsi="Times New Roman" w:cs="Times New Roman"/>
          <w:sz w:val="28"/>
          <w:szCs w:val="28"/>
        </w:rPr>
        <w:sectPr w:rsidR="00D42B6B" w:rsidRPr="001825EE" w:rsidSect="00534423">
          <w:headerReference w:type="default" r:id="rId14"/>
          <w:footerReference w:type="even" r:id="rId15"/>
          <w:pgSz w:w="11906" w:h="16838"/>
          <w:pgMar w:top="1134" w:right="851" w:bottom="1134" w:left="1701" w:header="709" w:footer="709" w:gutter="0"/>
          <w:cols w:space="708"/>
          <w:titlePg/>
          <w:docGrid w:linePitch="360"/>
        </w:sectPr>
      </w:pPr>
    </w:p>
    <w:p w:rsidR="00867146" w:rsidRPr="001825EE" w:rsidRDefault="000050F0" w:rsidP="000050F0">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1825EE">
        <w:rPr>
          <w:rFonts w:ascii="Times New Roman" w:hAnsi="Times New Roman" w:cs="Times New Roman"/>
          <w:sz w:val="24"/>
          <w:szCs w:val="24"/>
        </w:rPr>
        <w:lastRenderedPageBreak/>
        <w:t>Приложение № 1</w:t>
      </w:r>
    </w:p>
    <w:p w:rsidR="000050F0" w:rsidRPr="001825EE" w:rsidRDefault="000050F0" w:rsidP="000050F0">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1825EE">
        <w:rPr>
          <w:rFonts w:ascii="Times New Roman" w:hAnsi="Times New Roman" w:cs="Times New Roman"/>
          <w:sz w:val="24"/>
          <w:szCs w:val="24"/>
        </w:rPr>
        <w:t>к постановлению</w:t>
      </w:r>
    </w:p>
    <w:p w:rsidR="00724EB4" w:rsidRPr="001825EE" w:rsidRDefault="00724EB4" w:rsidP="0086714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24EB4" w:rsidRPr="001825EE" w:rsidRDefault="00724EB4" w:rsidP="00724E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24EB4" w:rsidRPr="001825EE" w:rsidRDefault="00724EB4" w:rsidP="00724EB4">
      <w:pPr>
        <w:widowControl w:val="0"/>
        <w:autoSpaceDE w:val="0"/>
        <w:autoSpaceDN w:val="0"/>
        <w:adjustRightInd w:val="0"/>
        <w:spacing w:after="0" w:line="240" w:lineRule="auto"/>
        <w:jc w:val="center"/>
        <w:rPr>
          <w:rFonts w:ascii="Times New Roman" w:hAnsi="Times New Roman" w:cs="Times New Roman"/>
          <w:sz w:val="24"/>
          <w:szCs w:val="24"/>
        </w:rPr>
      </w:pPr>
      <w:bookmarkStart w:id="0" w:name="Par1520"/>
      <w:bookmarkEnd w:id="0"/>
      <w:r w:rsidRPr="001825EE">
        <w:rPr>
          <w:rFonts w:ascii="Times New Roman" w:hAnsi="Times New Roman" w:cs="Times New Roman"/>
          <w:sz w:val="24"/>
          <w:szCs w:val="24"/>
        </w:rPr>
        <w:t>Сведения</w:t>
      </w:r>
    </w:p>
    <w:p w:rsidR="00724EB4" w:rsidRPr="001825EE" w:rsidRDefault="00724EB4" w:rsidP="00724EB4">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о степени выполнения основных мероприятий подпрограмм муниципальной программы «Муниципальная политика»</w:t>
      </w:r>
    </w:p>
    <w:p w:rsidR="004760A4" w:rsidRPr="001825EE" w:rsidRDefault="004760A4" w:rsidP="00724EB4">
      <w:pPr>
        <w:widowControl w:val="0"/>
        <w:autoSpaceDE w:val="0"/>
        <w:autoSpaceDN w:val="0"/>
        <w:adjustRightInd w:val="0"/>
        <w:spacing w:after="0" w:line="240" w:lineRule="auto"/>
        <w:jc w:val="center"/>
        <w:rPr>
          <w:rFonts w:ascii="Times New Roman" w:hAnsi="Times New Roman" w:cs="Times New Roman"/>
          <w:sz w:val="24"/>
          <w:szCs w:val="24"/>
        </w:rPr>
      </w:pPr>
    </w:p>
    <w:tbl>
      <w:tblPr>
        <w:tblW w:w="16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42"/>
        <w:gridCol w:w="2126"/>
        <w:gridCol w:w="1985"/>
        <w:gridCol w:w="1417"/>
        <w:gridCol w:w="1418"/>
        <w:gridCol w:w="1417"/>
        <w:gridCol w:w="1418"/>
        <w:gridCol w:w="1984"/>
        <w:gridCol w:w="1985"/>
        <w:gridCol w:w="1558"/>
      </w:tblGrid>
      <w:tr w:rsidR="00245656" w:rsidRPr="001825EE" w:rsidTr="005A79FC">
        <w:trPr>
          <w:trHeight w:val="828"/>
        </w:trPr>
        <w:tc>
          <w:tcPr>
            <w:tcW w:w="710" w:type="dxa"/>
            <w:gridSpan w:val="2"/>
            <w:vMerge w:val="restart"/>
          </w:tcPr>
          <w:p w:rsidR="00724EB4" w:rsidRPr="001825EE" w:rsidRDefault="00724EB4" w:rsidP="000050F0">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 п/п</w:t>
            </w:r>
          </w:p>
        </w:tc>
        <w:tc>
          <w:tcPr>
            <w:tcW w:w="2126" w:type="dxa"/>
            <w:vMerge w:val="restart"/>
          </w:tcPr>
          <w:p w:rsidR="00724EB4" w:rsidRPr="001825EE" w:rsidRDefault="00724EB4" w:rsidP="000050F0">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Наименование основного мероприятия подпрограммы муниципальной программы</w:t>
            </w:r>
          </w:p>
        </w:tc>
        <w:tc>
          <w:tcPr>
            <w:tcW w:w="1985" w:type="dxa"/>
            <w:vMerge w:val="restart"/>
          </w:tcPr>
          <w:p w:rsidR="00724EB4" w:rsidRPr="001825EE" w:rsidRDefault="00724EB4" w:rsidP="000050F0">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Ответственный исполнитель</w:t>
            </w:r>
          </w:p>
          <w:p w:rsidR="00724EB4" w:rsidRPr="001825EE" w:rsidRDefault="00724EB4" w:rsidP="000050F0">
            <w:pPr>
              <w:widowControl w:val="0"/>
              <w:autoSpaceDE w:val="0"/>
              <w:autoSpaceDN w:val="0"/>
              <w:adjustRightInd w:val="0"/>
              <w:spacing w:after="0" w:line="240" w:lineRule="auto"/>
              <w:jc w:val="center"/>
              <w:rPr>
                <w:rFonts w:ascii="Times New Roman" w:hAnsi="Times New Roman" w:cs="Times New Roman"/>
                <w:sz w:val="24"/>
                <w:szCs w:val="24"/>
              </w:rPr>
            </w:pPr>
          </w:p>
        </w:tc>
        <w:tc>
          <w:tcPr>
            <w:tcW w:w="2835" w:type="dxa"/>
            <w:gridSpan w:val="2"/>
          </w:tcPr>
          <w:p w:rsidR="00724EB4" w:rsidRPr="001825EE" w:rsidRDefault="00724EB4" w:rsidP="000050F0">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Плановый срок</w:t>
            </w:r>
          </w:p>
        </w:tc>
        <w:tc>
          <w:tcPr>
            <w:tcW w:w="2835" w:type="dxa"/>
            <w:gridSpan w:val="2"/>
          </w:tcPr>
          <w:p w:rsidR="00724EB4" w:rsidRPr="001825EE" w:rsidRDefault="00724EB4" w:rsidP="000050F0">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Фактический срок</w:t>
            </w:r>
          </w:p>
        </w:tc>
        <w:tc>
          <w:tcPr>
            <w:tcW w:w="3969" w:type="dxa"/>
            <w:gridSpan w:val="2"/>
          </w:tcPr>
          <w:p w:rsidR="00724EB4" w:rsidRPr="001825EE" w:rsidRDefault="00724EB4" w:rsidP="000050F0">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Результаты</w:t>
            </w:r>
          </w:p>
        </w:tc>
        <w:tc>
          <w:tcPr>
            <w:tcW w:w="1558" w:type="dxa"/>
            <w:vMerge w:val="restart"/>
          </w:tcPr>
          <w:p w:rsidR="00724EB4" w:rsidRPr="001825EE" w:rsidRDefault="00724EB4" w:rsidP="000050F0">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 xml:space="preserve">Проблемы, возникшие в ходе реализации мероприятия </w:t>
            </w:r>
          </w:p>
        </w:tc>
      </w:tr>
      <w:tr w:rsidR="009C786A" w:rsidRPr="001825EE" w:rsidTr="005A79FC">
        <w:tc>
          <w:tcPr>
            <w:tcW w:w="710" w:type="dxa"/>
            <w:gridSpan w:val="2"/>
            <w:vMerge/>
          </w:tcPr>
          <w:p w:rsidR="00724EB4" w:rsidRPr="001825EE" w:rsidRDefault="00724EB4" w:rsidP="000050F0">
            <w:pPr>
              <w:widowControl w:val="0"/>
              <w:autoSpaceDE w:val="0"/>
              <w:autoSpaceDN w:val="0"/>
              <w:adjustRightInd w:val="0"/>
              <w:spacing w:after="0" w:line="240" w:lineRule="auto"/>
              <w:jc w:val="center"/>
              <w:rPr>
                <w:rFonts w:ascii="Times New Roman" w:hAnsi="Times New Roman" w:cs="Times New Roman"/>
                <w:sz w:val="24"/>
                <w:szCs w:val="24"/>
              </w:rPr>
            </w:pPr>
          </w:p>
        </w:tc>
        <w:tc>
          <w:tcPr>
            <w:tcW w:w="2126" w:type="dxa"/>
            <w:vMerge/>
          </w:tcPr>
          <w:p w:rsidR="00724EB4" w:rsidRPr="001825EE" w:rsidRDefault="00724EB4" w:rsidP="000050F0">
            <w:pPr>
              <w:widowControl w:val="0"/>
              <w:autoSpaceDE w:val="0"/>
              <w:autoSpaceDN w:val="0"/>
              <w:adjustRightInd w:val="0"/>
              <w:spacing w:after="0" w:line="240" w:lineRule="auto"/>
              <w:jc w:val="center"/>
              <w:rPr>
                <w:rFonts w:ascii="Times New Roman" w:hAnsi="Times New Roman" w:cs="Times New Roman"/>
                <w:sz w:val="24"/>
                <w:szCs w:val="24"/>
              </w:rPr>
            </w:pPr>
          </w:p>
        </w:tc>
        <w:tc>
          <w:tcPr>
            <w:tcW w:w="1985" w:type="dxa"/>
            <w:vMerge/>
          </w:tcPr>
          <w:p w:rsidR="00724EB4" w:rsidRPr="001825EE" w:rsidRDefault="00724EB4" w:rsidP="000050F0">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Pr>
          <w:p w:rsidR="00724EB4" w:rsidRPr="001825EE" w:rsidRDefault="00724EB4" w:rsidP="000050F0">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начала реализации</w:t>
            </w:r>
          </w:p>
        </w:tc>
        <w:tc>
          <w:tcPr>
            <w:tcW w:w="1418" w:type="dxa"/>
          </w:tcPr>
          <w:p w:rsidR="00724EB4" w:rsidRPr="001825EE" w:rsidRDefault="00724EB4" w:rsidP="000050F0">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окончания реализации</w:t>
            </w:r>
          </w:p>
        </w:tc>
        <w:tc>
          <w:tcPr>
            <w:tcW w:w="1417" w:type="dxa"/>
          </w:tcPr>
          <w:p w:rsidR="00724EB4" w:rsidRPr="001825EE" w:rsidRDefault="00724EB4" w:rsidP="000050F0">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начала реализации</w:t>
            </w:r>
          </w:p>
        </w:tc>
        <w:tc>
          <w:tcPr>
            <w:tcW w:w="1418" w:type="dxa"/>
          </w:tcPr>
          <w:p w:rsidR="00724EB4" w:rsidRPr="001825EE" w:rsidRDefault="00724EB4" w:rsidP="000050F0">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окончания реализации</w:t>
            </w:r>
          </w:p>
        </w:tc>
        <w:tc>
          <w:tcPr>
            <w:tcW w:w="1984" w:type="dxa"/>
          </w:tcPr>
          <w:p w:rsidR="00724EB4" w:rsidRPr="001825EE" w:rsidRDefault="009C786A" w:rsidP="000050F0">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з</w:t>
            </w:r>
            <w:r w:rsidR="00724EB4" w:rsidRPr="001825EE">
              <w:rPr>
                <w:rFonts w:ascii="Times New Roman" w:hAnsi="Times New Roman" w:cs="Times New Roman"/>
                <w:sz w:val="24"/>
                <w:szCs w:val="24"/>
              </w:rPr>
              <w:t>апланирован</w:t>
            </w:r>
            <w:r w:rsidRPr="001825EE">
              <w:rPr>
                <w:rFonts w:ascii="Times New Roman" w:hAnsi="Times New Roman" w:cs="Times New Roman"/>
                <w:sz w:val="24"/>
                <w:szCs w:val="24"/>
              </w:rPr>
              <w:t>-</w:t>
            </w:r>
            <w:r w:rsidR="00724EB4" w:rsidRPr="001825EE">
              <w:rPr>
                <w:rFonts w:ascii="Times New Roman" w:hAnsi="Times New Roman" w:cs="Times New Roman"/>
                <w:sz w:val="24"/>
                <w:szCs w:val="24"/>
              </w:rPr>
              <w:t>ные</w:t>
            </w:r>
          </w:p>
        </w:tc>
        <w:tc>
          <w:tcPr>
            <w:tcW w:w="1985" w:type="dxa"/>
          </w:tcPr>
          <w:p w:rsidR="00724EB4" w:rsidRPr="001825EE" w:rsidRDefault="00724EB4" w:rsidP="000050F0">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достигнутые</w:t>
            </w:r>
          </w:p>
        </w:tc>
        <w:tc>
          <w:tcPr>
            <w:tcW w:w="1558" w:type="dxa"/>
            <w:vMerge/>
          </w:tcPr>
          <w:p w:rsidR="00724EB4" w:rsidRPr="001825EE" w:rsidRDefault="00724EB4" w:rsidP="000050F0">
            <w:pPr>
              <w:widowControl w:val="0"/>
              <w:autoSpaceDE w:val="0"/>
              <w:autoSpaceDN w:val="0"/>
              <w:adjustRightInd w:val="0"/>
              <w:spacing w:after="0" w:line="240" w:lineRule="auto"/>
              <w:jc w:val="center"/>
              <w:rPr>
                <w:rFonts w:ascii="Times New Roman" w:hAnsi="Times New Roman" w:cs="Times New Roman"/>
                <w:sz w:val="24"/>
                <w:szCs w:val="24"/>
              </w:rPr>
            </w:pPr>
          </w:p>
        </w:tc>
      </w:tr>
      <w:tr w:rsidR="009C786A" w:rsidRPr="001825EE" w:rsidTr="005A79FC">
        <w:tc>
          <w:tcPr>
            <w:tcW w:w="710" w:type="dxa"/>
            <w:gridSpan w:val="2"/>
          </w:tcPr>
          <w:p w:rsidR="00724EB4" w:rsidRPr="001825EE" w:rsidRDefault="00724EB4" w:rsidP="000050F0">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1</w:t>
            </w:r>
          </w:p>
        </w:tc>
        <w:tc>
          <w:tcPr>
            <w:tcW w:w="2126" w:type="dxa"/>
          </w:tcPr>
          <w:p w:rsidR="00724EB4" w:rsidRPr="001825EE" w:rsidRDefault="00724EB4" w:rsidP="000050F0">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2</w:t>
            </w:r>
          </w:p>
        </w:tc>
        <w:tc>
          <w:tcPr>
            <w:tcW w:w="1985" w:type="dxa"/>
          </w:tcPr>
          <w:p w:rsidR="00724EB4" w:rsidRPr="001825EE" w:rsidRDefault="00724EB4" w:rsidP="000050F0">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3</w:t>
            </w:r>
          </w:p>
        </w:tc>
        <w:tc>
          <w:tcPr>
            <w:tcW w:w="1417" w:type="dxa"/>
          </w:tcPr>
          <w:p w:rsidR="00724EB4" w:rsidRPr="001825EE" w:rsidRDefault="00724EB4" w:rsidP="000050F0">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4</w:t>
            </w:r>
          </w:p>
        </w:tc>
        <w:tc>
          <w:tcPr>
            <w:tcW w:w="1418" w:type="dxa"/>
          </w:tcPr>
          <w:p w:rsidR="00724EB4" w:rsidRPr="001825EE" w:rsidRDefault="00724EB4" w:rsidP="000050F0">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5</w:t>
            </w:r>
          </w:p>
        </w:tc>
        <w:tc>
          <w:tcPr>
            <w:tcW w:w="1417" w:type="dxa"/>
          </w:tcPr>
          <w:p w:rsidR="00724EB4" w:rsidRPr="001825EE" w:rsidRDefault="00724EB4" w:rsidP="000050F0">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6</w:t>
            </w:r>
          </w:p>
        </w:tc>
        <w:tc>
          <w:tcPr>
            <w:tcW w:w="1418" w:type="dxa"/>
          </w:tcPr>
          <w:p w:rsidR="00724EB4" w:rsidRPr="001825EE" w:rsidRDefault="00724EB4" w:rsidP="000050F0">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7</w:t>
            </w:r>
          </w:p>
        </w:tc>
        <w:tc>
          <w:tcPr>
            <w:tcW w:w="1984" w:type="dxa"/>
          </w:tcPr>
          <w:p w:rsidR="00724EB4" w:rsidRPr="001825EE" w:rsidRDefault="00724EB4" w:rsidP="000050F0">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8</w:t>
            </w:r>
          </w:p>
        </w:tc>
        <w:tc>
          <w:tcPr>
            <w:tcW w:w="1985" w:type="dxa"/>
          </w:tcPr>
          <w:p w:rsidR="00724EB4" w:rsidRPr="001825EE" w:rsidRDefault="00724EB4" w:rsidP="000050F0">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9</w:t>
            </w:r>
          </w:p>
        </w:tc>
        <w:tc>
          <w:tcPr>
            <w:tcW w:w="1558" w:type="dxa"/>
          </w:tcPr>
          <w:p w:rsidR="00724EB4" w:rsidRPr="001825EE" w:rsidRDefault="00724EB4" w:rsidP="000050F0">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10</w:t>
            </w:r>
          </w:p>
        </w:tc>
      </w:tr>
      <w:tr w:rsidR="007777E2" w:rsidRPr="001825EE" w:rsidTr="005A79FC">
        <w:tc>
          <w:tcPr>
            <w:tcW w:w="710" w:type="dxa"/>
            <w:gridSpan w:val="2"/>
          </w:tcPr>
          <w:p w:rsidR="007777E2" w:rsidRPr="001825EE" w:rsidRDefault="007777E2" w:rsidP="000050F0">
            <w:pPr>
              <w:widowControl w:val="0"/>
              <w:autoSpaceDE w:val="0"/>
              <w:autoSpaceDN w:val="0"/>
              <w:adjustRightInd w:val="0"/>
              <w:spacing w:after="0" w:line="240" w:lineRule="auto"/>
              <w:jc w:val="center"/>
              <w:rPr>
                <w:rFonts w:ascii="Times New Roman" w:hAnsi="Times New Roman" w:cs="Times New Roman"/>
                <w:sz w:val="24"/>
                <w:szCs w:val="24"/>
              </w:rPr>
            </w:pPr>
          </w:p>
        </w:tc>
        <w:tc>
          <w:tcPr>
            <w:tcW w:w="2126" w:type="dxa"/>
          </w:tcPr>
          <w:p w:rsidR="007777E2" w:rsidRPr="001825EE" w:rsidRDefault="007777E2" w:rsidP="007777E2">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В целом по Программе</w:t>
            </w:r>
          </w:p>
        </w:tc>
        <w:tc>
          <w:tcPr>
            <w:tcW w:w="1985" w:type="dxa"/>
          </w:tcPr>
          <w:p w:rsidR="007777E2" w:rsidRPr="001825EE" w:rsidRDefault="007777E2" w:rsidP="007777E2">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Администрация Покровского сельского поселения</w:t>
            </w:r>
          </w:p>
        </w:tc>
        <w:tc>
          <w:tcPr>
            <w:tcW w:w="1417" w:type="dxa"/>
          </w:tcPr>
          <w:p w:rsidR="007777E2" w:rsidRPr="001825EE" w:rsidRDefault="0085007A" w:rsidP="000050F0">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2014</w:t>
            </w:r>
          </w:p>
        </w:tc>
        <w:tc>
          <w:tcPr>
            <w:tcW w:w="1418" w:type="dxa"/>
          </w:tcPr>
          <w:p w:rsidR="007777E2" w:rsidRPr="001825EE" w:rsidRDefault="0085007A" w:rsidP="000050F0">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2020</w:t>
            </w:r>
          </w:p>
        </w:tc>
        <w:tc>
          <w:tcPr>
            <w:tcW w:w="1417" w:type="dxa"/>
          </w:tcPr>
          <w:p w:rsidR="007777E2" w:rsidRPr="001825EE" w:rsidRDefault="0085007A" w:rsidP="005A79FC">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201</w:t>
            </w:r>
            <w:r w:rsidR="005A79FC" w:rsidRPr="001825EE">
              <w:rPr>
                <w:rFonts w:ascii="Times New Roman" w:hAnsi="Times New Roman" w:cs="Times New Roman"/>
                <w:sz w:val="24"/>
                <w:szCs w:val="24"/>
              </w:rPr>
              <w:t>8</w:t>
            </w:r>
          </w:p>
        </w:tc>
        <w:tc>
          <w:tcPr>
            <w:tcW w:w="1418" w:type="dxa"/>
          </w:tcPr>
          <w:p w:rsidR="007777E2" w:rsidRPr="001825EE" w:rsidRDefault="0085007A" w:rsidP="005A79FC">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201</w:t>
            </w:r>
            <w:r w:rsidR="005A79FC" w:rsidRPr="001825EE">
              <w:rPr>
                <w:rFonts w:ascii="Times New Roman" w:hAnsi="Times New Roman" w:cs="Times New Roman"/>
                <w:sz w:val="24"/>
                <w:szCs w:val="24"/>
              </w:rPr>
              <w:t>8</w:t>
            </w:r>
          </w:p>
        </w:tc>
        <w:tc>
          <w:tcPr>
            <w:tcW w:w="1984" w:type="dxa"/>
          </w:tcPr>
          <w:p w:rsidR="007777E2" w:rsidRPr="001825EE" w:rsidRDefault="0085007A" w:rsidP="0085007A">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Перечень основных мероприятий таблица 2 Программы</w:t>
            </w:r>
          </w:p>
        </w:tc>
        <w:tc>
          <w:tcPr>
            <w:tcW w:w="1985" w:type="dxa"/>
          </w:tcPr>
          <w:p w:rsidR="007777E2" w:rsidRPr="001825EE" w:rsidRDefault="0085007A" w:rsidP="005A79FC">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Обеспечение реализации задач Программы на 201</w:t>
            </w:r>
            <w:r w:rsidR="005A79FC" w:rsidRPr="001825EE">
              <w:rPr>
                <w:rFonts w:ascii="Times New Roman" w:hAnsi="Times New Roman" w:cs="Times New Roman"/>
                <w:sz w:val="24"/>
                <w:szCs w:val="24"/>
              </w:rPr>
              <w:t>8</w:t>
            </w:r>
            <w:r w:rsidRPr="001825EE">
              <w:rPr>
                <w:rFonts w:ascii="Times New Roman" w:hAnsi="Times New Roman" w:cs="Times New Roman"/>
                <w:sz w:val="24"/>
                <w:szCs w:val="24"/>
              </w:rPr>
              <w:t xml:space="preserve"> год</w:t>
            </w:r>
          </w:p>
        </w:tc>
        <w:tc>
          <w:tcPr>
            <w:tcW w:w="1558" w:type="dxa"/>
          </w:tcPr>
          <w:p w:rsidR="007777E2" w:rsidRPr="001825EE" w:rsidRDefault="007777E2" w:rsidP="000050F0">
            <w:pPr>
              <w:widowControl w:val="0"/>
              <w:autoSpaceDE w:val="0"/>
              <w:autoSpaceDN w:val="0"/>
              <w:adjustRightInd w:val="0"/>
              <w:spacing w:after="0" w:line="240" w:lineRule="auto"/>
              <w:jc w:val="center"/>
              <w:rPr>
                <w:rFonts w:ascii="Times New Roman" w:hAnsi="Times New Roman" w:cs="Times New Roman"/>
                <w:sz w:val="24"/>
                <w:szCs w:val="24"/>
              </w:rPr>
            </w:pPr>
          </w:p>
        </w:tc>
      </w:tr>
      <w:tr w:rsidR="00724EB4" w:rsidRPr="001825EE" w:rsidTr="000050F0">
        <w:tc>
          <w:tcPr>
            <w:tcW w:w="16018" w:type="dxa"/>
            <w:gridSpan w:val="11"/>
          </w:tcPr>
          <w:p w:rsidR="00724EB4" w:rsidRPr="001825EE" w:rsidRDefault="00724EB4" w:rsidP="000050F0">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 xml:space="preserve">Подпрограмма 1  «Развитие муниципального управления и муниципальной службы в Покровском сельском поселении» </w:t>
            </w:r>
          </w:p>
        </w:tc>
      </w:tr>
      <w:tr w:rsidR="009C786A" w:rsidRPr="001825EE" w:rsidTr="005A79FC">
        <w:trPr>
          <w:trHeight w:val="217"/>
        </w:trPr>
        <w:tc>
          <w:tcPr>
            <w:tcW w:w="710" w:type="dxa"/>
            <w:gridSpan w:val="2"/>
          </w:tcPr>
          <w:p w:rsidR="007D072E" w:rsidRPr="001825EE" w:rsidRDefault="007D072E" w:rsidP="007D072E">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1.1.</w:t>
            </w:r>
          </w:p>
        </w:tc>
        <w:tc>
          <w:tcPr>
            <w:tcW w:w="2126" w:type="dxa"/>
          </w:tcPr>
          <w:p w:rsidR="007D072E" w:rsidRPr="001825EE" w:rsidRDefault="007D072E" w:rsidP="005845E5">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Совершенствова</w:t>
            </w:r>
            <w:r w:rsidR="001029D0" w:rsidRPr="001825EE">
              <w:rPr>
                <w:rFonts w:ascii="Times New Roman" w:hAnsi="Times New Roman" w:cs="Times New Roman"/>
                <w:sz w:val="24"/>
                <w:szCs w:val="24"/>
              </w:rPr>
              <w:t>-</w:t>
            </w:r>
            <w:r w:rsidRPr="001825EE">
              <w:rPr>
                <w:rFonts w:ascii="Times New Roman" w:hAnsi="Times New Roman" w:cs="Times New Roman"/>
                <w:sz w:val="24"/>
                <w:szCs w:val="24"/>
              </w:rPr>
              <w:t xml:space="preserve">ние  </w:t>
            </w:r>
            <w:r w:rsidR="005845E5" w:rsidRPr="001825EE">
              <w:rPr>
                <w:rFonts w:ascii="Times New Roman" w:hAnsi="Times New Roman" w:cs="Times New Roman"/>
                <w:sz w:val="24"/>
                <w:szCs w:val="24"/>
              </w:rPr>
              <w:t>м</w:t>
            </w:r>
            <w:r w:rsidRPr="001825EE">
              <w:rPr>
                <w:rFonts w:ascii="Times New Roman" w:hAnsi="Times New Roman" w:cs="Times New Roman"/>
                <w:sz w:val="24"/>
                <w:szCs w:val="24"/>
              </w:rPr>
              <w:t>униципального управления, повышение его эффективности</w:t>
            </w:r>
          </w:p>
        </w:tc>
        <w:tc>
          <w:tcPr>
            <w:tcW w:w="1985" w:type="dxa"/>
          </w:tcPr>
          <w:p w:rsidR="007D072E" w:rsidRPr="001825EE" w:rsidRDefault="007D072E" w:rsidP="008D200E">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Администрация Покровского сельского поселения</w:t>
            </w:r>
          </w:p>
        </w:tc>
        <w:tc>
          <w:tcPr>
            <w:tcW w:w="1417" w:type="dxa"/>
          </w:tcPr>
          <w:p w:rsidR="007D072E" w:rsidRPr="001825EE" w:rsidRDefault="007D072E" w:rsidP="00EB288F">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01.01.201</w:t>
            </w:r>
            <w:r w:rsidR="00EB288F" w:rsidRPr="001825EE">
              <w:rPr>
                <w:rFonts w:ascii="Times New Roman" w:hAnsi="Times New Roman" w:cs="Times New Roman"/>
                <w:sz w:val="24"/>
                <w:szCs w:val="24"/>
              </w:rPr>
              <w:t>8</w:t>
            </w:r>
          </w:p>
        </w:tc>
        <w:tc>
          <w:tcPr>
            <w:tcW w:w="1418" w:type="dxa"/>
          </w:tcPr>
          <w:p w:rsidR="007D072E" w:rsidRPr="001825EE" w:rsidRDefault="007D072E" w:rsidP="00EB288F">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31.12.201</w:t>
            </w:r>
            <w:r w:rsidR="00EB288F" w:rsidRPr="001825EE">
              <w:rPr>
                <w:rFonts w:ascii="Times New Roman" w:hAnsi="Times New Roman" w:cs="Times New Roman"/>
                <w:sz w:val="24"/>
                <w:szCs w:val="24"/>
              </w:rPr>
              <w:t>8</w:t>
            </w:r>
          </w:p>
        </w:tc>
        <w:tc>
          <w:tcPr>
            <w:tcW w:w="1417" w:type="dxa"/>
          </w:tcPr>
          <w:p w:rsidR="007D072E" w:rsidRPr="001825EE" w:rsidRDefault="007D072E" w:rsidP="00EB288F">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01.01.201</w:t>
            </w:r>
            <w:r w:rsidR="00EB288F" w:rsidRPr="001825EE">
              <w:rPr>
                <w:rFonts w:ascii="Times New Roman" w:hAnsi="Times New Roman" w:cs="Times New Roman"/>
                <w:sz w:val="24"/>
                <w:szCs w:val="24"/>
              </w:rPr>
              <w:t>8</w:t>
            </w:r>
          </w:p>
        </w:tc>
        <w:tc>
          <w:tcPr>
            <w:tcW w:w="1418" w:type="dxa"/>
          </w:tcPr>
          <w:p w:rsidR="007D072E" w:rsidRPr="001825EE" w:rsidRDefault="007D072E" w:rsidP="00EB288F">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31.12.201</w:t>
            </w:r>
            <w:r w:rsidR="00EB288F" w:rsidRPr="001825EE">
              <w:rPr>
                <w:rFonts w:ascii="Times New Roman" w:hAnsi="Times New Roman" w:cs="Times New Roman"/>
                <w:sz w:val="24"/>
                <w:szCs w:val="24"/>
              </w:rPr>
              <w:t>8</w:t>
            </w:r>
          </w:p>
        </w:tc>
        <w:tc>
          <w:tcPr>
            <w:tcW w:w="1984" w:type="dxa"/>
          </w:tcPr>
          <w:p w:rsidR="007D072E" w:rsidRPr="001825EE" w:rsidRDefault="007D072E" w:rsidP="001029D0">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eastAsia="Times New Roman" w:hAnsi="Times New Roman" w:cs="Times New Roman"/>
                <w:sz w:val="24"/>
                <w:szCs w:val="24"/>
              </w:rPr>
              <w:t>Повышение эффективности деятельности органов местного самоупр</w:t>
            </w:r>
            <w:r w:rsidR="009C786A" w:rsidRPr="001825EE">
              <w:rPr>
                <w:rFonts w:ascii="Times New Roman" w:eastAsia="Times New Roman" w:hAnsi="Times New Roman" w:cs="Times New Roman"/>
                <w:sz w:val="24"/>
                <w:szCs w:val="24"/>
              </w:rPr>
              <w:t>авлен</w:t>
            </w:r>
            <w:r w:rsidRPr="001825EE">
              <w:rPr>
                <w:rFonts w:ascii="Times New Roman" w:eastAsia="Times New Roman" w:hAnsi="Times New Roman" w:cs="Times New Roman"/>
                <w:sz w:val="24"/>
                <w:szCs w:val="24"/>
              </w:rPr>
              <w:t>ия</w:t>
            </w:r>
          </w:p>
        </w:tc>
        <w:tc>
          <w:tcPr>
            <w:tcW w:w="1985" w:type="dxa"/>
          </w:tcPr>
          <w:p w:rsidR="00681640" w:rsidRPr="001825EE" w:rsidRDefault="00245656" w:rsidP="00681640">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Доля граждан положительно оценивающих деятельность Адм</w:t>
            </w:r>
            <w:r w:rsidR="00681640" w:rsidRPr="001825EE">
              <w:rPr>
                <w:rFonts w:ascii="Times New Roman" w:hAnsi="Times New Roman" w:cs="Times New Roman"/>
                <w:sz w:val="24"/>
                <w:szCs w:val="24"/>
              </w:rPr>
              <w:t>инистрац</w:t>
            </w:r>
            <w:r w:rsidRPr="001825EE">
              <w:rPr>
                <w:rFonts w:ascii="Times New Roman" w:hAnsi="Times New Roman" w:cs="Times New Roman"/>
                <w:sz w:val="24"/>
                <w:szCs w:val="24"/>
              </w:rPr>
              <w:t>ии Покровского с</w:t>
            </w:r>
            <w:r w:rsidR="007008AB" w:rsidRPr="001825EE">
              <w:rPr>
                <w:rFonts w:ascii="Times New Roman" w:hAnsi="Times New Roman" w:cs="Times New Roman"/>
                <w:sz w:val="24"/>
                <w:szCs w:val="24"/>
              </w:rPr>
              <w:t>/</w:t>
            </w:r>
            <w:r w:rsidRPr="001825EE">
              <w:rPr>
                <w:rFonts w:ascii="Times New Roman" w:hAnsi="Times New Roman" w:cs="Times New Roman"/>
                <w:sz w:val="24"/>
                <w:szCs w:val="24"/>
              </w:rPr>
              <w:t xml:space="preserve"> поселения в 201</w:t>
            </w:r>
            <w:r w:rsidR="005A1572" w:rsidRPr="001825EE">
              <w:rPr>
                <w:rFonts w:ascii="Times New Roman" w:hAnsi="Times New Roman" w:cs="Times New Roman"/>
                <w:sz w:val="24"/>
                <w:szCs w:val="24"/>
              </w:rPr>
              <w:t>8</w:t>
            </w:r>
            <w:r w:rsidRPr="001825EE">
              <w:rPr>
                <w:rFonts w:ascii="Times New Roman" w:hAnsi="Times New Roman" w:cs="Times New Roman"/>
                <w:sz w:val="24"/>
                <w:szCs w:val="24"/>
              </w:rPr>
              <w:t xml:space="preserve"> году </w:t>
            </w:r>
            <w:r w:rsidR="00681640" w:rsidRPr="001825EE">
              <w:rPr>
                <w:rFonts w:ascii="Times New Roman" w:hAnsi="Times New Roman" w:cs="Times New Roman"/>
                <w:sz w:val="24"/>
                <w:szCs w:val="24"/>
              </w:rPr>
              <w:t>-</w:t>
            </w:r>
            <w:r w:rsidRPr="001825EE">
              <w:rPr>
                <w:rFonts w:ascii="Times New Roman" w:hAnsi="Times New Roman" w:cs="Times New Roman"/>
                <w:sz w:val="24"/>
                <w:szCs w:val="24"/>
              </w:rPr>
              <w:t xml:space="preserve"> </w:t>
            </w:r>
            <w:r w:rsidR="00681640" w:rsidRPr="001825EE">
              <w:rPr>
                <w:rFonts w:ascii="Times New Roman" w:hAnsi="Times New Roman" w:cs="Times New Roman"/>
                <w:sz w:val="24"/>
                <w:szCs w:val="24"/>
              </w:rPr>
              <w:t>60</w:t>
            </w:r>
            <w:r w:rsidRPr="001825EE">
              <w:rPr>
                <w:rFonts w:ascii="Times New Roman" w:hAnsi="Times New Roman" w:cs="Times New Roman"/>
                <w:sz w:val="24"/>
                <w:szCs w:val="24"/>
              </w:rPr>
              <w:t xml:space="preserve">% </w:t>
            </w:r>
          </w:p>
          <w:p w:rsidR="007D072E" w:rsidRPr="001825EE" w:rsidRDefault="00245656" w:rsidP="005A1572">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 xml:space="preserve">(при плановом значении </w:t>
            </w:r>
            <w:r w:rsidR="005A1572" w:rsidRPr="001825EE">
              <w:rPr>
                <w:rFonts w:ascii="Times New Roman" w:hAnsi="Times New Roman" w:cs="Times New Roman"/>
                <w:sz w:val="24"/>
                <w:szCs w:val="24"/>
              </w:rPr>
              <w:t>60</w:t>
            </w:r>
            <w:r w:rsidRPr="001825EE">
              <w:rPr>
                <w:rFonts w:ascii="Times New Roman" w:hAnsi="Times New Roman" w:cs="Times New Roman"/>
                <w:sz w:val="24"/>
                <w:szCs w:val="24"/>
              </w:rPr>
              <w:t>%)</w:t>
            </w:r>
          </w:p>
        </w:tc>
        <w:tc>
          <w:tcPr>
            <w:tcW w:w="1558" w:type="dxa"/>
          </w:tcPr>
          <w:p w:rsidR="007D072E" w:rsidRPr="001825EE" w:rsidRDefault="00245656" w:rsidP="000050F0">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9C786A" w:rsidRPr="001825EE" w:rsidTr="005A79FC">
        <w:tc>
          <w:tcPr>
            <w:tcW w:w="710" w:type="dxa"/>
            <w:gridSpan w:val="2"/>
          </w:tcPr>
          <w:p w:rsidR="009C786A" w:rsidRPr="001825EE" w:rsidRDefault="009C786A" w:rsidP="007D072E">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1. 2.</w:t>
            </w:r>
          </w:p>
        </w:tc>
        <w:tc>
          <w:tcPr>
            <w:tcW w:w="2126" w:type="dxa"/>
          </w:tcPr>
          <w:p w:rsidR="009C786A" w:rsidRPr="001825EE" w:rsidRDefault="009C786A" w:rsidP="00245656">
            <w:pPr>
              <w:spacing w:after="0" w:line="240" w:lineRule="auto"/>
              <w:rPr>
                <w:rFonts w:ascii="Times New Roman" w:eastAsia="Times New Roman" w:hAnsi="Times New Roman" w:cs="Times New Roman"/>
                <w:sz w:val="24"/>
                <w:szCs w:val="24"/>
                <w:lang w:eastAsia="en-US"/>
              </w:rPr>
            </w:pPr>
            <w:r w:rsidRPr="001825EE">
              <w:rPr>
                <w:rFonts w:ascii="Times New Roman" w:eastAsia="Times New Roman" w:hAnsi="Times New Roman" w:cs="Times New Roman"/>
                <w:sz w:val="24"/>
                <w:szCs w:val="24"/>
              </w:rPr>
              <w:t>Совершенствова</w:t>
            </w:r>
            <w:r w:rsidR="001029D0" w:rsidRPr="001825EE">
              <w:rPr>
                <w:rFonts w:ascii="Times New Roman" w:eastAsia="Times New Roman" w:hAnsi="Times New Roman" w:cs="Times New Roman"/>
                <w:sz w:val="24"/>
                <w:szCs w:val="24"/>
              </w:rPr>
              <w:t>-</w:t>
            </w:r>
            <w:r w:rsidRPr="001825EE">
              <w:rPr>
                <w:rFonts w:ascii="Times New Roman" w:eastAsia="Times New Roman" w:hAnsi="Times New Roman" w:cs="Times New Roman"/>
                <w:sz w:val="24"/>
                <w:szCs w:val="24"/>
              </w:rPr>
              <w:t>ние современных механизмов подбора кадров гражданской службы</w:t>
            </w:r>
          </w:p>
        </w:tc>
        <w:tc>
          <w:tcPr>
            <w:tcW w:w="1985" w:type="dxa"/>
          </w:tcPr>
          <w:p w:rsidR="009C786A" w:rsidRPr="001825EE" w:rsidRDefault="009C786A" w:rsidP="008D200E">
            <w:pPr>
              <w:spacing w:after="0" w:line="240" w:lineRule="auto"/>
              <w:rPr>
                <w:rFonts w:ascii="Times New Roman" w:eastAsia="Times New Roman" w:hAnsi="Times New Roman" w:cs="Times New Roman"/>
                <w:sz w:val="24"/>
                <w:szCs w:val="24"/>
                <w:lang w:eastAsia="en-US"/>
              </w:rPr>
            </w:pPr>
            <w:r w:rsidRPr="001825EE">
              <w:rPr>
                <w:rFonts w:ascii="Times New Roman" w:eastAsia="Times New Roman" w:hAnsi="Times New Roman" w:cs="Times New Roman"/>
                <w:sz w:val="24"/>
                <w:szCs w:val="24"/>
              </w:rPr>
              <w:t>Главный специалист по правовой, кадровой работе</w:t>
            </w:r>
          </w:p>
        </w:tc>
        <w:tc>
          <w:tcPr>
            <w:tcW w:w="1417" w:type="dxa"/>
          </w:tcPr>
          <w:p w:rsidR="009C786A" w:rsidRPr="001825EE" w:rsidRDefault="009C786A" w:rsidP="00EB288F">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01.01.201</w:t>
            </w:r>
            <w:r w:rsidR="00EB288F" w:rsidRPr="001825EE">
              <w:rPr>
                <w:rFonts w:ascii="Times New Roman" w:hAnsi="Times New Roman" w:cs="Times New Roman"/>
                <w:sz w:val="24"/>
                <w:szCs w:val="24"/>
              </w:rPr>
              <w:t>8</w:t>
            </w:r>
          </w:p>
        </w:tc>
        <w:tc>
          <w:tcPr>
            <w:tcW w:w="1418" w:type="dxa"/>
          </w:tcPr>
          <w:p w:rsidR="009C786A" w:rsidRPr="001825EE" w:rsidRDefault="009C786A" w:rsidP="00EB288F">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31.12.201</w:t>
            </w:r>
            <w:r w:rsidR="00EB288F" w:rsidRPr="001825EE">
              <w:rPr>
                <w:rFonts w:ascii="Times New Roman" w:hAnsi="Times New Roman" w:cs="Times New Roman"/>
                <w:sz w:val="24"/>
                <w:szCs w:val="24"/>
              </w:rPr>
              <w:t>8</w:t>
            </w:r>
          </w:p>
        </w:tc>
        <w:tc>
          <w:tcPr>
            <w:tcW w:w="1417" w:type="dxa"/>
          </w:tcPr>
          <w:p w:rsidR="009C786A" w:rsidRPr="001825EE" w:rsidRDefault="009C786A" w:rsidP="00EB288F">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01.01.201</w:t>
            </w:r>
            <w:r w:rsidR="00EB288F" w:rsidRPr="001825EE">
              <w:rPr>
                <w:rFonts w:ascii="Times New Roman" w:hAnsi="Times New Roman" w:cs="Times New Roman"/>
                <w:sz w:val="24"/>
                <w:szCs w:val="24"/>
              </w:rPr>
              <w:t>8</w:t>
            </w:r>
          </w:p>
        </w:tc>
        <w:tc>
          <w:tcPr>
            <w:tcW w:w="1418" w:type="dxa"/>
          </w:tcPr>
          <w:p w:rsidR="009C786A" w:rsidRPr="001825EE" w:rsidRDefault="009C786A" w:rsidP="00EB288F">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31.12.201</w:t>
            </w:r>
            <w:r w:rsidR="00EB288F" w:rsidRPr="001825EE">
              <w:rPr>
                <w:rFonts w:ascii="Times New Roman" w:hAnsi="Times New Roman" w:cs="Times New Roman"/>
                <w:sz w:val="24"/>
                <w:szCs w:val="24"/>
              </w:rPr>
              <w:t>8</w:t>
            </w:r>
          </w:p>
        </w:tc>
        <w:tc>
          <w:tcPr>
            <w:tcW w:w="1984" w:type="dxa"/>
          </w:tcPr>
          <w:p w:rsidR="009C786A" w:rsidRPr="001825EE" w:rsidRDefault="009C786A" w:rsidP="008D200E">
            <w:pPr>
              <w:spacing w:after="0" w:line="240" w:lineRule="auto"/>
              <w:rPr>
                <w:rFonts w:ascii="Times New Roman" w:eastAsia="Times New Roman" w:hAnsi="Times New Roman" w:cs="Times New Roman"/>
                <w:sz w:val="24"/>
                <w:szCs w:val="24"/>
                <w:lang w:eastAsia="en-US"/>
              </w:rPr>
            </w:pPr>
            <w:r w:rsidRPr="001825EE">
              <w:rPr>
                <w:rFonts w:ascii="Times New Roman" w:eastAsia="Times New Roman" w:hAnsi="Times New Roman" w:cs="Times New Roman"/>
                <w:sz w:val="24"/>
                <w:szCs w:val="24"/>
              </w:rPr>
              <w:t xml:space="preserve">В результате реализации данного мероприятия увеличится доля вакантных муниципальных должностей, замещаемых на </w:t>
            </w:r>
            <w:r w:rsidRPr="001825EE">
              <w:rPr>
                <w:rFonts w:ascii="Times New Roman" w:eastAsia="Times New Roman" w:hAnsi="Times New Roman" w:cs="Times New Roman"/>
                <w:sz w:val="24"/>
                <w:szCs w:val="24"/>
              </w:rPr>
              <w:lastRenderedPageBreak/>
              <w:t xml:space="preserve">основе назначения из кадрового резерва и доля вакантных должностей муниципальной службы, замещаемых на основе конкурса </w:t>
            </w:r>
          </w:p>
        </w:tc>
        <w:tc>
          <w:tcPr>
            <w:tcW w:w="1985" w:type="dxa"/>
          </w:tcPr>
          <w:p w:rsidR="009C786A" w:rsidRPr="001825EE" w:rsidRDefault="00245656" w:rsidP="000050F0">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lastRenderedPageBreak/>
              <w:t>-</w:t>
            </w:r>
          </w:p>
        </w:tc>
        <w:tc>
          <w:tcPr>
            <w:tcW w:w="1558" w:type="dxa"/>
          </w:tcPr>
          <w:p w:rsidR="009C786A" w:rsidRPr="001825EE" w:rsidRDefault="00245656" w:rsidP="000050F0">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Отсутствие вакантных должностей</w:t>
            </w:r>
          </w:p>
        </w:tc>
      </w:tr>
      <w:tr w:rsidR="009C786A" w:rsidRPr="001825EE" w:rsidTr="005A79FC">
        <w:tc>
          <w:tcPr>
            <w:tcW w:w="710" w:type="dxa"/>
            <w:gridSpan w:val="2"/>
          </w:tcPr>
          <w:p w:rsidR="009C786A" w:rsidRPr="001825EE" w:rsidRDefault="009C786A" w:rsidP="005845E5">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lastRenderedPageBreak/>
              <w:t xml:space="preserve">1. </w:t>
            </w:r>
            <w:r w:rsidR="005845E5" w:rsidRPr="001825EE">
              <w:rPr>
                <w:rFonts w:ascii="Times New Roman" w:hAnsi="Times New Roman" w:cs="Times New Roman"/>
                <w:sz w:val="24"/>
                <w:szCs w:val="24"/>
              </w:rPr>
              <w:t>3</w:t>
            </w:r>
            <w:r w:rsidRPr="001825EE">
              <w:rPr>
                <w:rFonts w:ascii="Times New Roman" w:hAnsi="Times New Roman" w:cs="Times New Roman"/>
                <w:sz w:val="24"/>
                <w:szCs w:val="24"/>
              </w:rPr>
              <w:t>.</w:t>
            </w:r>
          </w:p>
        </w:tc>
        <w:tc>
          <w:tcPr>
            <w:tcW w:w="2126" w:type="dxa"/>
          </w:tcPr>
          <w:p w:rsidR="009C786A" w:rsidRPr="001825EE" w:rsidRDefault="009C786A" w:rsidP="008D200E">
            <w:pPr>
              <w:spacing w:after="0" w:line="240" w:lineRule="auto"/>
              <w:rPr>
                <w:rFonts w:ascii="Times New Roman" w:eastAsia="Times New Roman" w:hAnsi="Times New Roman" w:cs="Times New Roman"/>
                <w:sz w:val="24"/>
                <w:szCs w:val="24"/>
                <w:lang w:eastAsia="en-US"/>
              </w:rPr>
            </w:pPr>
            <w:r w:rsidRPr="001825EE">
              <w:rPr>
                <w:rFonts w:ascii="Times New Roman" w:eastAsia="Times New Roman" w:hAnsi="Times New Roman" w:cs="Times New Roman"/>
                <w:sz w:val="24"/>
                <w:szCs w:val="24"/>
              </w:rPr>
              <w:t>Совершенствова</w:t>
            </w:r>
            <w:r w:rsidR="001029D0" w:rsidRPr="001825EE">
              <w:rPr>
                <w:rFonts w:ascii="Times New Roman" w:eastAsia="Times New Roman" w:hAnsi="Times New Roman" w:cs="Times New Roman"/>
                <w:sz w:val="24"/>
                <w:szCs w:val="24"/>
              </w:rPr>
              <w:t>-</w:t>
            </w:r>
            <w:r w:rsidRPr="001825EE">
              <w:rPr>
                <w:rFonts w:ascii="Times New Roman" w:eastAsia="Times New Roman" w:hAnsi="Times New Roman" w:cs="Times New Roman"/>
                <w:sz w:val="24"/>
                <w:szCs w:val="24"/>
              </w:rPr>
              <w:t>ние современных механизмов прохождения муниципальной службы</w:t>
            </w:r>
          </w:p>
        </w:tc>
        <w:tc>
          <w:tcPr>
            <w:tcW w:w="1985" w:type="dxa"/>
          </w:tcPr>
          <w:p w:rsidR="009C786A" w:rsidRPr="001825EE" w:rsidRDefault="009C786A" w:rsidP="008D200E">
            <w:pPr>
              <w:spacing w:after="0" w:line="240" w:lineRule="auto"/>
              <w:rPr>
                <w:rFonts w:ascii="Times New Roman" w:eastAsia="Times New Roman" w:hAnsi="Times New Roman" w:cs="Times New Roman"/>
                <w:sz w:val="24"/>
                <w:szCs w:val="24"/>
                <w:lang w:eastAsia="en-US"/>
              </w:rPr>
            </w:pPr>
            <w:r w:rsidRPr="001825EE">
              <w:rPr>
                <w:rFonts w:ascii="Times New Roman" w:eastAsia="Times New Roman" w:hAnsi="Times New Roman" w:cs="Times New Roman"/>
                <w:sz w:val="24"/>
                <w:szCs w:val="24"/>
              </w:rPr>
              <w:t>Администрация Покровского сельского поселения</w:t>
            </w:r>
          </w:p>
        </w:tc>
        <w:tc>
          <w:tcPr>
            <w:tcW w:w="1417" w:type="dxa"/>
          </w:tcPr>
          <w:p w:rsidR="009C786A" w:rsidRPr="001825EE" w:rsidRDefault="009C786A" w:rsidP="00EB288F">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01.01.201</w:t>
            </w:r>
            <w:r w:rsidR="00EB288F" w:rsidRPr="001825EE">
              <w:rPr>
                <w:rFonts w:ascii="Times New Roman" w:hAnsi="Times New Roman" w:cs="Times New Roman"/>
                <w:sz w:val="24"/>
                <w:szCs w:val="24"/>
              </w:rPr>
              <w:t>8</w:t>
            </w:r>
          </w:p>
        </w:tc>
        <w:tc>
          <w:tcPr>
            <w:tcW w:w="1418" w:type="dxa"/>
          </w:tcPr>
          <w:p w:rsidR="009C786A" w:rsidRPr="001825EE" w:rsidRDefault="009C786A" w:rsidP="00EB288F">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31.12.201</w:t>
            </w:r>
            <w:r w:rsidR="00EB288F" w:rsidRPr="001825EE">
              <w:rPr>
                <w:rFonts w:ascii="Times New Roman" w:hAnsi="Times New Roman" w:cs="Times New Roman"/>
                <w:sz w:val="24"/>
                <w:szCs w:val="24"/>
              </w:rPr>
              <w:t>8</w:t>
            </w:r>
          </w:p>
        </w:tc>
        <w:tc>
          <w:tcPr>
            <w:tcW w:w="1417" w:type="dxa"/>
          </w:tcPr>
          <w:p w:rsidR="009C786A" w:rsidRPr="001825EE" w:rsidRDefault="009C786A" w:rsidP="00EB288F">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01.01.201</w:t>
            </w:r>
            <w:r w:rsidR="00EB288F" w:rsidRPr="001825EE">
              <w:rPr>
                <w:rFonts w:ascii="Times New Roman" w:hAnsi="Times New Roman" w:cs="Times New Roman"/>
                <w:sz w:val="24"/>
                <w:szCs w:val="24"/>
              </w:rPr>
              <w:t>8</w:t>
            </w:r>
          </w:p>
        </w:tc>
        <w:tc>
          <w:tcPr>
            <w:tcW w:w="1418" w:type="dxa"/>
          </w:tcPr>
          <w:p w:rsidR="009C786A" w:rsidRPr="001825EE" w:rsidRDefault="009C786A" w:rsidP="00EB288F">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31.12.201</w:t>
            </w:r>
            <w:r w:rsidR="00EB288F" w:rsidRPr="001825EE">
              <w:rPr>
                <w:rFonts w:ascii="Times New Roman" w:hAnsi="Times New Roman" w:cs="Times New Roman"/>
                <w:sz w:val="24"/>
                <w:szCs w:val="24"/>
              </w:rPr>
              <w:t>8</w:t>
            </w:r>
          </w:p>
        </w:tc>
        <w:tc>
          <w:tcPr>
            <w:tcW w:w="1984" w:type="dxa"/>
          </w:tcPr>
          <w:p w:rsidR="009C786A" w:rsidRPr="001825EE" w:rsidRDefault="007008AB" w:rsidP="001029D0">
            <w:pPr>
              <w:spacing w:after="0" w:line="240" w:lineRule="auto"/>
              <w:rPr>
                <w:rFonts w:ascii="Times New Roman" w:eastAsia="Times New Roman" w:hAnsi="Times New Roman" w:cs="Times New Roman"/>
                <w:sz w:val="24"/>
                <w:szCs w:val="24"/>
                <w:lang w:eastAsia="en-US"/>
              </w:rPr>
            </w:pPr>
            <w:r w:rsidRPr="001825EE">
              <w:rPr>
                <w:rFonts w:ascii="Times New Roman" w:eastAsia="Times New Roman" w:hAnsi="Times New Roman" w:cs="Times New Roman"/>
                <w:sz w:val="24"/>
                <w:szCs w:val="24"/>
              </w:rPr>
              <w:t>Д</w:t>
            </w:r>
            <w:r w:rsidR="009C786A" w:rsidRPr="001825EE">
              <w:rPr>
                <w:rFonts w:ascii="Times New Roman" w:eastAsia="Times New Roman" w:hAnsi="Times New Roman" w:cs="Times New Roman"/>
                <w:sz w:val="24"/>
                <w:szCs w:val="24"/>
              </w:rPr>
              <w:t>оля лиц, получивших дополнительное профессиональ</w:t>
            </w:r>
            <w:r w:rsidRPr="001825EE">
              <w:rPr>
                <w:rFonts w:ascii="Times New Roman" w:eastAsia="Times New Roman" w:hAnsi="Times New Roman" w:cs="Times New Roman"/>
                <w:sz w:val="24"/>
                <w:szCs w:val="24"/>
              </w:rPr>
              <w:t>-</w:t>
            </w:r>
            <w:r w:rsidR="009C786A" w:rsidRPr="001825EE">
              <w:rPr>
                <w:rFonts w:ascii="Times New Roman" w:eastAsia="Times New Roman" w:hAnsi="Times New Roman" w:cs="Times New Roman"/>
                <w:sz w:val="24"/>
                <w:szCs w:val="24"/>
              </w:rPr>
              <w:t>ное образование, в общем кол</w:t>
            </w:r>
            <w:r w:rsidR="001029D0" w:rsidRPr="001825EE">
              <w:rPr>
                <w:rFonts w:ascii="Times New Roman" w:eastAsia="Times New Roman" w:hAnsi="Times New Roman" w:cs="Times New Roman"/>
                <w:sz w:val="24"/>
                <w:szCs w:val="24"/>
              </w:rPr>
              <w:t>-</w:t>
            </w:r>
            <w:r w:rsidR="009C786A" w:rsidRPr="001825EE">
              <w:rPr>
                <w:rFonts w:ascii="Times New Roman" w:eastAsia="Times New Roman" w:hAnsi="Times New Roman" w:cs="Times New Roman"/>
                <w:sz w:val="24"/>
                <w:szCs w:val="24"/>
              </w:rPr>
              <w:t xml:space="preserve">ве лиц, состоящих в кадровом </w:t>
            </w:r>
            <w:r w:rsidR="001029D0" w:rsidRPr="001825EE">
              <w:rPr>
                <w:rFonts w:ascii="Times New Roman" w:eastAsia="Times New Roman" w:hAnsi="Times New Roman" w:cs="Times New Roman"/>
                <w:sz w:val="24"/>
                <w:szCs w:val="24"/>
              </w:rPr>
              <w:t>р</w:t>
            </w:r>
            <w:r w:rsidR="009C786A" w:rsidRPr="001825EE">
              <w:rPr>
                <w:rFonts w:ascii="Times New Roman" w:eastAsia="Times New Roman" w:hAnsi="Times New Roman" w:cs="Times New Roman"/>
                <w:sz w:val="24"/>
                <w:szCs w:val="24"/>
              </w:rPr>
              <w:t xml:space="preserve">езерве, составит не менее 5,0 </w:t>
            </w:r>
            <w:r w:rsidRPr="001825EE">
              <w:rPr>
                <w:rFonts w:ascii="Times New Roman" w:eastAsia="Times New Roman" w:hAnsi="Times New Roman" w:cs="Times New Roman"/>
                <w:sz w:val="24"/>
                <w:szCs w:val="24"/>
              </w:rPr>
              <w:t>%</w:t>
            </w:r>
          </w:p>
        </w:tc>
        <w:tc>
          <w:tcPr>
            <w:tcW w:w="1985" w:type="dxa"/>
          </w:tcPr>
          <w:p w:rsidR="009C786A" w:rsidRPr="001825EE" w:rsidRDefault="005A1572" w:rsidP="005845E5">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50</w:t>
            </w:r>
            <w:r w:rsidR="00F710AD" w:rsidRPr="001825EE">
              <w:rPr>
                <w:rFonts w:ascii="Times New Roman" w:hAnsi="Times New Roman" w:cs="Times New Roman"/>
                <w:sz w:val="24"/>
                <w:szCs w:val="24"/>
              </w:rPr>
              <w:t>,0</w:t>
            </w:r>
          </w:p>
        </w:tc>
        <w:tc>
          <w:tcPr>
            <w:tcW w:w="1558" w:type="dxa"/>
          </w:tcPr>
          <w:p w:rsidR="009C786A" w:rsidRPr="001825EE" w:rsidRDefault="00B35225" w:rsidP="000050F0">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9C786A" w:rsidRPr="001825EE" w:rsidTr="005A79FC">
        <w:tc>
          <w:tcPr>
            <w:tcW w:w="710" w:type="dxa"/>
            <w:gridSpan w:val="2"/>
          </w:tcPr>
          <w:p w:rsidR="009C786A" w:rsidRPr="001825EE" w:rsidRDefault="009C786A" w:rsidP="000050F0">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1.4.</w:t>
            </w:r>
          </w:p>
        </w:tc>
        <w:tc>
          <w:tcPr>
            <w:tcW w:w="2126" w:type="dxa"/>
          </w:tcPr>
          <w:p w:rsidR="009C786A" w:rsidRPr="001825EE" w:rsidRDefault="009C786A" w:rsidP="008D200E">
            <w:pPr>
              <w:widowControl w:val="0"/>
              <w:spacing w:after="0" w:line="240" w:lineRule="auto"/>
              <w:rPr>
                <w:rFonts w:ascii="Times New Roman" w:eastAsia="Times New Roman" w:hAnsi="Times New Roman" w:cs="Times New Roman"/>
                <w:sz w:val="24"/>
                <w:szCs w:val="24"/>
              </w:rPr>
            </w:pPr>
            <w:r w:rsidRPr="001825EE">
              <w:rPr>
                <w:rFonts w:ascii="Times New Roman" w:eastAsia="Times New Roman" w:hAnsi="Times New Roman" w:cs="Times New Roman"/>
                <w:sz w:val="24"/>
                <w:szCs w:val="24"/>
              </w:rPr>
              <w:t xml:space="preserve"> Обеспечение дополнительного профессионального образования лиц, замещающих выборные муниципальные должности, должности муниципальной службы </w:t>
            </w:r>
          </w:p>
        </w:tc>
        <w:tc>
          <w:tcPr>
            <w:tcW w:w="1985" w:type="dxa"/>
          </w:tcPr>
          <w:p w:rsidR="009C786A" w:rsidRPr="001825EE" w:rsidRDefault="009C786A" w:rsidP="008D200E">
            <w:pPr>
              <w:spacing w:after="0" w:line="240" w:lineRule="auto"/>
              <w:rPr>
                <w:rFonts w:ascii="Times New Roman" w:eastAsia="Times New Roman" w:hAnsi="Times New Roman" w:cs="Times New Roman"/>
                <w:sz w:val="24"/>
                <w:szCs w:val="24"/>
              </w:rPr>
            </w:pPr>
            <w:r w:rsidRPr="001825EE">
              <w:rPr>
                <w:rFonts w:ascii="Times New Roman" w:eastAsia="Times New Roman" w:hAnsi="Times New Roman" w:cs="Times New Roman"/>
                <w:sz w:val="24"/>
                <w:szCs w:val="24"/>
              </w:rPr>
              <w:t>Администрация Покровского сельского поселения</w:t>
            </w:r>
          </w:p>
        </w:tc>
        <w:tc>
          <w:tcPr>
            <w:tcW w:w="1417" w:type="dxa"/>
          </w:tcPr>
          <w:p w:rsidR="009C786A" w:rsidRPr="001825EE" w:rsidRDefault="009C786A" w:rsidP="00EB288F">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01.01.201</w:t>
            </w:r>
            <w:r w:rsidR="00EB288F" w:rsidRPr="001825EE">
              <w:rPr>
                <w:rFonts w:ascii="Times New Roman" w:hAnsi="Times New Roman" w:cs="Times New Roman"/>
                <w:sz w:val="24"/>
                <w:szCs w:val="24"/>
              </w:rPr>
              <w:t>8</w:t>
            </w:r>
          </w:p>
        </w:tc>
        <w:tc>
          <w:tcPr>
            <w:tcW w:w="1418" w:type="dxa"/>
          </w:tcPr>
          <w:p w:rsidR="009C786A" w:rsidRPr="001825EE" w:rsidRDefault="009C786A" w:rsidP="00EB288F">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31.12.201</w:t>
            </w:r>
            <w:r w:rsidR="00EB288F" w:rsidRPr="001825EE">
              <w:rPr>
                <w:rFonts w:ascii="Times New Roman" w:hAnsi="Times New Roman" w:cs="Times New Roman"/>
                <w:sz w:val="24"/>
                <w:szCs w:val="24"/>
              </w:rPr>
              <w:t>8</w:t>
            </w:r>
          </w:p>
        </w:tc>
        <w:tc>
          <w:tcPr>
            <w:tcW w:w="1417" w:type="dxa"/>
          </w:tcPr>
          <w:p w:rsidR="009C786A" w:rsidRPr="001825EE" w:rsidRDefault="009C786A" w:rsidP="00EB288F">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01.01.201</w:t>
            </w:r>
            <w:r w:rsidR="00EB288F" w:rsidRPr="001825EE">
              <w:rPr>
                <w:rFonts w:ascii="Times New Roman" w:hAnsi="Times New Roman" w:cs="Times New Roman"/>
                <w:sz w:val="24"/>
                <w:szCs w:val="24"/>
              </w:rPr>
              <w:t>8</w:t>
            </w:r>
          </w:p>
        </w:tc>
        <w:tc>
          <w:tcPr>
            <w:tcW w:w="1418" w:type="dxa"/>
          </w:tcPr>
          <w:p w:rsidR="009C786A" w:rsidRPr="001825EE" w:rsidRDefault="009C786A" w:rsidP="00EB288F">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31.12.201</w:t>
            </w:r>
            <w:r w:rsidR="00EB288F" w:rsidRPr="001825EE">
              <w:rPr>
                <w:rFonts w:ascii="Times New Roman" w:hAnsi="Times New Roman" w:cs="Times New Roman"/>
                <w:sz w:val="24"/>
                <w:szCs w:val="24"/>
              </w:rPr>
              <w:t>8</w:t>
            </w:r>
          </w:p>
        </w:tc>
        <w:tc>
          <w:tcPr>
            <w:tcW w:w="1984" w:type="dxa"/>
          </w:tcPr>
          <w:p w:rsidR="009C786A" w:rsidRPr="001825EE" w:rsidRDefault="009C786A" w:rsidP="001029D0">
            <w:pPr>
              <w:spacing w:line="228" w:lineRule="auto"/>
              <w:rPr>
                <w:rFonts w:ascii="Times New Roman" w:eastAsia="Times New Roman" w:hAnsi="Times New Roman" w:cs="Times New Roman"/>
                <w:sz w:val="24"/>
                <w:szCs w:val="24"/>
              </w:rPr>
            </w:pPr>
            <w:r w:rsidRPr="001825EE">
              <w:rPr>
                <w:rFonts w:ascii="Times New Roman" w:eastAsia="Times New Roman" w:hAnsi="Times New Roman" w:cs="Times New Roman"/>
                <w:sz w:val="24"/>
                <w:szCs w:val="24"/>
              </w:rPr>
              <w:t>Совершенствование уровня допол</w:t>
            </w:r>
            <w:r w:rsidR="001029D0" w:rsidRPr="001825EE">
              <w:rPr>
                <w:rFonts w:ascii="Times New Roman" w:eastAsia="Times New Roman" w:hAnsi="Times New Roman" w:cs="Times New Roman"/>
                <w:sz w:val="24"/>
                <w:szCs w:val="24"/>
              </w:rPr>
              <w:t>.</w:t>
            </w:r>
            <w:r w:rsidR="00A8408C" w:rsidRPr="001825EE">
              <w:rPr>
                <w:rFonts w:ascii="Times New Roman" w:eastAsia="Times New Roman" w:hAnsi="Times New Roman" w:cs="Times New Roman"/>
                <w:sz w:val="24"/>
                <w:szCs w:val="24"/>
              </w:rPr>
              <w:t xml:space="preserve"> </w:t>
            </w:r>
            <w:r w:rsidR="007008AB" w:rsidRPr="001825EE">
              <w:rPr>
                <w:rFonts w:ascii="Times New Roman" w:eastAsia="Times New Roman" w:hAnsi="Times New Roman" w:cs="Times New Roman"/>
                <w:sz w:val="24"/>
                <w:szCs w:val="24"/>
              </w:rPr>
              <w:t>п</w:t>
            </w:r>
            <w:r w:rsidRPr="001825EE">
              <w:rPr>
                <w:rFonts w:ascii="Times New Roman" w:eastAsia="Times New Roman" w:hAnsi="Times New Roman" w:cs="Times New Roman"/>
                <w:sz w:val="24"/>
                <w:szCs w:val="24"/>
              </w:rPr>
              <w:t>рофес</w:t>
            </w:r>
            <w:r w:rsidR="001029D0" w:rsidRPr="001825EE">
              <w:rPr>
                <w:rFonts w:ascii="Times New Roman" w:eastAsia="Times New Roman" w:hAnsi="Times New Roman" w:cs="Times New Roman"/>
                <w:sz w:val="24"/>
                <w:szCs w:val="24"/>
              </w:rPr>
              <w:t>-</w:t>
            </w:r>
            <w:r w:rsidRPr="001825EE">
              <w:rPr>
                <w:rFonts w:ascii="Times New Roman" w:eastAsia="Times New Roman" w:hAnsi="Times New Roman" w:cs="Times New Roman"/>
                <w:sz w:val="24"/>
                <w:szCs w:val="24"/>
              </w:rPr>
              <w:t xml:space="preserve">сионального образования лиц, занятых в системе </w:t>
            </w:r>
            <w:r w:rsidR="007008AB" w:rsidRPr="001825EE">
              <w:rPr>
                <w:rFonts w:ascii="Times New Roman" w:eastAsia="Times New Roman" w:hAnsi="Times New Roman" w:cs="Times New Roman"/>
                <w:sz w:val="24"/>
                <w:szCs w:val="24"/>
              </w:rPr>
              <w:t>МСУ</w:t>
            </w:r>
            <w:r w:rsidRPr="001825EE">
              <w:rPr>
                <w:rFonts w:ascii="Times New Roman" w:eastAsia="Times New Roman" w:hAnsi="Times New Roman" w:cs="Times New Roman"/>
                <w:sz w:val="24"/>
                <w:szCs w:val="24"/>
              </w:rPr>
              <w:t>, системное усовершенство</w:t>
            </w:r>
            <w:r w:rsidR="00A8408C" w:rsidRPr="001825EE">
              <w:rPr>
                <w:rFonts w:ascii="Times New Roman" w:eastAsia="Times New Roman" w:hAnsi="Times New Roman" w:cs="Times New Roman"/>
                <w:sz w:val="24"/>
                <w:szCs w:val="24"/>
              </w:rPr>
              <w:t>-</w:t>
            </w:r>
            <w:r w:rsidRPr="001825EE">
              <w:rPr>
                <w:rFonts w:ascii="Times New Roman" w:eastAsia="Times New Roman" w:hAnsi="Times New Roman" w:cs="Times New Roman"/>
                <w:sz w:val="24"/>
                <w:szCs w:val="24"/>
              </w:rPr>
              <w:t xml:space="preserve">вание знаний муниципальных служащих, используемых </w:t>
            </w:r>
            <w:r w:rsidRPr="001825EE">
              <w:rPr>
                <w:rFonts w:ascii="Times New Roman" w:eastAsia="Times New Roman" w:hAnsi="Times New Roman" w:cs="Times New Roman"/>
                <w:sz w:val="24"/>
                <w:szCs w:val="24"/>
              </w:rPr>
              <w:lastRenderedPageBreak/>
              <w:t>ими в работе</w:t>
            </w:r>
          </w:p>
        </w:tc>
        <w:tc>
          <w:tcPr>
            <w:tcW w:w="1985" w:type="dxa"/>
          </w:tcPr>
          <w:p w:rsidR="003017EA" w:rsidRPr="001825EE" w:rsidRDefault="002D1A42" w:rsidP="003017EA">
            <w:pPr>
              <w:spacing w:after="0" w:line="240" w:lineRule="auto"/>
              <w:jc w:val="both"/>
              <w:rPr>
                <w:rFonts w:ascii="Times New Roman" w:hAnsi="Times New Roman" w:cs="Times New Roman"/>
                <w:sz w:val="24"/>
                <w:szCs w:val="24"/>
              </w:rPr>
            </w:pPr>
            <w:r w:rsidRPr="001825EE">
              <w:rPr>
                <w:rFonts w:ascii="Times New Roman" w:hAnsi="Times New Roman" w:cs="Times New Roman"/>
                <w:sz w:val="24"/>
                <w:szCs w:val="24"/>
              </w:rPr>
              <w:lastRenderedPageBreak/>
              <w:t xml:space="preserve">1) </w:t>
            </w:r>
            <w:r w:rsidR="003017EA" w:rsidRPr="001825EE">
              <w:rPr>
                <w:rFonts w:ascii="Times New Roman" w:hAnsi="Times New Roman" w:cs="Times New Roman"/>
                <w:sz w:val="24"/>
                <w:szCs w:val="24"/>
              </w:rPr>
              <w:t xml:space="preserve">Обучение по повышению квалификации прошли </w:t>
            </w:r>
            <w:r w:rsidR="004850CF" w:rsidRPr="001825EE">
              <w:rPr>
                <w:rFonts w:ascii="Times New Roman" w:hAnsi="Times New Roman" w:cs="Times New Roman"/>
                <w:sz w:val="24"/>
                <w:szCs w:val="24"/>
              </w:rPr>
              <w:t>5</w:t>
            </w:r>
            <w:r w:rsidR="003017EA" w:rsidRPr="001825EE">
              <w:rPr>
                <w:rFonts w:ascii="Times New Roman" w:hAnsi="Times New Roman" w:cs="Times New Roman"/>
                <w:sz w:val="24"/>
                <w:szCs w:val="24"/>
              </w:rPr>
              <w:t xml:space="preserve"> муниципальных служащих.</w:t>
            </w:r>
          </w:p>
          <w:p w:rsidR="009C786A" w:rsidRPr="001825EE" w:rsidRDefault="002D1A42" w:rsidP="005A1572">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 xml:space="preserve">2) </w:t>
            </w:r>
            <w:r w:rsidR="007008AB" w:rsidRPr="001825EE">
              <w:rPr>
                <w:rFonts w:ascii="Times New Roman" w:hAnsi="Times New Roman" w:cs="Times New Roman"/>
                <w:sz w:val="24"/>
                <w:szCs w:val="24"/>
              </w:rPr>
              <w:t>Обучение краткосрочного характера на семинарских занятиях</w:t>
            </w:r>
            <w:r w:rsidR="00616E49" w:rsidRPr="001825EE">
              <w:rPr>
                <w:rFonts w:ascii="Times New Roman" w:hAnsi="Times New Roman" w:cs="Times New Roman"/>
                <w:sz w:val="24"/>
                <w:szCs w:val="24"/>
              </w:rPr>
              <w:t>, видеоконфе-ренциях</w:t>
            </w:r>
            <w:r w:rsidR="007008AB" w:rsidRPr="001825EE">
              <w:rPr>
                <w:rFonts w:ascii="Times New Roman" w:hAnsi="Times New Roman" w:cs="Times New Roman"/>
                <w:sz w:val="24"/>
                <w:szCs w:val="24"/>
              </w:rPr>
              <w:t xml:space="preserve"> прошли </w:t>
            </w:r>
            <w:r w:rsidR="005A1572" w:rsidRPr="001825EE">
              <w:rPr>
                <w:rFonts w:ascii="Times New Roman" w:hAnsi="Times New Roman" w:cs="Times New Roman"/>
                <w:sz w:val="24"/>
                <w:szCs w:val="24"/>
              </w:rPr>
              <w:lastRenderedPageBreak/>
              <w:t>6</w:t>
            </w:r>
            <w:r w:rsidR="007008AB" w:rsidRPr="001825EE">
              <w:rPr>
                <w:rFonts w:ascii="Times New Roman" w:hAnsi="Times New Roman" w:cs="Times New Roman"/>
                <w:sz w:val="24"/>
                <w:szCs w:val="24"/>
              </w:rPr>
              <w:t xml:space="preserve"> муниципаль-ных служащих</w:t>
            </w:r>
          </w:p>
        </w:tc>
        <w:tc>
          <w:tcPr>
            <w:tcW w:w="1558" w:type="dxa"/>
          </w:tcPr>
          <w:p w:rsidR="009C786A" w:rsidRPr="001825EE" w:rsidRDefault="00245656" w:rsidP="000050F0">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lastRenderedPageBreak/>
              <w:t>-</w:t>
            </w:r>
          </w:p>
        </w:tc>
      </w:tr>
      <w:tr w:rsidR="009C786A" w:rsidRPr="001825EE" w:rsidTr="005A79FC">
        <w:tc>
          <w:tcPr>
            <w:tcW w:w="710" w:type="dxa"/>
            <w:gridSpan w:val="2"/>
          </w:tcPr>
          <w:p w:rsidR="009C786A" w:rsidRPr="001825EE" w:rsidRDefault="009C786A" w:rsidP="000050F0">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lastRenderedPageBreak/>
              <w:t>1.5.</w:t>
            </w:r>
          </w:p>
        </w:tc>
        <w:tc>
          <w:tcPr>
            <w:tcW w:w="2126" w:type="dxa"/>
          </w:tcPr>
          <w:p w:rsidR="009C786A" w:rsidRPr="001825EE" w:rsidRDefault="009C786A" w:rsidP="008D200E">
            <w:pPr>
              <w:spacing w:after="0" w:line="240" w:lineRule="auto"/>
              <w:rPr>
                <w:rFonts w:ascii="Times New Roman" w:eastAsia="Times New Roman" w:hAnsi="Times New Roman" w:cs="Times New Roman"/>
                <w:sz w:val="24"/>
                <w:szCs w:val="24"/>
              </w:rPr>
            </w:pPr>
            <w:r w:rsidRPr="001825EE">
              <w:rPr>
                <w:rFonts w:ascii="Times New Roman" w:eastAsia="Times New Roman" w:hAnsi="Times New Roman" w:cs="Times New Roman"/>
                <w:sz w:val="24"/>
                <w:szCs w:val="24"/>
              </w:rPr>
              <w:t>Соблюдение муниципальными служащими требований</w:t>
            </w:r>
          </w:p>
          <w:p w:rsidR="009C786A" w:rsidRPr="001825EE" w:rsidRDefault="009C786A" w:rsidP="008D200E">
            <w:pPr>
              <w:spacing w:after="0" w:line="240" w:lineRule="auto"/>
              <w:rPr>
                <w:rFonts w:ascii="Times New Roman" w:eastAsia="Times New Roman" w:hAnsi="Times New Roman" w:cs="Times New Roman"/>
                <w:sz w:val="24"/>
                <w:szCs w:val="24"/>
              </w:rPr>
            </w:pPr>
            <w:r w:rsidRPr="001825EE">
              <w:rPr>
                <w:rFonts w:ascii="Times New Roman" w:eastAsia="Times New Roman" w:hAnsi="Times New Roman" w:cs="Times New Roman"/>
                <w:sz w:val="24"/>
                <w:szCs w:val="24"/>
              </w:rPr>
              <w:t xml:space="preserve">должностных инструкций </w:t>
            </w:r>
          </w:p>
          <w:p w:rsidR="009C786A" w:rsidRPr="001825EE" w:rsidRDefault="009C786A" w:rsidP="00E8785D">
            <w:pPr>
              <w:spacing w:after="0"/>
              <w:jc w:val="both"/>
              <w:rPr>
                <w:rFonts w:ascii="Times New Roman" w:eastAsia="Times New Roman" w:hAnsi="Times New Roman" w:cs="Times New Roman"/>
                <w:sz w:val="24"/>
                <w:szCs w:val="24"/>
              </w:rPr>
            </w:pPr>
          </w:p>
        </w:tc>
        <w:tc>
          <w:tcPr>
            <w:tcW w:w="1985" w:type="dxa"/>
          </w:tcPr>
          <w:p w:rsidR="009C786A" w:rsidRPr="001825EE" w:rsidRDefault="009C786A" w:rsidP="00677FD7">
            <w:pPr>
              <w:spacing w:after="0" w:line="240" w:lineRule="auto"/>
              <w:rPr>
                <w:rFonts w:ascii="Times New Roman" w:eastAsia="Times New Roman" w:hAnsi="Times New Roman" w:cs="Times New Roman"/>
                <w:sz w:val="24"/>
                <w:szCs w:val="24"/>
              </w:rPr>
            </w:pPr>
            <w:r w:rsidRPr="001825EE">
              <w:rPr>
                <w:rFonts w:ascii="Times New Roman" w:eastAsia="Times New Roman" w:hAnsi="Times New Roman" w:cs="Times New Roman"/>
                <w:sz w:val="24"/>
                <w:szCs w:val="24"/>
              </w:rPr>
              <w:t>Главный специалист по правовой</w:t>
            </w:r>
            <w:r w:rsidR="00677FD7">
              <w:rPr>
                <w:rFonts w:ascii="Times New Roman" w:eastAsia="Times New Roman" w:hAnsi="Times New Roman" w:cs="Times New Roman"/>
                <w:sz w:val="24"/>
                <w:szCs w:val="24"/>
              </w:rPr>
              <w:t xml:space="preserve"> и </w:t>
            </w:r>
            <w:r w:rsidRPr="001825EE">
              <w:rPr>
                <w:rFonts w:ascii="Times New Roman" w:eastAsia="Times New Roman" w:hAnsi="Times New Roman" w:cs="Times New Roman"/>
                <w:sz w:val="24"/>
                <w:szCs w:val="24"/>
              </w:rPr>
              <w:t>кадровой работе</w:t>
            </w:r>
          </w:p>
        </w:tc>
        <w:tc>
          <w:tcPr>
            <w:tcW w:w="1417" w:type="dxa"/>
          </w:tcPr>
          <w:p w:rsidR="009C786A" w:rsidRPr="001825EE" w:rsidRDefault="009C786A" w:rsidP="00EB288F">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01.01.201</w:t>
            </w:r>
            <w:r w:rsidR="00EB288F" w:rsidRPr="001825EE">
              <w:rPr>
                <w:rFonts w:ascii="Times New Roman" w:hAnsi="Times New Roman" w:cs="Times New Roman"/>
                <w:sz w:val="24"/>
                <w:szCs w:val="24"/>
              </w:rPr>
              <w:t>8</w:t>
            </w:r>
          </w:p>
        </w:tc>
        <w:tc>
          <w:tcPr>
            <w:tcW w:w="1418" w:type="dxa"/>
          </w:tcPr>
          <w:p w:rsidR="009C786A" w:rsidRPr="001825EE" w:rsidRDefault="009C786A" w:rsidP="00EB288F">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31.12.201</w:t>
            </w:r>
            <w:r w:rsidR="00EB288F" w:rsidRPr="001825EE">
              <w:rPr>
                <w:rFonts w:ascii="Times New Roman" w:hAnsi="Times New Roman" w:cs="Times New Roman"/>
                <w:sz w:val="24"/>
                <w:szCs w:val="24"/>
              </w:rPr>
              <w:t>8</w:t>
            </w:r>
          </w:p>
        </w:tc>
        <w:tc>
          <w:tcPr>
            <w:tcW w:w="1417" w:type="dxa"/>
          </w:tcPr>
          <w:p w:rsidR="009C786A" w:rsidRPr="001825EE" w:rsidRDefault="009C786A" w:rsidP="00EB288F">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01.01.201</w:t>
            </w:r>
            <w:r w:rsidR="00EB288F" w:rsidRPr="001825EE">
              <w:rPr>
                <w:rFonts w:ascii="Times New Roman" w:hAnsi="Times New Roman" w:cs="Times New Roman"/>
                <w:sz w:val="24"/>
                <w:szCs w:val="24"/>
              </w:rPr>
              <w:t>8</w:t>
            </w:r>
          </w:p>
        </w:tc>
        <w:tc>
          <w:tcPr>
            <w:tcW w:w="1418" w:type="dxa"/>
          </w:tcPr>
          <w:p w:rsidR="009C786A" w:rsidRPr="001825EE" w:rsidRDefault="009C786A" w:rsidP="00EB288F">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31.12.201</w:t>
            </w:r>
            <w:r w:rsidR="00EB288F" w:rsidRPr="001825EE">
              <w:rPr>
                <w:rFonts w:ascii="Times New Roman" w:hAnsi="Times New Roman" w:cs="Times New Roman"/>
                <w:sz w:val="24"/>
                <w:szCs w:val="24"/>
              </w:rPr>
              <w:t>8</w:t>
            </w:r>
          </w:p>
        </w:tc>
        <w:tc>
          <w:tcPr>
            <w:tcW w:w="1984" w:type="dxa"/>
          </w:tcPr>
          <w:p w:rsidR="009C786A" w:rsidRPr="001825EE" w:rsidRDefault="009C786A" w:rsidP="00A8408C">
            <w:pPr>
              <w:spacing w:after="0" w:line="240" w:lineRule="auto"/>
              <w:rPr>
                <w:rFonts w:ascii="Times New Roman" w:eastAsia="Times New Roman" w:hAnsi="Times New Roman" w:cs="Times New Roman"/>
                <w:sz w:val="24"/>
                <w:szCs w:val="24"/>
                <w:lang w:eastAsia="en-US"/>
              </w:rPr>
            </w:pPr>
            <w:r w:rsidRPr="001825EE">
              <w:rPr>
                <w:rFonts w:ascii="Times New Roman" w:eastAsia="Times New Roman" w:hAnsi="Times New Roman" w:cs="Times New Roman"/>
                <w:sz w:val="24"/>
                <w:szCs w:val="24"/>
              </w:rPr>
              <w:t>В результате реализации данного мероприятия доля должностей муниципальной службы, для которых утверждены должностные инструкции, соответствующие требованиям закон</w:t>
            </w:r>
            <w:r w:rsidR="00A8408C" w:rsidRPr="001825EE">
              <w:rPr>
                <w:rFonts w:ascii="Times New Roman" w:eastAsia="Times New Roman" w:hAnsi="Times New Roman" w:cs="Times New Roman"/>
                <w:sz w:val="24"/>
                <w:szCs w:val="24"/>
              </w:rPr>
              <w:t>-</w:t>
            </w:r>
            <w:r w:rsidRPr="001825EE">
              <w:rPr>
                <w:rFonts w:ascii="Times New Roman" w:eastAsia="Times New Roman" w:hAnsi="Times New Roman" w:cs="Times New Roman"/>
                <w:sz w:val="24"/>
                <w:szCs w:val="24"/>
              </w:rPr>
              <w:t>ва о муниципальной службе, составит 100 процентов</w:t>
            </w:r>
          </w:p>
        </w:tc>
        <w:tc>
          <w:tcPr>
            <w:tcW w:w="1985" w:type="dxa"/>
          </w:tcPr>
          <w:p w:rsidR="009C786A" w:rsidRPr="001825EE" w:rsidRDefault="007008AB" w:rsidP="007008AB">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Должностные инструкции, соответствую</w:t>
            </w:r>
            <w:r w:rsidR="005A1572" w:rsidRPr="001825EE">
              <w:rPr>
                <w:rFonts w:ascii="Times New Roman" w:hAnsi="Times New Roman" w:cs="Times New Roman"/>
                <w:sz w:val="24"/>
                <w:szCs w:val="24"/>
              </w:rPr>
              <w:t>-</w:t>
            </w:r>
            <w:r w:rsidRPr="001825EE">
              <w:rPr>
                <w:rFonts w:ascii="Times New Roman" w:hAnsi="Times New Roman" w:cs="Times New Roman"/>
                <w:sz w:val="24"/>
                <w:szCs w:val="24"/>
              </w:rPr>
              <w:t>щие требованиям законодатель-ства  - 100%</w:t>
            </w:r>
          </w:p>
        </w:tc>
        <w:tc>
          <w:tcPr>
            <w:tcW w:w="1558" w:type="dxa"/>
          </w:tcPr>
          <w:p w:rsidR="009C786A" w:rsidRPr="001825EE" w:rsidRDefault="009C786A" w:rsidP="000050F0">
            <w:pPr>
              <w:widowControl w:val="0"/>
              <w:autoSpaceDE w:val="0"/>
              <w:autoSpaceDN w:val="0"/>
              <w:adjustRightInd w:val="0"/>
              <w:spacing w:after="0" w:line="240" w:lineRule="auto"/>
              <w:jc w:val="center"/>
              <w:rPr>
                <w:rFonts w:ascii="Times New Roman" w:hAnsi="Times New Roman" w:cs="Times New Roman"/>
                <w:sz w:val="24"/>
                <w:szCs w:val="24"/>
              </w:rPr>
            </w:pPr>
          </w:p>
        </w:tc>
      </w:tr>
      <w:tr w:rsidR="007D072E" w:rsidRPr="001825EE" w:rsidTr="000050F0">
        <w:tc>
          <w:tcPr>
            <w:tcW w:w="16018" w:type="dxa"/>
            <w:gridSpan w:val="11"/>
          </w:tcPr>
          <w:p w:rsidR="007D072E" w:rsidRPr="001825EE" w:rsidRDefault="007D072E" w:rsidP="000050F0">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Подпрограмма 2 «Диспансеризация муниципальных служащих»</w:t>
            </w:r>
          </w:p>
        </w:tc>
      </w:tr>
      <w:tr w:rsidR="008D200E" w:rsidRPr="001825EE" w:rsidTr="001029D0">
        <w:tc>
          <w:tcPr>
            <w:tcW w:w="568" w:type="dxa"/>
          </w:tcPr>
          <w:p w:rsidR="009C786A" w:rsidRPr="001825EE" w:rsidRDefault="009C786A" w:rsidP="000050F0">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2.1</w:t>
            </w:r>
          </w:p>
        </w:tc>
        <w:tc>
          <w:tcPr>
            <w:tcW w:w="2268" w:type="dxa"/>
            <w:gridSpan w:val="2"/>
          </w:tcPr>
          <w:p w:rsidR="009C786A" w:rsidRPr="001825EE" w:rsidRDefault="009C786A" w:rsidP="008D200E">
            <w:pPr>
              <w:spacing w:after="0" w:line="240" w:lineRule="auto"/>
              <w:rPr>
                <w:rFonts w:ascii="Times New Roman" w:eastAsia="Times New Roman" w:hAnsi="Times New Roman" w:cs="Times New Roman"/>
                <w:sz w:val="24"/>
                <w:szCs w:val="24"/>
              </w:rPr>
            </w:pPr>
            <w:r w:rsidRPr="001825EE">
              <w:rPr>
                <w:rFonts w:ascii="Times New Roman" w:eastAsia="Times New Roman" w:hAnsi="Times New Roman" w:cs="Times New Roman"/>
                <w:sz w:val="24"/>
                <w:szCs w:val="24"/>
              </w:rPr>
              <w:t>Прохождение муниципальными служащими ежегодной диспансеризации</w:t>
            </w:r>
          </w:p>
        </w:tc>
        <w:tc>
          <w:tcPr>
            <w:tcW w:w="1985" w:type="dxa"/>
          </w:tcPr>
          <w:p w:rsidR="009C786A" w:rsidRPr="001825EE" w:rsidRDefault="009C786A" w:rsidP="008D200E">
            <w:pPr>
              <w:spacing w:after="0" w:line="240" w:lineRule="auto"/>
              <w:jc w:val="both"/>
              <w:rPr>
                <w:rFonts w:ascii="Times New Roman" w:eastAsia="Times New Roman" w:hAnsi="Times New Roman" w:cs="Times New Roman"/>
                <w:sz w:val="24"/>
                <w:szCs w:val="24"/>
              </w:rPr>
            </w:pPr>
            <w:r w:rsidRPr="001825EE">
              <w:rPr>
                <w:rFonts w:ascii="Times New Roman" w:eastAsia="Times New Roman" w:hAnsi="Times New Roman" w:cs="Times New Roman"/>
                <w:sz w:val="24"/>
                <w:szCs w:val="24"/>
              </w:rPr>
              <w:t>Администрация Покровского сельского поселения</w:t>
            </w:r>
          </w:p>
        </w:tc>
        <w:tc>
          <w:tcPr>
            <w:tcW w:w="1417" w:type="dxa"/>
          </w:tcPr>
          <w:p w:rsidR="009C786A" w:rsidRPr="001825EE" w:rsidRDefault="009C786A" w:rsidP="00EB288F">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01.01.201</w:t>
            </w:r>
            <w:r w:rsidR="00EB288F" w:rsidRPr="001825EE">
              <w:rPr>
                <w:rFonts w:ascii="Times New Roman" w:hAnsi="Times New Roman" w:cs="Times New Roman"/>
                <w:sz w:val="24"/>
                <w:szCs w:val="24"/>
              </w:rPr>
              <w:t>8</w:t>
            </w:r>
          </w:p>
        </w:tc>
        <w:tc>
          <w:tcPr>
            <w:tcW w:w="1418" w:type="dxa"/>
          </w:tcPr>
          <w:p w:rsidR="009C786A" w:rsidRPr="001825EE" w:rsidRDefault="009C786A" w:rsidP="00EB288F">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31.12.201</w:t>
            </w:r>
            <w:r w:rsidR="00EB288F" w:rsidRPr="001825EE">
              <w:rPr>
                <w:rFonts w:ascii="Times New Roman" w:hAnsi="Times New Roman" w:cs="Times New Roman"/>
                <w:sz w:val="24"/>
                <w:szCs w:val="24"/>
              </w:rPr>
              <w:t>8</w:t>
            </w:r>
          </w:p>
        </w:tc>
        <w:tc>
          <w:tcPr>
            <w:tcW w:w="1417" w:type="dxa"/>
          </w:tcPr>
          <w:p w:rsidR="009C786A" w:rsidRPr="001825EE" w:rsidRDefault="009C786A" w:rsidP="00EB288F">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01.01.201</w:t>
            </w:r>
            <w:r w:rsidR="00EB288F" w:rsidRPr="001825EE">
              <w:rPr>
                <w:rFonts w:ascii="Times New Roman" w:hAnsi="Times New Roman" w:cs="Times New Roman"/>
                <w:sz w:val="24"/>
                <w:szCs w:val="24"/>
              </w:rPr>
              <w:t>8</w:t>
            </w:r>
          </w:p>
        </w:tc>
        <w:tc>
          <w:tcPr>
            <w:tcW w:w="1418" w:type="dxa"/>
          </w:tcPr>
          <w:p w:rsidR="009C786A" w:rsidRPr="001825EE" w:rsidRDefault="009C786A" w:rsidP="00EB288F">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31.12.201</w:t>
            </w:r>
            <w:r w:rsidR="00EB288F" w:rsidRPr="001825EE">
              <w:rPr>
                <w:rFonts w:ascii="Times New Roman" w:hAnsi="Times New Roman" w:cs="Times New Roman"/>
                <w:sz w:val="24"/>
                <w:szCs w:val="24"/>
              </w:rPr>
              <w:t>8</w:t>
            </w:r>
          </w:p>
        </w:tc>
        <w:tc>
          <w:tcPr>
            <w:tcW w:w="1984" w:type="dxa"/>
          </w:tcPr>
          <w:p w:rsidR="009C786A" w:rsidRPr="001825EE" w:rsidRDefault="009C786A" w:rsidP="008D200E">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eastAsia="Times New Roman" w:hAnsi="Times New Roman" w:cs="Times New Roman"/>
                <w:sz w:val="24"/>
                <w:szCs w:val="24"/>
              </w:rPr>
              <w:t>В результате реализации данного мероприятия муниципальных служащих, прошедших диспансериза</w:t>
            </w:r>
            <w:r w:rsidR="00A8408C" w:rsidRPr="001825EE">
              <w:rPr>
                <w:rFonts w:ascii="Times New Roman" w:eastAsia="Times New Roman" w:hAnsi="Times New Roman" w:cs="Times New Roman"/>
                <w:sz w:val="24"/>
                <w:szCs w:val="24"/>
              </w:rPr>
              <w:t>-</w:t>
            </w:r>
            <w:r w:rsidRPr="001825EE">
              <w:rPr>
                <w:rFonts w:ascii="Times New Roman" w:eastAsia="Times New Roman" w:hAnsi="Times New Roman" w:cs="Times New Roman"/>
                <w:sz w:val="24"/>
                <w:szCs w:val="24"/>
              </w:rPr>
              <w:t>цию составит 100  процентов</w:t>
            </w:r>
          </w:p>
        </w:tc>
        <w:tc>
          <w:tcPr>
            <w:tcW w:w="1985" w:type="dxa"/>
          </w:tcPr>
          <w:p w:rsidR="009C786A" w:rsidRPr="001825EE" w:rsidRDefault="007008AB" w:rsidP="001029D0">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Доля муниципальных служащих, прошедших диспансериза</w:t>
            </w:r>
            <w:r w:rsidR="001029D0" w:rsidRPr="001825EE">
              <w:rPr>
                <w:rFonts w:ascii="Times New Roman" w:hAnsi="Times New Roman" w:cs="Times New Roman"/>
                <w:sz w:val="24"/>
                <w:szCs w:val="24"/>
              </w:rPr>
              <w:t>-</w:t>
            </w:r>
            <w:r w:rsidRPr="001825EE">
              <w:rPr>
                <w:rFonts w:ascii="Times New Roman" w:hAnsi="Times New Roman" w:cs="Times New Roman"/>
                <w:sz w:val="24"/>
                <w:szCs w:val="24"/>
              </w:rPr>
              <w:t>цию – 100%</w:t>
            </w:r>
          </w:p>
        </w:tc>
        <w:tc>
          <w:tcPr>
            <w:tcW w:w="1558" w:type="dxa"/>
          </w:tcPr>
          <w:p w:rsidR="009C786A" w:rsidRPr="001825EE" w:rsidRDefault="009C786A" w:rsidP="000050F0">
            <w:pPr>
              <w:widowControl w:val="0"/>
              <w:autoSpaceDE w:val="0"/>
              <w:autoSpaceDN w:val="0"/>
              <w:adjustRightInd w:val="0"/>
              <w:spacing w:after="0" w:line="240" w:lineRule="auto"/>
              <w:jc w:val="center"/>
              <w:rPr>
                <w:rFonts w:ascii="Times New Roman" w:hAnsi="Times New Roman" w:cs="Times New Roman"/>
                <w:sz w:val="24"/>
                <w:szCs w:val="24"/>
              </w:rPr>
            </w:pPr>
          </w:p>
        </w:tc>
      </w:tr>
    </w:tbl>
    <w:p w:rsidR="00724EB4" w:rsidRPr="001825EE" w:rsidRDefault="00724EB4" w:rsidP="0086714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24EB4" w:rsidRPr="001825EE" w:rsidRDefault="00724EB4" w:rsidP="0086714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D200E" w:rsidRPr="001825EE" w:rsidRDefault="008D200E" w:rsidP="00724EB4">
      <w:pPr>
        <w:widowControl w:val="0"/>
        <w:tabs>
          <w:tab w:val="left" w:pos="9610"/>
        </w:tabs>
        <w:autoSpaceDE w:val="0"/>
        <w:autoSpaceDN w:val="0"/>
        <w:adjustRightInd w:val="0"/>
        <w:spacing w:after="0" w:line="240" w:lineRule="auto"/>
        <w:jc w:val="right"/>
        <w:rPr>
          <w:rFonts w:ascii="Times New Roman" w:hAnsi="Times New Roman" w:cs="Times New Roman"/>
          <w:sz w:val="24"/>
          <w:szCs w:val="24"/>
        </w:rPr>
      </w:pPr>
    </w:p>
    <w:p w:rsidR="001029D0" w:rsidRPr="001825EE" w:rsidRDefault="001029D0" w:rsidP="008D200E">
      <w:pPr>
        <w:widowControl w:val="0"/>
        <w:autoSpaceDE w:val="0"/>
        <w:autoSpaceDN w:val="0"/>
        <w:adjustRightInd w:val="0"/>
        <w:spacing w:after="0" w:line="240" w:lineRule="auto"/>
        <w:jc w:val="right"/>
        <w:outlineLvl w:val="2"/>
        <w:rPr>
          <w:rFonts w:ascii="Times New Roman" w:hAnsi="Times New Roman" w:cs="Times New Roman"/>
          <w:sz w:val="24"/>
          <w:szCs w:val="24"/>
        </w:rPr>
      </w:pPr>
    </w:p>
    <w:p w:rsidR="008D200E" w:rsidRPr="001825EE" w:rsidRDefault="00A8408C" w:rsidP="008D200E">
      <w:pPr>
        <w:widowControl w:val="0"/>
        <w:autoSpaceDE w:val="0"/>
        <w:autoSpaceDN w:val="0"/>
        <w:adjustRightInd w:val="0"/>
        <w:spacing w:after="0" w:line="240" w:lineRule="auto"/>
        <w:jc w:val="right"/>
        <w:outlineLvl w:val="2"/>
        <w:rPr>
          <w:rFonts w:ascii="Times New Roman" w:hAnsi="Times New Roman" w:cs="Times New Roman"/>
          <w:sz w:val="24"/>
          <w:szCs w:val="24"/>
        </w:rPr>
      </w:pPr>
      <w:r w:rsidRPr="001825EE">
        <w:rPr>
          <w:rFonts w:ascii="Times New Roman" w:hAnsi="Times New Roman" w:cs="Times New Roman"/>
          <w:sz w:val="24"/>
          <w:szCs w:val="24"/>
        </w:rPr>
        <w:lastRenderedPageBreak/>
        <w:t>Приложение № 2</w:t>
      </w:r>
    </w:p>
    <w:p w:rsidR="00A8408C" w:rsidRPr="001825EE" w:rsidRDefault="00A8408C" w:rsidP="008D200E">
      <w:pPr>
        <w:widowControl w:val="0"/>
        <w:autoSpaceDE w:val="0"/>
        <w:autoSpaceDN w:val="0"/>
        <w:adjustRightInd w:val="0"/>
        <w:spacing w:after="0" w:line="240" w:lineRule="auto"/>
        <w:jc w:val="right"/>
        <w:outlineLvl w:val="2"/>
        <w:rPr>
          <w:rFonts w:ascii="Times New Roman" w:hAnsi="Times New Roman" w:cs="Times New Roman"/>
          <w:sz w:val="24"/>
          <w:szCs w:val="24"/>
        </w:rPr>
      </w:pPr>
      <w:r w:rsidRPr="001825EE">
        <w:rPr>
          <w:rFonts w:ascii="Times New Roman" w:hAnsi="Times New Roman" w:cs="Times New Roman"/>
          <w:sz w:val="24"/>
          <w:szCs w:val="24"/>
        </w:rPr>
        <w:t>к постановлению</w:t>
      </w:r>
    </w:p>
    <w:p w:rsidR="00934EA2" w:rsidRPr="001825EE" w:rsidRDefault="00934EA2" w:rsidP="008D200E">
      <w:pPr>
        <w:widowControl w:val="0"/>
        <w:autoSpaceDE w:val="0"/>
        <w:autoSpaceDN w:val="0"/>
        <w:adjustRightInd w:val="0"/>
        <w:spacing w:after="0" w:line="240" w:lineRule="auto"/>
        <w:jc w:val="center"/>
        <w:rPr>
          <w:rFonts w:ascii="Times New Roman" w:hAnsi="Times New Roman" w:cs="Times New Roman"/>
          <w:sz w:val="28"/>
          <w:szCs w:val="28"/>
        </w:rPr>
      </w:pPr>
      <w:bookmarkStart w:id="1" w:name="Par1643"/>
      <w:bookmarkEnd w:id="1"/>
    </w:p>
    <w:p w:rsidR="008D200E" w:rsidRPr="001825EE" w:rsidRDefault="008D200E" w:rsidP="008D200E">
      <w:pPr>
        <w:widowControl w:val="0"/>
        <w:autoSpaceDE w:val="0"/>
        <w:autoSpaceDN w:val="0"/>
        <w:adjustRightInd w:val="0"/>
        <w:spacing w:after="0" w:line="240" w:lineRule="auto"/>
        <w:jc w:val="center"/>
        <w:rPr>
          <w:rFonts w:ascii="Times New Roman" w:hAnsi="Times New Roman" w:cs="Times New Roman"/>
          <w:sz w:val="28"/>
          <w:szCs w:val="28"/>
        </w:rPr>
      </w:pPr>
      <w:r w:rsidRPr="001825EE">
        <w:rPr>
          <w:rFonts w:ascii="Times New Roman" w:hAnsi="Times New Roman" w:cs="Times New Roman"/>
          <w:sz w:val="28"/>
          <w:szCs w:val="28"/>
        </w:rPr>
        <w:t>Оценка результатов реализации мер правового регулирования</w:t>
      </w:r>
    </w:p>
    <w:p w:rsidR="008D200E" w:rsidRPr="001825EE" w:rsidRDefault="008D200E" w:rsidP="008D200E">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426"/>
        <w:gridCol w:w="2126"/>
        <w:gridCol w:w="142"/>
        <w:gridCol w:w="3543"/>
        <w:gridCol w:w="1985"/>
        <w:gridCol w:w="142"/>
        <w:gridCol w:w="850"/>
        <w:gridCol w:w="425"/>
        <w:gridCol w:w="709"/>
        <w:gridCol w:w="567"/>
        <w:gridCol w:w="4111"/>
      </w:tblGrid>
      <w:tr w:rsidR="008D200E" w:rsidRPr="001825EE" w:rsidTr="00C461D6">
        <w:trPr>
          <w:trHeight w:val="36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8D200E" w:rsidRPr="001825EE" w:rsidRDefault="008D200E" w:rsidP="00E8785D">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2126" w:type="dxa"/>
            <w:vMerge w:val="restart"/>
            <w:tcBorders>
              <w:top w:val="single" w:sz="4" w:space="0" w:color="auto"/>
              <w:left w:val="single" w:sz="4" w:space="0" w:color="auto"/>
              <w:bottom w:val="single" w:sz="4" w:space="0" w:color="auto"/>
              <w:right w:val="single" w:sz="4" w:space="0" w:color="auto"/>
            </w:tcBorders>
          </w:tcPr>
          <w:p w:rsidR="008D200E" w:rsidRPr="001825EE" w:rsidRDefault="008D200E" w:rsidP="00E8785D">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Вид акта</w:t>
            </w:r>
          </w:p>
        </w:tc>
        <w:tc>
          <w:tcPr>
            <w:tcW w:w="3685" w:type="dxa"/>
            <w:gridSpan w:val="2"/>
            <w:vMerge w:val="restart"/>
            <w:tcBorders>
              <w:top w:val="single" w:sz="4" w:space="0" w:color="auto"/>
              <w:left w:val="single" w:sz="4" w:space="0" w:color="auto"/>
              <w:bottom w:val="single" w:sz="4" w:space="0" w:color="auto"/>
              <w:right w:val="single" w:sz="4" w:space="0" w:color="auto"/>
            </w:tcBorders>
          </w:tcPr>
          <w:p w:rsidR="008D200E" w:rsidRPr="001825EE" w:rsidRDefault="008D200E" w:rsidP="00E8785D">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 xml:space="preserve">Основные  </w:t>
            </w:r>
            <w:r w:rsidRPr="001825EE">
              <w:rPr>
                <w:rFonts w:ascii="Times New Roman" w:hAnsi="Times New Roman" w:cs="Times New Roman"/>
                <w:sz w:val="24"/>
                <w:szCs w:val="24"/>
              </w:rPr>
              <w:br/>
              <w:t xml:space="preserve"> положения</w:t>
            </w:r>
          </w:p>
        </w:tc>
        <w:tc>
          <w:tcPr>
            <w:tcW w:w="1985" w:type="dxa"/>
            <w:vMerge w:val="restart"/>
            <w:tcBorders>
              <w:top w:val="single" w:sz="4" w:space="0" w:color="auto"/>
              <w:left w:val="single" w:sz="4" w:space="0" w:color="auto"/>
              <w:bottom w:val="single" w:sz="4" w:space="0" w:color="auto"/>
              <w:right w:val="single" w:sz="4" w:space="0" w:color="auto"/>
            </w:tcBorders>
          </w:tcPr>
          <w:p w:rsidR="008D200E" w:rsidRPr="001825EE" w:rsidRDefault="008D200E" w:rsidP="00E8785D">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 xml:space="preserve">Ответственный </w:t>
            </w:r>
            <w:r w:rsidRPr="001825EE">
              <w:rPr>
                <w:rFonts w:ascii="Times New Roman" w:hAnsi="Times New Roman" w:cs="Times New Roman"/>
                <w:sz w:val="24"/>
                <w:szCs w:val="24"/>
              </w:rPr>
              <w:br/>
              <w:t xml:space="preserve"> исполнитель</w:t>
            </w:r>
          </w:p>
        </w:tc>
        <w:tc>
          <w:tcPr>
            <w:tcW w:w="2126" w:type="dxa"/>
            <w:gridSpan w:val="4"/>
            <w:tcBorders>
              <w:top w:val="single" w:sz="4" w:space="0" w:color="auto"/>
              <w:left w:val="single" w:sz="4" w:space="0" w:color="auto"/>
              <w:bottom w:val="single" w:sz="4" w:space="0" w:color="auto"/>
              <w:right w:val="single" w:sz="4" w:space="0" w:color="auto"/>
            </w:tcBorders>
          </w:tcPr>
          <w:p w:rsidR="008D200E" w:rsidRPr="001825EE" w:rsidRDefault="008D200E" w:rsidP="00E8785D">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Сроки принятия</w:t>
            </w:r>
          </w:p>
        </w:tc>
        <w:tc>
          <w:tcPr>
            <w:tcW w:w="4678" w:type="dxa"/>
            <w:gridSpan w:val="2"/>
            <w:vMerge w:val="restart"/>
            <w:tcBorders>
              <w:top w:val="single" w:sz="4" w:space="0" w:color="auto"/>
              <w:left w:val="single" w:sz="4" w:space="0" w:color="auto"/>
              <w:bottom w:val="single" w:sz="4" w:space="0" w:color="auto"/>
              <w:right w:val="single" w:sz="4" w:space="0" w:color="auto"/>
            </w:tcBorders>
          </w:tcPr>
          <w:p w:rsidR="008D200E" w:rsidRPr="001825EE" w:rsidRDefault="008D200E" w:rsidP="00E8785D">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Примечание (результат реализации;</w:t>
            </w:r>
            <w:r w:rsidRPr="001825EE">
              <w:rPr>
                <w:rFonts w:ascii="Times New Roman" w:hAnsi="Times New Roman" w:cs="Times New Roman"/>
                <w:sz w:val="24"/>
                <w:szCs w:val="24"/>
              </w:rPr>
              <w:br/>
              <w:t>причины  отклонений)</w:t>
            </w:r>
          </w:p>
        </w:tc>
      </w:tr>
      <w:tr w:rsidR="008D200E" w:rsidRPr="001825EE" w:rsidTr="00C461D6">
        <w:trPr>
          <w:trHeight w:val="540"/>
          <w:tblCellSpacing w:w="5" w:type="nil"/>
        </w:trPr>
        <w:tc>
          <w:tcPr>
            <w:tcW w:w="426" w:type="dxa"/>
            <w:vMerge/>
            <w:tcBorders>
              <w:left w:val="single" w:sz="4" w:space="0" w:color="auto"/>
              <w:bottom w:val="single" w:sz="4" w:space="0" w:color="auto"/>
              <w:right w:val="single" w:sz="4" w:space="0" w:color="auto"/>
            </w:tcBorders>
          </w:tcPr>
          <w:p w:rsidR="008D200E" w:rsidRPr="001825EE" w:rsidRDefault="008D200E" w:rsidP="00E8785D">
            <w:pPr>
              <w:widowControl w:val="0"/>
              <w:autoSpaceDE w:val="0"/>
              <w:autoSpaceDN w:val="0"/>
              <w:adjustRightInd w:val="0"/>
              <w:spacing w:after="0" w:line="240" w:lineRule="auto"/>
              <w:rPr>
                <w:rFonts w:ascii="Times New Roman" w:hAnsi="Times New Roman" w:cs="Times New Roman"/>
                <w:sz w:val="24"/>
                <w:szCs w:val="24"/>
              </w:rPr>
            </w:pPr>
          </w:p>
        </w:tc>
        <w:tc>
          <w:tcPr>
            <w:tcW w:w="2126" w:type="dxa"/>
            <w:vMerge/>
            <w:tcBorders>
              <w:left w:val="single" w:sz="4" w:space="0" w:color="auto"/>
              <w:bottom w:val="single" w:sz="4" w:space="0" w:color="auto"/>
              <w:right w:val="single" w:sz="4" w:space="0" w:color="auto"/>
            </w:tcBorders>
          </w:tcPr>
          <w:p w:rsidR="008D200E" w:rsidRPr="001825EE" w:rsidRDefault="008D200E" w:rsidP="00E8785D">
            <w:pPr>
              <w:widowControl w:val="0"/>
              <w:autoSpaceDE w:val="0"/>
              <w:autoSpaceDN w:val="0"/>
              <w:adjustRightInd w:val="0"/>
              <w:spacing w:after="0" w:line="240" w:lineRule="auto"/>
              <w:rPr>
                <w:rFonts w:ascii="Times New Roman" w:hAnsi="Times New Roman" w:cs="Times New Roman"/>
                <w:sz w:val="24"/>
                <w:szCs w:val="24"/>
              </w:rPr>
            </w:pPr>
          </w:p>
        </w:tc>
        <w:tc>
          <w:tcPr>
            <w:tcW w:w="3685" w:type="dxa"/>
            <w:gridSpan w:val="2"/>
            <w:vMerge/>
            <w:tcBorders>
              <w:left w:val="single" w:sz="4" w:space="0" w:color="auto"/>
              <w:bottom w:val="single" w:sz="4" w:space="0" w:color="auto"/>
              <w:right w:val="single" w:sz="4" w:space="0" w:color="auto"/>
            </w:tcBorders>
          </w:tcPr>
          <w:p w:rsidR="008D200E" w:rsidRPr="001825EE" w:rsidRDefault="008D200E" w:rsidP="00E8785D">
            <w:pPr>
              <w:widowControl w:val="0"/>
              <w:autoSpaceDE w:val="0"/>
              <w:autoSpaceDN w:val="0"/>
              <w:adjustRightInd w:val="0"/>
              <w:spacing w:after="0" w:line="240" w:lineRule="auto"/>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8D200E" w:rsidRPr="001825EE" w:rsidRDefault="008D200E" w:rsidP="00E8785D">
            <w:pPr>
              <w:widowControl w:val="0"/>
              <w:autoSpaceDE w:val="0"/>
              <w:autoSpaceDN w:val="0"/>
              <w:adjustRightInd w:val="0"/>
              <w:spacing w:after="0" w:line="240" w:lineRule="auto"/>
              <w:rPr>
                <w:rFonts w:ascii="Times New Roman" w:hAnsi="Times New Roman" w:cs="Times New Roman"/>
                <w:sz w:val="24"/>
                <w:szCs w:val="24"/>
              </w:rPr>
            </w:pPr>
          </w:p>
        </w:tc>
        <w:tc>
          <w:tcPr>
            <w:tcW w:w="992" w:type="dxa"/>
            <w:gridSpan w:val="2"/>
            <w:tcBorders>
              <w:left w:val="single" w:sz="4" w:space="0" w:color="auto"/>
              <w:bottom w:val="single" w:sz="4" w:space="0" w:color="auto"/>
              <w:right w:val="single" w:sz="4" w:space="0" w:color="auto"/>
            </w:tcBorders>
          </w:tcPr>
          <w:p w:rsidR="008D200E" w:rsidRPr="001825EE" w:rsidRDefault="008D200E" w:rsidP="00E8785D">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план</w:t>
            </w:r>
          </w:p>
        </w:tc>
        <w:tc>
          <w:tcPr>
            <w:tcW w:w="1134" w:type="dxa"/>
            <w:gridSpan w:val="2"/>
            <w:tcBorders>
              <w:left w:val="single" w:sz="4" w:space="0" w:color="auto"/>
              <w:bottom w:val="single" w:sz="4" w:space="0" w:color="auto"/>
              <w:right w:val="single" w:sz="4" w:space="0" w:color="auto"/>
            </w:tcBorders>
          </w:tcPr>
          <w:p w:rsidR="008D200E" w:rsidRPr="001825EE" w:rsidRDefault="008D200E" w:rsidP="00E8785D">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факт</w:t>
            </w:r>
          </w:p>
        </w:tc>
        <w:tc>
          <w:tcPr>
            <w:tcW w:w="4678" w:type="dxa"/>
            <w:gridSpan w:val="2"/>
            <w:vMerge/>
            <w:tcBorders>
              <w:left w:val="single" w:sz="4" w:space="0" w:color="auto"/>
              <w:bottom w:val="single" w:sz="4" w:space="0" w:color="auto"/>
              <w:right w:val="single" w:sz="4" w:space="0" w:color="auto"/>
            </w:tcBorders>
          </w:tcPr>
          <w:p w:rsidR="008D200E" w:rsidRPr="001825EE" w:rsidRDefault="008D200E" w:rsidP="00E8785D">
            <w:pPr>
              <w:widowControl w:val="0"/>
              <w:autoSpaceDE w:val="0"/>
              <w:autoSpaceDN w:val="0"/>
              <w:adjustRightInd w:val="0"/>
              <w:spacing w:after="0" w:line="240" w:lineRule="auto"/>
              <w:rPr>
                <w:rFonts w:ascii="Times New Roman" w:hAnsi="Times New Roman" w:cs="Times New Roman"/>
                <w:sz w:val="24"/>
                <w:szCs w:val="24"/>
              </w:rPr>
            </w:pPr>
          </w:p>
        </w:tc>
      </w:tr>
      <w:tr w:rsidR="008D200E" w:rsidRPr="001825EE" w:rsidTr="00C461D6">
        <w:trPr>
          <w:tblCellSpacing w:w="5" w:type="nil"/>
        </w:trPr>
        <w:tc>
          <w:tcPr>
            <w:tcW w:w="426" w:type="dxa"/>
            <w:tcBorders>
              <w:left w:val="single" w:sz="4" w:space="0" w:color="auto"/>
              <w:bottom w:val="single" w:sz="4" w:space="0" w:color="auto"/>
              <w:right w:val="single" w:sz="4" w:space="0" w:color="auto"/>
            </w:tcBorders>
          </w:tcPr>
          <w:p w:rsidR="008D200E" w:rsidRPr="001825EE" w:rsidRDefault="008D200E" w:rsidP="00E8785D">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1</w:t>
            </w:r>
          </w:p>
        </w:tc>
        <w:tc>
          <w:tcPr>
            <w:tcW w:w="2126" w:type="dxa"/>
            <w:tcBorders>
              <w:left w:val="single" w:sz="4" w:space="0" w:color="auto"/>
              <w:bottom w:val="single" w:sz="4" w:space="0" w:color="auto"/>
              <w:right w:val="single" w:sz="4" w:space="0" w:color="auto"/>
            </w:tcBorders>
          </w:tcPr>
          <w:p w:rsidR="008D200E" w:rsidRPr="001825EE" w:rsidRDefault="008D200E" w:rsidP="00E8785D">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2</w:t>
            </w:r>
          </w:p>
        </w:tc>
        <w:tc>
          <w:tcPr>
            <w:tcW w:w="3685" w:type="dxa"/>
            <w:gridSpan w:val="2"/>
            <w:tcBorders>
              <w:left w:val="single" w:sz="4" w:space="0" w:color="auto"/>
              <w:bottom w:val="single" w:sz="4" w:space="0" w:color="auto"/>
              <w:right w:val="single" w:sz="4" w:space="0" w:color="auto"/>
            </w:tcBorders>
          </w:tcPr>
          <w:p w:rsidR="008D200E" w:rsidRPr="001825EE" w:rsidRDefault="008D200E" w:rsidP="00E8785D">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3</w:t>
            </w:r>
          </w:p>
        </w:tc>
        <w:tc>
          <w:tcPr>
            <w:tcW w:w="1985" w:type="dxa"/>
            <w:tcBorders>
              <w:left w:val="single" w:sz="4" w:space="0" w:color="auto"/>
              <w:bottom w:val="single" w:sz="4" w:space="0" w:color="auto"/>
              <w:right w:val="single" w:sz="4" w:space="0" w:color="auto"/>
            </w:tcBorders>
          </w:tcPr>
          <w:p w:rsidR="008D200E" w:rsidRPr="001825EE" w:rsidRDefault="008D200E" w:rsidP="00E8785D">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4</w:t>
            </w:r>
          </w:p>
        </w:tc>
        <w:tc>
          <w:tcPr>
            <w:tcW w:w="992" w:type="dxa"/>
            <w:gridSpan w:val="2"/>
            <w:tcBorders>
              <w:left w:val="single" w:sz="4" w:space="0" w:color="auto"/>
              <w:bottom w:val="single" w:sz="4" w:space="0" w:color="auto"/>
              <w:right w:val="single" w:sz="4" w:space="0" w:color="auto"/>
            </w:tcBorders>
          </w:tcPr>
          <w:p w:rsidR="008D200E" w:rsidRPr="001825EE" w:rsidRDefault="008D200E" w:rsidP="00E8785D">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5</w:t>
            </w:r>
          </w:p>
        </w:tc>
        <w:tc>
          <w:tcPr>
            <w:tcW w:w="1134" w:type="dxa"/>
            <w:gridSpan w:val="2"/>
            <w:tcBorders>
              <w:left w:val="single" w:sz="4" w:space="0" w:color="auto"/>
              <w:bottom w:val="single" w:sz="4" w:space="0" w:color="auto"/>
              <w:right w:val="single" w:sz="4" w:space="0" w:color="auto"/>
            </w:tcBorders>
          </w:tcPr>
          <w:p w:rsidR="008D200E" w:rsidRPr="001825EE" w:rsidRDefault="008D200E" w:rsidP="00E8785D">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6</w:t>
            </w:r>
          </w:p>
        </w:tc>
        <w:tc>
          <w:tcPr>
            <w:tcW w:w="4678" w:type="dxa"/>
            <w:gridSpan w:val="2"/>
            <w:tcBorders>
              <w:left w:val="single" w:sz="4" w:space="0" w:color="auto"/>
              <w:bottom w:val="single" w:sz="4" w:space="0" w:color="auto"/>
              <w:right w:val="single" w:sz="4" w:space="0" w:color="auto"/>
            </w:tcBorders>
          </w:tcPr>
          <w:p w:rsidR="008D200E" w:rsidRPr="001825EE" w:rsidRDefault="008D200E" w:rsidP="00E8785D">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7</w:t>
            </w:r>
          </w:p>
        </w:tc>
      </w:tr>
      <w:tr w:rsidR="008D200E" w:rsidRPr="001825EE" w:rsidTr="00237CF6">
        <w:trPr>
          <w:tblCellSpacing w:w="5" w:type="nil"/>
        </w:trPr>
        <w:tc>
          <w:tcPr>
            <w:tcW w:w="15026" w:type="dxa"/>
            <w:gridSpan w:val="11"/>
            <w:tcBorders>
              <w:left w:val="single" w:sz="4" w:space="0" w:color="auto"/>
              <w:bottom w:val="single" w:sz="4" w:space="0" w:color="auto"/>
              <w:right w:val="single" w:sz="4" w:space="0" w:color="auto"/>
            </w:tcBorders>
          </w:tcPr>
          <w:p w:rsidR="008D200E" w:rsidRPr="001825EE" w:rsidRDefault="008D200E" w:rsidP="00E8785D">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I. Меры правового регулирования, предусмотренные муниципальной программой</w:t>
            </w:r>
            <w:r w:rsidR="00971C64" w:rsidRPr="001825EE">
              <w:rPr>
                <w:rFonts w:ascii="Times New Roman" w:hAnsi="Times New Roman" w:cs="Times New Roman"/>
                <w:sz w:val="24"/>
                <w:szCs w:val="24"/>
              </w:rPr>
              <w:t xml:space="preserve"> «Муниципальная политика»</w:t>
            </w:r>
          </w:p>
        </w:tc>
      </w:tr>
      <w:tr w:rsidR="00953D37" w:rsidRPr="001825EE" w:rsidTr="00C461D6">
        <w:trPr>
          <w:tblCellSpacing w:w="5" w:type="nil"/>
        </w:trPr>
        <w:tc>
          <w:tcPr>
            <w:tcW w:w="426" w:type="dxa"/>
            <w:tcBorders>
              <w:left w:val="single" w:sz="4" w:space="0" w:color="auto"/>
              <w:bottom w:val="single" w:sz="4" w:space="0" w:color="auto"/>
              <w:right w:val="single" w:sz="4" w:space="0" w:color="auto"/>
            </w:tcBorders>
          </w:tcPr>
          <w:p w:rsidR="00953D37" w:rsidRPr="001825EE" w:rsidRDefault="00953D37" w:rsidP="00E8785D">
            <w:pPr>
              <w:widowControl w:val="0"/>
              <w:autoSpaceDE w:val="0"/>
              <w:autoSpaceDN w:val="0"/>
              <w:adjustRightInd w:val="0"/>
              <w:spacing w:after="0" w:line="240" w:lineRule="auto"/>
              <w:jc w:val="both"/>
              <w:rPr>
                <w:rFonts w:ascii="Times New Roman" w:hAnsi="Times New Roman" w:cs="Times New Roman"/>
                <w:sz w:val="24"/>
                <w:szCs w:val="24"/>
              </w:rPr>
            </w:pPr>
            <w:r w:rsidRPr="001825EE">
              <w:rPr>
                <w:rFonts w:ascii="Times New Roman" w:hAnsi="Times New Roman" w:cs="Times New Roman"/>
                <w:sz w:val="24"/>
                <w:szCs w:val="24"/>
              </w:rPr>
              <w:t>1.</w:t>
            </w:r>
          </w:p>
        </w:tc>
        <w:tc>
          <w:tcPr>
            <w:tcW w:w="2126" w:type="dxa"/>
            <w:tcBorders>
              <w:left w:val="single" w:sz="4" w:space="0" w:color="auto"/>
              <w:bottom w:val="single" w:sz="4" w:space="0" w:color="auto"/>
              <w:right w:val="single" w:sz="4" w:space="0" w:color="auto"/>
            </w:tcBorders>
          </w:tcPr>
          <w:p w:rsidR="00953D37" w:rsidRPr="001825EE" w:rsidRDefault="00953D37" w:rsidP="00953D37">
            <w:pPr>
              <w:widowControl w:val="0"/>
              <w:autoSpaceDE w:val="0"/>
              <w:autoSpaceDN w:val="0"/>
              <w:adjustRightInd w:val="0"/>
              <w:spacing w:after="0" w:line="240" w:lineRule="auto"/>
              <w:rPr>
                <w:rFonts w:ascii="Times New Roman" w:eastAsia="Times New Roman" w:hAnsi="Times New Roman" w:cs="Times New Roman"/>
                <w:sz w:val="24"/>
                <w:szCs w:val="24"/>
              </w:rPr>
            </w:pPr>
            <w:r w:rsidRPr="001825EE">
              <w:rPr>
                <w:rFonts w:ascii="Times New Roman" w:eastAsia="Times New Roman" w:hAnsi="Times New Roman" w:cs="Times New Roman"/>
                <w:sz w:val="24"/>
                <w:szCs w:val="24"/>
              </w:rPr>
              <w:t>Постановление</w:t>
            </w:r>
          </w:p>
          <w:p w:rsidR="00953D37" w:rsidRPr="001825EE" w:rsidRDefault="00953D37" w:rsidP="00953D37">
            <w:pPr>
              <w:widowControl w:val="0"/>
              <w:autoSpaceDE w:val="0"/>
              <w:autoSpaceDN w:val="0"/>
              <w:adjustRightInd w:val="0"/>
              <w:spacing w:after="0" w:line="240" w:lineRule="auto"/>
              <w:rPr>
                <w:rFonts w:ascii="Times New Roman" w:eastAsia="Times New Roman" w:hAnsi="Times New Roman" w:cs="Times New Roman"/>
                <w:sz w:val="24"/>
                <w:szCs w:val="24"/>
              </w:rPr>
            </w:pPr>
            <w:r w:rsidRPr="001825EE">
              <w:rPr>
                <w:rFonts w:ascii="Times New Roman" w:eastAsia="Times New Roman" w:hAnsi="Times New Roman" w:cs="Times New Roman"/>
                <w:sz w:val="24"/>
                <w:szCs w:val="24"/>
              </w:rPr>
              <w:t xml:space="preserve">Администрации Покровского сельского поселения </w:t>
            </w:r>
            <w:r w:rsidR="00CB2659" w:rsidRPr="001825EE">
              <w:rPr>
                <w:rFonts w:ascii="Times New Roman" w:eastAsia="Times New Roman" w:hAnsi="Times New Roman" w:cs="Times New Roman"/>
                <w:sz w:val="24"/>
                <w:szCs w:val="24"/>
              </w:rPr>
              <w:t>от 22.02.2018 № 22</w:t>
            </w:r>
          </w:p>
          <w:p w:rsidR="00953D37" w:rsidRPr="001825EE" w:rsidRDefault="00953D37" w:rsidP="006976D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85" w:type="dxa"/>
            <w:gridSpan w:val="2"/>
            <w:tcBorders>
              <w:left w:val="single" w:sz="4" w:space="0" w:color="auto"/>
              <w:bottom w:val="single" w:sz="4" w:space="0" w:color="auto"/>
              <w:right w:val="single" w:sz="4" w:space="0" w:color="auto"/>
            </w:tcBorders>
          </w:tcPr>
          <w:p w:rsidR="00CB2659" w:rsidRPr="001825EE" w:rsidRDefault="00CB2659" w:rsidP="00CB2659">
            <w:pPr>
              <w:spacing w:line="240" w:lineRule="auto"/>
              <w:rPr>
                <w:rFonts w:ascii="Times New Roman" w:eastAsia="Times New Roman" w:hAnsi="Times New Roman" w:cs="Times New Roman"/>
                <w:sz w:val="24"/>
                <w:szCs w:val="24"/>
              </w:rPr>
            </w:pPr>
            <w:r w:rsidRPr="001825EE">
              <w:rPr>
                <w:rFonts w:ascii="Times New Roman" w:hAnsi="Times New Roman" w:cs="Times New Roman"/>
                <w:sz w:val="24"/>
                <w:szCs w:val="24"/>
              </w:rPr>
              <w:t>«</w:t>
            </w:r>
            <w:r w:rsidRPr="001825EE">
              <w:rPr>
                <w:rFonts w:ascii="Times New Roman" w:eastAsia="Times New Roman" w:hAnsi="Times New Roman" w:cs="Times New Roman"/>
                <w:sz w:val="24"/>
                <w:szCs w:val="24"/>
              </w:rPr>
              <w:t>О представлении гражданами, претендующими на замещение должностей муниципальной службы в Администрации Покровского сельского поселения, и муниципальными служащими Администрации Покровского сельского поселения сведений о доходах, расходах, об имуществе и  обязательствах имущественного характера</w:t>
            </w:r>
            <w:r w:rsidRPr="001825EE">
              <w:rPr>
                <w:rFonts w:ascii="Times New Roman" w:hAnsi="Times New Roman" w:cs="Times New Roman"/>
                <w:sz w:val="24"/>
                <w:szCs w:val="24"/>
              </w:rPr>
              <w:t>»</w:t>
            </w:r>
          </w:p>
          <w:p w:rsidR="00953D37" w:rsidRPr="001825EE" w:rsidRDefault="00953D37" w:rsidP="004850CF">
            <w:pPr>
              <w:pStyle w:val="ConsPlusTitle"/>
              <w:widowControl/>
              <w:tabs>
                <w:tab w:val="left" w:pos="9355"/>
              </w:tabs>
              <w:ind w:right="-1"/>
              <w:rPr>
                <w:rFonts w:ascii="Times New Roman" w:hAnsi="Times New Roman" w:cs="Times New Roman"/>
                <w:sz w:val="24"/>
                <w:szCs w:val="24"/>
              </w:rPr>
            </w:pPr>
          </w:p>
        </w:tc>
        <w:tc>
          <w:tcPr>
            <w:tcW w:w="1985" w:type="dxa"/>
            <w:tcBorders>
              <w:left w:val="single" w:sz="4" w:space="0" w:color="auto"/>
              <w:bottom w:val="single" w:sz="4" w:space="0" w:color="auto"/>
              <w:right w:val="single" w:sz="4" w:space="0" w:color="auto"/>
            </w:tcBorders>
          </w:tcPr>
          <w:p w:rsidR="00953D37" w:rsidRPr="001825EE" w:rsidRDefault="00953D37" w:rsidP="00CC0E3B">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Администрация Покровского сельского поселения</w:t>
            </w:r>
          </w:p>
        </w:tc>
        <w:tc>
          <w:tcPr>
            <w:tcW w:w="992" w:type="dxa"/>
            <w:gridSpan w:val="2"/>
            <w:tcBorders>
              <w:left w:val="single" w:sz="4" w:space="0" w:color="auto"/>
              <w:bottom w:val="single" w:sz="4" w:space="0" w:color="auto"/>
              <w:right w:val="single" w:sz="4" w:space="0" w:color="auto"/>
            </w:tcBorders>
          </w:tcPr>
          <w:p w:rsidR="00953D37" w:rsidRPr="001825EE" w:rsidRDefault="00953D37" w:rsidP="004850CF">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201</w:t>
            </w:r>
            <w:r w:rsidR="004850CF" w:rsidRPr="001825EE">
              <w:rPr>
                <w:rFonts w:ascii="Times New Roman" w:hAnsi="Times New Roman" w:cs="Times New Roman"/>
                <w:sz w:val="24"/>
                <w:szCs w:val="24"/>
              </w:rPr>
              <w:t>8</w:t>
            </w:r>
            <w:r w:rsidRPr="001825EE">
              <w:rPr>
                <w:rFonts w:ascii="Times New Roman" w:hAnsi="Times New Roman" w:cs="Times New Roman"/>
                <w:sz w:val="24"/>
                <w:szCs w:val="24"/>
              </w:rPr>
              <w:t>г.</w:t>
            </w:r>
          </w:p>
        </w:tc>
        <w:tc>
          <w:tcPr>
            <w:tcW w:w="1134" w:type="dxa"/>
            <w:gridSpan w:val="2"/>
            <w:tcBorders>
              <w:left w:val="single" w:sz="4" w:space="0" w:color="auto"/>
              <w:bottom w:val="single" w:sz="4" w:space="0" w:color="auto"/>
              <w:right w:val="single" w:sz="4" w:space="0" w:color="auto"/>
            </w:tcBorders>
          </w:tcPr>
          <w:p w:rsidR="00953D37" w:rsidRPr="001825EE" w:rsidRDefault="00953D37" w:rsidP="004850CF">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201</w:t>
            </w:r>
            <w:r w:rsidR="004850CF" w:rsidRPr="001825EE">
              <w:rPr>
                <w:rFonts w:ascii="Times New Roman" w:hAnsi="Times New Roman" w:cs="Times New Roman"/>
                <w:sz w:val="24"/>
                <w:szCs w:val="24"/>
              </w:rPr>
              <w:t>8</w:t>
            </w:r>
            <w:r w:rsidRPr="001825EE">
              <w:rPr>
                <w:rFonts w:ascii="Times New Roman" w:hAnsi="Times New Roman" w:cs="Times New Roman"/>
                <w:sz w:val="24"/>
                <w:szCs w:val="24"/>
              </w:rPr>
              <w:t>г.</w:t>
            </w:r>
          </w:p>
        </w:tc>
        <w:tc>
          <w:tcPr>
            <w:tcW w:w="4678" w:type="dxa"/>
            <w:gridSpan w:val="2"/>
            <w:tcBorders>
              <w:left w:val="single" w:sz="4" w:space="0" w:color="auto"/>
              <w:bottom w:val="single" w:sz="4" w:space="0" w:color="auto"/>
              <w:right w:val="single" w:sz="4" w:space="0" w:color="auto"/>
            </w:tcBorders>
          </w:tcPr>
          <w:p w:rsidR="00953D37" w:rsidRPr="001825EE" w:rsidRDefault="000E4CC9" w:rsidP="00214D1F">
            <w:pPr>
              <w:autoSpaceDE w:val="0"/>
              <w:autoSpaceDN w:val="0"/>
              <w:adjustRightInd w:val="0"/>
              <w:spacing w:after="0" w:line="240" w:lineRule="auto"/>
              <w:outlineLvl w:val="0"/>
              <w:rPr>
                <w:rFonts w:ascii="Times New Roman" w:hAnsi="Times New Roman" w:cs="Times New Roman"/>
                <w:sz w:val="24"/>
                <w:szCs w:val="24"/>
              </w:rPr>
            </w:pPr>
            <w:r w:rsidRPr="001825EE">
              <w:rPr>
                <w:rFonts w:ascii="Times New Roman" w:hAnsi="Times New Roman" w:cs="Times New Roman"/>
                <w:sz w:val="24"/>
                <w:szCs w:val="24"/>
              </w:rPr>
              <w:t xml:space="preserve">Положением </w:t>
            </w:r>
            <w:r w:rsidR="00CB2659" w:rsidRPr="001825EE">
              <w:rPr>
                <w:rFonts w:ascii="Times New Roman" w:hAnsi="Times New Roman" w:cs="Times New Roman"/>
                <w:sz w:val="24"/>
                <w:szCs w:val="24"/>
              </w:rPr>
              <w:t xml:space="preserve">установлен </w:t>
            </w:r>
            <w:r w:rsidR="00CB2659" w:rsidRPr="001825EE">
              <w:rPr>
                <w:rFonts w:ascii="Times New Roman" w:eastAsia="Times New Roman" w:hAnsi="Times New Roman" w:cs="Times New Roman"/>
              </w:rPr>
              <w:t>перечень должностей муниципальной службы в Администрации Покровского сельского поселения, при назначении на которые граждане и при замещении которых муниципальные служащие Администрации Покровского сельского поселения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214D1F" w:rsidRPr="001825EE">
              <w:rPr>
                <w:rFonts w:ascii="Times New Roman" w:eastAsia="Times New Roman" w:hAnsi="Times New Roman" w:cs="Times New Roman"/>
              </w:rPr>
              <w:t>.</w:t>
            </w:r>
          </w:p>
        </w:tc>
      </w:tr>
      <w:tr w:rsidR="00953D37" w:rsidRPr="001825EE" w:rsidTr="00C461D6">
        <w:trPr>
          <w:tblCellSpacing w:w="5" w:type="nil"/>
        </w:trPr>
        <w:tc>
          <w:tcPr>
            <w:tcW w:w="426" w:type="dxa"/>
            <w:tcBorders>
              <w:left w:val="single" w:sz="4" w:space="0" w:color="auto"/>
              <w:bottom w:val="single" w:sz="4" w:space="0" w:color="auto"/>
              <w:right w:val="single" w:sz="4" w:space="0" w:color="auto"/>
            </w:tcBorders>
          </w:tcPr>
          <w:p w:rsidR="00953D37" w:rsidRPr="001825EE" w:rsidRDefault="00953D37" w:rsidP="00E8785D">
            <w:pPr>
              <w:widowControl w:val="0"/>
              <w:autoSpaceDE w:val="0"/>
              <w:autoSpaceDN w:val="0"/>
              <w:adjustRightInd w:val="0"/>
              <w:spacing w:after="0" w:line="240" w:lineRule="auto"/>
              <w:jc w:val="both"/>
              <w:rPr>
                <w:rFonts w:ascii="Times New Roman" w:hAnsi="Times New Roman" w:cs="Times New Roman"/>
                <w:sz w:val="24"/>
                <w:szCs w:val="24"/>
              </w:rPr>
            </w:pPr>
            <w:r w:rsidRPr="001825EE">
              <w:rPr>
                <w:rFonts w:ascii="Times New Roman" w:hAnsi="Times New Roman" w:cs="Times New Roman"/>
                <w:sz w:val="24"/>
                <w:szCs w:val="24"/>
              </w:rPr>
              <w:t>2.</w:t>
            </w:r>
          </w:p>
        </w:tc>
        <w:tc>
          <w:tcPr>
            <w:tcW w:w="2126" w:type="dxa"/>
            <w:tcBorders>
              <w:left w:val="single" w:sz="4" w:space="0" w:color="auto"/>
              <w:bottom w:val="single" w:sz="4" w:space="0" w:color="auto"/>
              <w:right w:val="single" w:sz="4" w:space="0" w:color="auto"/>
            </w:tcBorders>
          </w:tcPr>
          <w:p w:rsidR="00953D37" w:rsidRPr="001825EE" w:rsidRDefault="006976D6" w:rsidP="00691FB6">
            <w:pPr>
              <w:widowControl w:val="0"/>
              <w:autoSpaceDE w:val="0"/>
              <w:autoSpaceDN w:val="0"/>
              <w:adjustRightInd w:val="0"/>
              <w:spacing w:after="0" w:line="240" w:lineRule="auto"/>
              <w:rPr>
                <w:rFonts w:ascii="Times New Roman" w:eastAsia="Times New Roman" w:hAnsi="Times New Roman" w:cs="Times New Roman"/>
                <w:sz w:val="24"/>
                <w:szCs w:val="24"/>
              </w:rPr>
            </w:pPr>
            <w:r w:rsidRPr="001825EE">
              <w:rPr>
                <w:rFonts w:ascii="Times New Roman" w:eastAsia="Times New Roman" w:hAnsi="Times New Roman" w:cs="Times New Roman"/>
                <w:sz w:val="24"/>
                <w:szCs w:val="24"/>
              </w:rPr>
              <w:t>Постановление</w:t>
            </w:r>
          </w:p>
          <w:p w:rsidR="00953D37" w:rsidRPr="001825EE" w:rsidRDefault="00953D37" w:rsidP="00691FB6">
            <w:pPr>
              <w:widowControl w:val="0"/>
              <w:autoSpaceDE w:val="0"/>
              <w:autoSpaceDN w:val="0"/>
              <w:adjustRightInd w:val="0"/>
              <w:spacing w:after="0" w:line="240" w:lineRule="auto"/>
              <w:rPr>
                <w:rFonts w:ascii="Times New Roman" w:eastAsia="Times New Roman" w:hAnsi="Times New Roman" w:cs="Times New Roman"/>
                <w:sz w:val="24"/>
                <w:szCs w:val="24"/>
              </w:rPr>
            </w:pPr>
            <w:r w:rsidRPr="001825EE">
              <w:rPr>
                <w:rFonts w:ascii="Times New Roman" w:eastAsia="Times New Roman" w:hAnsi="Times New Roman" w:cs="Times New Roman"/>
                <w:sz w:val="24"/>
                <w:szCs w:val="24"/>
              </w:rPr>
              <w:t xml:space="preserve">Администрации Покровского сельского поселения </w:t>
            </w:r>
            <w:r w:rsidR="00CB2659" w:rsidRPr="001825EE">
              <w:rPr>
                <w:rFonts w:ascii="Times New Roman" w:eastAsia="Times New Roman" w:hAnsi="Times New Roman" w:cs="Times New Roman"/>
                <w:sz w:val="24"/>
                <w:szCs w:val="24"/>
              </w:rPr>
              <w:t>от 01.02.2018 № 14</w:t>
            </w:r>
          </w:p>
          <w:p w:rsidR="00953D37" w:rsidRPr="001825EE" w:rsidRDefault="00953D37" w:rsidP="006976D6">
            <w:pPr>
              <w:widowControl w:val="0"/>
              <w:autoSpaceDE w:val="0"/>
              <w:autoSpaceDN w:val="0"/>
              <w:adjustRightInd w:val="0"/>
              <w:spacing w:after="0" w:line="240" w:lineRule="auto"/>
              <w:rPr>
                <w:rFonts w:ascii="Times New Roman" w:hAnsi="Times New Roman" w:cs="Times New Roman"/>
                <w:sz w:val="24"/>
                <w:szCs w:val="24"/>
              </w:rPr>
            </w:pPr>
          </w:p>
        </w:tc>
        <w:tc>
          <w:tcPr>
            <w:tcW w:w="3685" w:type="dxa"/>
            <w:gridSpan w:val="2"/>
            <w:tcBorders>
              <w:left w:val="single" w:sz="4" w:space="0" w:color="auto"/>
              <w:bottom w:val="single" w:sz="4" w:space="0" w:color="auto"/>
              <w:right w:val="single" w:sz="4" w:space="0" w:color="auto"/>
            </w:tcBorders>
          </w:tcPr>
          <w:p w:rsidR="00953D37" w:rsidRPr="001825EE" w:rsidRDefault="00C461D6" w:rsidP="00214D1F">
            <w:pPr>
              <w:autoSpaceDE w:val="0"/>
              <w:autoSpaceDN w:val="0"/>
              <w:adjustRightInd w:val="0"/>
              <w:spacing w:line="240" w:lineRule="auto"/>
              <w:rPr>
                <w:rFonts w:ascii="Times New Roman" w:hAnsi="Times New Roman" w:cs="Times New Roman"/>
                <w:sz w:val="24"/>
                <w:szCs w:val="24"/>
              </w:rPr>
            </w:pPr>
            <w:r w:rsidRPr="001825EE">
              <w:rPr>
                <w:rFonts w:ascii="Times New Roman" w:hAnsi="Times New Roman" w:cs="Times New Roman"/>
                <w:sz w:val="24"/>
                <w:szCs w:val="24"/>
              </w:rPr>
              <w:t>«</w:t>
            </w:r>
            <w:r w:rsidR="00CB2659" w:rsidRPr="001825EE">
              <w:rPr>
                <w:rFonts w:ascii="Times New Roman" w:eastAsia="Times New Roman" w:hAnsi="Times New Roman" w:cs="Times New Roman"/>
                <w:sz w:val="24"/>
                <w:szCs w:val="24"/>
              </w:rPr>
              <w:t>Об утверждении антикоррупционного стандарта Администрации Покровского сельского поселения в сфере подбора кадров муниципальной службы и замещения должностей муниципальной службы</w:t>
            </w:r>
            <w:r w:rsidRPr="001825EE">
              <w:rPr>
                <w:rFonts w:ascii="Times New Roman" w:hAnsi="Times New Roman" w:cs="Times New Roman"/>
                <w:sz w:val="24"/>
                <w:szCs w:val="24"/>
              </w:rPr>
              <w:t>»</w:t>
            </w:r>
          </w:p>
        </w:tc>
        <w:tc>
          <w:tcPr>
            <w:tcW w:w="1985" w:type="dxa"/>
            <w:tcBorders>
              <w:left w:val="single" w:sz="4" w:space="0" w:color="auto"/>
              <w:bottom w:val="single" w:sz="4" w:space="0" w:color="auto"/>
              <w:right w:val="single" w:sz="4" w:space="0" w:color="auto"/>
            </w:tcBorders>
          </w:tcPr>
          <w:p w:rsidR="00953D37" w:rsidRPr="001825EE" w:rsidRDefault="00953D37" w:rsidP="00E8785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Администрация Покровского сельского поселения</w:t>
            </w:r>
          </w:p>
        </w:tc>
        <w:tc>
          <w:tcPr>
            <w:tcW w:w="992" w:type="dxa"/>
            <w:gridSpan w:val="2"/>
            <w:tcBorders>
              <w:left w:val="single" w:sz="4" w:space="0" w:color="auto"/>
              <w:bottom w:val="single" w:sz="4" w:space="0" w:color="auto"/>
              <w:right w:val="single" w:sz="4" w:space="0" w:color="auto"/>
            </w:tcBorders>
          </w:tcPr>
          <w:p w:rsidR="00953D37" w:rsidRPr="001825EE" w:rsidRDefault="00953D37" w:rsidP="004850CF">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201</w:t>
            </w:r>
            <w:r w:rsidR="004850CF" w:rsidRPr="001825EE">
              <w:rPr>
                <w:rFonts w:ascii="Times New Roman" w:hAnsi="Times New Roman" w:cs="Times New Roman"/>
                <w:sz w:val="24"/>
                <w:szCs w:val="24"/>
              </w:rPr>
              <w:t>8</w:t>
            </w:r>
            <w:r w:rsidRPr="001825EE">
              <w:rPr>
                <w:rFonts w:ascii="Times New Roman" w:hAnsi="Times New Roman" w:cs="Times New Roman"/>
                <w:sz w:val="24"/>
                <w:szCs w:val="24"/>
              </w:rPr>
              <w:t>г.</w:t>
            </w:r>
          </w:p>
        </w:tc>
        <w:tc>
          <w:tcPr>
            <w:tcW w:w="1134" w:type="dxa"/>
            <w:gridSpan w:val="2"/>
            <w:tcBorders>
              <w:left w:val="single" w:sz="4" w:space="0" w:color="auto"/>
              <w:bottom w:val="single" w:sz="4" w:space="0" w:color="auto"/>
              <w:right w:val="single" w:sz="4" w:space="0" w:color="auto"/>
            </w:tcBorders>
          </w:tcPr>
          <w:p w:rsidR="00953D37" w:rsidRPr="001825EE" w:rsidRDefault="00953D37" w:rsidP="004850CF">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201</w:t>
            </w:r>
            <w:r w:rsidR="004850CF" w:rsidRPr="001825EE">
              <w:rPr>
                <w:rFonts w:ascii="Times New Roman" w:hAnsi="Times New Roman" w:cs="Times New Roman"/>
                <w:sz w:val="24"/>
                <w:szCs w:val="24"/>
              </w:rPr>
              <w:t>8</w:t>
            </w:r>
            <w:r w:rsidRPr="001825EE">
              <w:rPr>
                <w:rFonts w:ascii="Times New Roman" w:hAnsi="Times New Roman" w:cs="Times New Roman"/>
                <w:sz w:val="24"/>
                <w:szCs w:val="24"/>
              </w:rPr>
              <w:t>г.</w:t>
            </w:r>
          </w:p>
        </w:tc>
        <w:tc>
          <w:tcPr>
            <w:tcW w:w="4678" w:type="dxa"/>
            <w:gridSpan w:val="2"/>
            <w:tcBorders>
              <w:left w:val="single" w:sz="4" w:space="0" w:color="auto"/>
              <w:bottom w:val="single" w:sz="4" w:space="0" w:color="auto"/>
              <w:right w:val="single" w:sz="4" w:space="0" w:color="auto"/>
            </w:tcBorders>
          </w:tcPr>
          <w:p w:rsidR="00953D37" w:rsidRPr="001825EE" w:rsidRDefault="00C461D6" w:rsidP="00E754DA">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eastAsia="Times New Roman" w:hAnsi="Times New Roman" w:cs="Times New Roman"/>
                <w:sz w:val="24"/>
                <w:szCs w:val="24"/>
              </w:rPr>
              <w:t>Введение антикоррупционного стандарта осуществлено в целях совершенствования деятельности Администрации поселения и создания эффективной системы реализации и защиты прав граждан, индивидуальных предпринимателей и юридических лиц.</w:t>
            </w:r>
          </w:p>
        </w:tc>
      </w:tr>
      <w:tr w:rsidR="006976D6" w:rsidRPr="001825EE" w:rsidTr="00C461D6">
        <w:trPr>
          <w:trHeight w:val="1684"/>
          <w:tblCellSpacing w:w="5" w:type="nil"/>
        </w:trPr>
        <w:tc>
          <w:tcPr>
            <w:tcW w:w="426" w:type="dxa"/>
            <w:tcBorders>
              <w:left w:val="single" w:sz="4" w:space="0" w:color="auto"/>
              <w:bottom w:val="single" w:sz="4" w:space="0" w:color="auto"/>
              <w:right w:val="single" w:sz="4" w:space="0" w:color="auto"/>
            </w:tcBorders>
          </w:tcPr>
          <w:p w:rsidR="006976D6" w:rsidRPr="001825EE" w:rsidRDefault="006976D6" w:rsidP="00E8785D">
            <w:pPr>
              <w:widowControl w:val="0"/>
              <w:autoSpaceDE w:val="0"/>
              <w:autoSpaceDN w:val="0"/>
              <w:adjustRightInd w:val="0"/>
              <w:spacing w:after="0" w:line="240" w:lineRule="auto"/>
              <w:jc w:val="both"/>
              <w:rPr>
                <w:rFonts w:ascii="Times New Roman" w:hAnsi="Times New Roman" w:cs="Times New Roman"/>
                <w:sz w:val="24"/>
                <w:szCs w:val="24"/>
              </w:rPr>
            </w:pPr>
            <w:r w:rsidRPr="001825EE">
              <w:rPr>
                <w:rFonts w:ascii="Times New Roman" w:hAnsi="Times New Roman" w:cs="Times New Roman"/>
                <w:sz w:val="24"/>
                <w:szCs w:val="24"/>
              </w:rPr>
              <w:lastRenderedPageBreak/>
              <w:t>3.</w:t>
            </w:r>
          </w:p>
        </w:tc>
        <w:tc>
          <w:tcPr>
            <w:tcW w:w="2126" w:type="dxa"/>
            <w:tcBorders>
              <w:left w:val="single" w:sz="4" w:space="0" w:color="auto"/>
              <w:bottom w:val="single" w:sz="4" w:space="0" w:color="auto"/>
              <w:right w:val="single" w:sz="4" w:space="0" w:color="auto"/>
            </w:tcBorders>
          </w:tcPr>
          <w:p w:rsidR="006976D6" w:rsidRPr="001825EE" w:rsidRDefault="006976D6" w:rsidP="00691FB6">
            <w:pPr>
              <w:spacing w:after="0" w:line="240" w:lineRule="auto"/>
              <w:ind w:left="-58" w:right="23" w:firstLine="12"/>
              <w:jc w:val="both"/>
              <w:rPr>
                <w:rFonts w:ascii="Times New Roman" w:eastAsia="Times New Roman" w:hAnsi="Times New Roman" w:cs="Times New Roman"/>
                <w:bCs/>
                <w:sz w:val="24"/>
                <w:szCs w:val="24"/>
              </w:rPr>
            </w:pPr>
            <w:r w:rsidRPr="001825EE">
              <w:rPr>
                <w:rFonts w:ascii="Times New Roman" w:eastAsia="Times New Roman" w:hAnsi="Times New Roman" w:cs="Times New Roman"/>
                <w:sz w:val="24"/>
                <w:szCs w:val="24"/>
              </w:rPr>
              <w:t xml:space="preserve">Постановление Администрации Покровского сельского поселения </w:t>
            </w:r>
          </w:p>
          <w:p w:rsidR="006976D6" w:rsidRPr="001825EE" w:rsidRDefault="00C461D6" w:rsidP="006976D6">
            <w:pPr>
              <w:widowControl w:val="0"/>
              <w:autoSpaceDE w:val="0"/>
              <w:autoSpaceDN w:val="0"/>
              <w:adjustRightInd w:val="0"/>
              <w:spacing w:after="0" w:line="240" w:lineRule="auto"/>
              <w:rPr>
                <w:rFonts w:ascii="Times New Roman" w:eastAsia="Times New Roman" w:hAnsi="Times New Roman" w:cs="Times New Roman"/>
                <w:sz w:val="24"/>
                <w:szCs w:val="24"/>
              </w:rPr>
            </w:pPr>
            <w:r w:rsidRPr="001825EE">
              <w:rPr>
                <w:rFonts w:ascii="Times New Roman" w:eastAsia="Times New Roman" w:hAnsi="Times New Roman" w:cs="Times New Roman"/>
                <w:sz w:val="24"/>
                <w:szCs w:val="24"/>
              </w:rPr>
              <w:t>от 01.02.2018 № 11</w:t>
            </w:r>
          </w:p>
        </w:tc>
        <w:tc>
          <w:tcPr>
            <w:tcW w:w="3685" w:type="dxa"/>
            <w:gridSpan w:val="2"/>
            <w:tcBorders>
              <w:left w:val="single" w:sz="4" w:space="0" w:color="auto"/>
              <w:bottom w:val="single" w:sz="4" w:space="0" w:color="auto"/>
              <w:right w:val="single" w:sz="4" w:space="0" w:color="auto"/>
            </w:tcBorders>
          </w:tcPr>
          <w:p w:rsidR="006976D6" w:rsidRPr="001825EE" w:rsidRDefault="006976D6" w:rsidP="006976D6">
            <w:pPr>
              <w:autoSpaceDE w:val="0"/>
              <w:autoSpaceDN w:val="0"/>
              <w:adjustRightInd w:val="0"/>
              <w:spacing w:line="240" w:lineRule="auto"/>
              <w:outlineLvl w:val="0"/>
              <w:rPr>
                <w:rFonts w:ascii="Times New Roman" w:eastAsia="Times New Roman" w:hAnsi="Times New Roman" w:cs="Times New Roman"/>
                <w:bCs/>
                <w:sz w:val="24"/>
                <w:szCs w:val="24"/>
              </w:rPr>
            </w:pPr>
            <w:r w:rsidRPr="001825EE">
              <w:rPr>
                <w:rFonts w:ascii="Times New Roman" w:eastAsia="Times New Roman" w:hAnsi="Times New Roman" w:cs="Times New Roman"/>
                <w:sz w:val="24"/>
                <w:szCs w:val="24"/>
              </w:rPr>
              <w:t xml:space="preserve"> «</w:t>
            </w:r>
            <w:r w:rsidR="00C461D6" w:rsidRPr="001825EE">
              <w:rPr>
                <w:rFonts w:ascii="Times New Roman" w:eastAsia="Times New Roman" w:hAnsi="Times New Roman" w:cs="Times New Roman"/>
                <w:bCs/>
                <w:sz w:val="24"/>
                <w:szCs w:val="24"/>
              </w:rPr>
              <w:t>Об утверждении Порядка уведомления муниципальными служащими Администрации Покровского сельского поселения представителя нанимателя (работодателя) о выполнении иной оплачиваемой работы</w:t>
            </w:r>
            <w:r w:rsidRPr="001825EE">
              <w:rPr>
                <w:rFonts w:ascii="Times New Roman" w:hAnsi="Times New Roman" w:cs="Times New Roman"/>
                <w:bCs/>
                <w:sz w:val="24"/>
                <w:szCs w:val="24"/>
              </w:rPr>
              <w:t>»</w:t>
            </w:r>
          </w:p>
          <w:p w:rsidR="006976D6" w:rsidRPr="001825EE" w:rsidRDefault="006976D6" w:rsidP="006976D6">
            <w:pPr>
              <w:spacing w:after="0" w:line="240" w:lineRule="auto"/>
              <w:ind w:left="-58" w:right="23" w:firstLine="12"/>
              <w:jc w:val="both"/>
              <w:rPr>
                <w:rFonts w:ascii="Times New Roman" w:eastAsia="Times New Roman" w:hAnsi="Times New Roman" w:cs="Times New Roman"/>
                <w:bCs/>
                <w:sz w:val="24"/>
                <w:szCs w:val="24"/>
              </w:rPr>
            </w:pPr>
          </w:p>
        </w:tc>
        <w:tc>
          <w:tcPr>
            <w:tcW w:w="1985" w:type="dxa"/>
            <w:tcBorders>
              <w:left w:val="single" w:sz="4" w:space="0" w:color="auto"/>
              <w:bottom w:val="single" w:sz="4" w:space="0" w:color="auto"/>
              <w:right w:val="single" w:sz="4" w:space="0" w:color="auto"/>
            </w:tcBorders>
          </w:tcPr>
          <w:p w:rsidR="006976D6" w:rsidRPr="001825EE" w:rsidRDefault="006976D6" w:rsidP="00E8785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Администрация Покровского сельского поселения</w:t>
            </w:r>
          </w:p>
        </w:tc>
        <w:tc>
          <w:tcPr>
            <w:tcW w:w="992" w:type="dxa"/>
            <w:gridSpan w:val="2"/>
            <w:tcBorders>
              <w:left w:val="single" w:sz="4" w:space="0" w:color="auto"/>
              <w:bottom w:val="single" w:sz="4" w:space="0" w:color="auto"/>
              <w:right w:val="single" w:sz="4" w:space="0" w:color="auto"/>
            </w:tcBorders>
          </w:tcPr>
          <w:p w:rsidR="006976D6" w:rsidRPr="001825EE" w:rsidRDefault="006976D6" w:rsidP="004850CF">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201</w:t>
            </w:r>
            <w:r w:rsidR="004850CF" w:rsidRPr="001825EE">
              <w:rPr>
                <w:rFonts w:ascii="Times New Roman" w:hAnsi="Times New Roman" w:cs="Times New Roman"/>
                <w:sz w:val="24"/>
                <w:szCs w:val="24"/>
              </w:rPr>
              <w:t>8</w:t>
            </w:r>
            <w:r w:rsidRPr="001825EE">
              <w:rPr>
                <w:rFonts w:ascii="Times New Roman" w:hAnsi="Times New Roman" w:cs="Times New Roman"/>
                <w:sz w:val="24"/>
                <w:szCs w:val="24"/>
              </w:rPr>
              <w:t>г.</w:t>
            </w:r>
          </w:p>
        </w:tc>
        <w:tc>
          <w:tcPr>
            <w:tcW w:w="1134" w:type="dxa"/>
            <w:gridSpan w:val="2"/>
            <w:tcBorders>
              <w:left w:val="single" w:sz="4" w:space="0" w:color="auto"/>
              <w:bottom w:val="single" w:sz="4" w:space="0" w:color="auto"/>
              <w:right w:val="single" w:sz="4" w:space="0" w:color="auto"/>
            </w:tcBorders>
          </w:tcPr>
          <w:p w:rsidR="006976D6" w:rsidRPr="001825EE" w:rsidRDefault="006976D6" w:rsidP="004850CF">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201</w:t>
            </w:r>
            <w:r w:rsidR="004850CF" w:rsidRPr="001825EE">
              <w:rPr>
                <w:rFonts w:ascii="Times New Roman" w:hAnsi="Times New Roman" w:cs="Times New Roman"/>
                <w:sz w:val="24"/>
                <w:szCs w:val="24"/>
              </w:rPr>
              <w:t>8</w:t>
            </w:r>
            <w:r w:rsidRPr="001825EE">
              <w:rPr>
                <w:rFonts w:ascii="Times New Roman" w:hAnsi="Times New Roman" w:cs="Times New Roman"/>
                <w:sz w:val="24"/>
                <w:szCs w:val="24"/>
              </w:rPr>
              <w:t>г.</w:t>
            </w:r>
          </w:p>
        </w:tc>
        <w:tc>
          <w:tcPr>
            <w:tcW w:w="4678" w:type="dxa"/>
            <w:gridSpan w:val="2"/>
            <w:tcBorders>
              <w:left w:val="single" w:sz="4" w:space="0" w:color="auto"/>
              <w:bottom w:val="single" w:sz="4" w:space="0" w:color="auto"/>
              <w:right w:val="single" w:sz="4" w:space="0" w:color="auto"/>
            </w:tcBorders>
          </w:tcPr>
          <w:p w:rsidR="006976D6" w:rsidRPr="001825EE" w:rsidRDefault="00C461D6" w:rsidP="00214D1F">
            <w:pPr>
              <w:autoSpaceDE w:val="0"/>
              <w:autoSpaceDN w:val="0"/>
              <w:adjustRightInd w:val="0"/>
              <w:spacing w:after="0" w:line="240" w:lineRule="auto"/>
              <w:outlineLvl w:val="0"/>
              <w:rPr>
                <w:rFonts w:ascii="Times New Roman" w:hAnsi="Times New Roman" w:cs="Times New Roman"/>
                <w:sz w:val="24"/>
                <w:szCs w:val="24"/>
              </w:rPr>
            </w:pPr>
            <w:r w:rsidRPr="001825EE">
              <w:rPr>
                <w:rFonts w:ascii="Times New Roman" w:eastAsia="Times New Roman" w:hAnsi="Times New Roman" w:cs="Times New Roman"/>
                <w:sz w:val="24"/>
                <w:szCs w:val="24"/>
              </w:rPr>
              <w:t>Порядок разработан с целью предотвращения конфликта интересов на муниципальной службе и устанавливает процедуру уведомления главы Администрации Покровского сельского поселения  о выполнении муниципальными служащими Администрации Покровского сельского иной оплачиваемой работы</w:t>
            </w:r>
          </w:p>
        </w:tc>
      </w:tr>
      <w:tr w:rsidR="006976D6" w:rsidRPr="001825EE" w:rsidTr="00C461D6">
        <w:trPr>
          <w:tblCellSpacing w:w="5" w:type="nil"/>
        </w:trPr>
        <w:tc>
          <w:tcPr>
            <w:tcW w:w="426" w:type="dxa"/>
            <w:tcBorders>
              <w:left w:val="single" w:sz="4" w:space="0" w:color="auto"/>
              <w:bottom w:val="single" w:sz="4" w:space="0" w:color="auto"/>
              <w:right w:val="single" w:sz="4" w:space="0" w:color="auto"/>
            </w:tcBorders>
          </w:tcPr>
          <w:p w:rsidR="006976D6" w:rsidRPr="001825EE" w:rsidRDefault="006976D6" w:rsidP="00E8785D">
            <w:pPr>
              <w:widowControl w:val="0"/>
              <w:autoSpaceDE w:val="0"/>
              <w:autoSpaceDN w:val="0"/>
              <w:adjustRightInd w:val="0"/>
              <w:spacing w:after="0" w:line="240" w:lineRule="auto"/>
              <w:jc w:val="both"/>
              <w:rPr>
                <w:rFonts w:ascii="Times New Roman" w:hAnsi="Times New Roman" w:cs="Times New Roman"/>
                <w:sz w:val="24"/>
                <w:szCs w:val="24"/>
              </w:rPr>
            </w:pPr>
            <w:r w:rsidRPr="001825EE">
              <w:rPr>
                <w:rFonts w:ascii="Times New Roman" w:hAnsi="Times New Roman" w:cs="Times New Roman"/>
                <w:sz w:val="24"/>
                <w:szCs w:val="24"/>
              </w:rPr>
              <w:t>4.</w:t>
            </w:r>
          </w:p>
        </w:tc>
        <w:tc>
          <w:tcPr>
            <w:tcW w:w="2126" w:type="dxa"/>
            <w:tcBorders>
              <w:left w:val="single" w:sz="4" w:space="0" w:color="auto"/>
              <w:bottom w:val="single" w:sz="4" w:space="0" w:color="auto"/>
              <w:right w:val="single" w:sz="4" w:space="0" w:color="auto"/>
            </w:tcBorders>
          </w:tcPr>
          <w:p w:rsidR="00A80AF8" w:rsidRPr="001825EE" w:rsidRDefault="00A80AF8" w:rsidP="00A80AF8">
            <w:pPr>
              <w:spacing w:after="0" w:line="240" w:lineRule="auto"/>
              <w:ind w:left="-58" w:right="23" w:firstLine="12"/>
              <w:rPr>
                <w:rFonts w:ascii="Times New Roman" w:eastAsia="Times New Roman" w:hAnsi="Times New Roman" w:cs="Times New Roman"/>
                <w:sz w:val="24"/>
                <w:szCs w:val="24"/>
              </w:rPr>
            </w:pPr>
            <w:r w:rsidRPr="001825EE">
              <w:rPr>
                <w:rFonts w:ascii="Times New Roman" w:eastAsia="Times New Roman" w:hAnsi="Times New Roman" w:cs="Times New Roman"/>
                <w:sz w:val="24"/>
                <w:szCs w:val="24"/>
              </w:rPr>
              <w:t xml:space="preserve">Решение Собрания депутатов Покровского сельского поселения </w:t>
            </w:r>
          </w:p>
          <w:p w:rsidR="00A80AF8" w:rsidRPr="001825EE" w:rsidRDefault="00A80AF8" w:rsidP="00A80AF8">
            <w:pPr>
              <w:spacing w:after="0" w:line="240" w:lineRule="auto"/>
              <w:ind w:left="-58" w:right="23" w:firstLine="12"/>
              <w:rPr>
                <w:rFonts w:ascii="Times New Roman" w:eastAsia="Times New Roman" w:hAnsi="Times New Roman" w:cs="Times New Roman"/>
                <w:sz w:val="24"/>
                <w:szCs w:val="24"/>
              </w:rPr>
            </w:pPr>
            <w:r w:rsidRPr="001825EE">
              <w:rPr>
                <w:rFonts w:ascii="Times New Roman" w:eastAsia="Times New Roman" w:hAnsi="Times New Roman" w:cs="Times New Roman"/>
                <w:sz w:val="24"/>
                <w:szCs w:val="24"/>
              </w:rPr>
              <w:t>от 20.02.2018 № 79</w:t>
            </w:r>
          </w:p>
          <w:p w:rsidR="006976D6" w:rsidRPr="001825EE" w:rsidRDefault="006976D6" w:rsidP="00E754DA">
            <w:pPr>
              <w:spacing w:after="0" w:line="240" w:lineRule="auto"/>
              <w:ind w:left="-58" w:right="23" w:firstLine="12"/>
              <w:jc w:val="both"/>
              <w:rPr>
                <w:rFonts w:ascii="Times New Roman" w:eastAsia="Times New Roman" w:hAnsi="Times New Roman" w:cs="Times New Roman"/>
                <w:sz w:val="24"/>
                <w:szCs w:val="24"/>
              </w:rPr>
            </w:pPr>
          </w:p>
        </w:tc>
        <w:tc>
          <w:tcPr>
            <w:tcW w:w="3685" w:type="dxa"/>
            <w:gridSpan w:val="2"/>
            <w:tcBorders>
              <w:left w:val="single" w:sz="4" w:space="0" w:color="auto"/>
              <w:bottom w:val="single" w:sz="4" w:space="0" w:color="auto"/>
              <w:right w:val="single" w:sz="4" w:space="0" w:color="auto"/>
            </w:tcBorders>
          </w:tcPr>
          <w:p w:rsidR="00A80AF8" w:rsidRPr="001825EE" w:rsidRDefault="00A80AF8" w:rsidP="00A80AF8">
            <w:pPr>
              <w:widowControl w:val="0"/>
              <w:overflowPunct w:val="0"/>
              <w:autoSpaceDE w:val="0"/>
              <w:autoSpaceDN w:val="0"/>
              <w:adjustRightInd w:val="0"/>
              <w:spacing w:line="240" w:lineRule="auto"/>
              <w:textAlignment w:val="baseline"/>
              <w:rPr>
                <w:rFonts w:ascii="Times New Roman" w:eastAsia="Times New Roman" w:hAnsi="Times New Roman" w:cs="Times New Roman"/>
                <w:sz w:val="24"/>
                <w:szCs w:val="24"/>
              </w:rPr>
            </w:pPr>
            <w:r w:rsidRPr="001825EE">
              <w:rPr>
                <w:rFonts w:ascii="Times New Roman" w:eastAsia="Times New Roman" w:hAnsi="Times New Roman" w:cs="Times New Roman"/>
                <w:sz w:val="24"/>
                <w:szCs w:val="24"/>
              </w:rPr>
              <w:t xml:space="preserve">Об утверждении </w:t>
            </w:r>
            <w:r w:rsidRPr="001825EE">
              <w:rPr>
                <w:rFonts w:ascii="Times New Roman" w:hAnsi="Times New Roman" w:cs="Times New Roman"/>
                <w:sz w:val="24"/>
                <w:szCs w:val="24"/>
              </w:rPr>
              <w:t>П</w:t>
            </w:r>
            <w:r w:rsidRPr="001825EE">
              <w:rPr>
                <w:rFonts w:ascii="Times New Roman" w:eastAsia="Times New Roman" w:hAnsi="Times New Roman" w:cs="Times New Roman"/>
                <w:sz w:val="24"/>
                <w:szCs w:val="24"/>
              </w:rPr>
              <w:t>орядка размещения сведений о доходах, расходах, об имуществе и</w:t>
            </w:r>
            <w:r w:rsidRPr="001825EE">
              <w:rPr>
                <w:rFonts w:ascii="Times New Roman" w:hAnsi="Times New Roman" w:cs="Times New Roman"/>
                <w:sz w:val="24"/>
                <w:szCs w:val="24"/>
              </w:rPr>
              <w:t xml:space="preserve"> </w:t>
            </w:r>
            <w:r w:rsidRPr="001825EE">
              <w:rPr>
                <w:rFonts w:ascii="Times New Roman" w:eastAsia="Times New Roman" w:hAnsi="Times New Roman" w:cs="Times New Roman"/>
                <w:sz w:val="24"/>
                <w:szCs w:val="24"/>
              </w:rPr>
              <w:t>обязательствах имущественного характера лиц, замещающих муниципальные должности  в Собрании депутатов Покровского сельского поселения,</w:t>
            </w:r>
            <w:r w:rsidRPr="001825EE">
              <w:rPr>
                <w:rFonts w:ascii="Times New Roman" w:hAnsi="Times New Roman" w:cs="Times New Roman"/>
                <w:sz w:val="24"/>
                <w:szCs w:val="24"/>
              </w:rPr>
              <w:t xml:space="preserve"> </w:t>
            </w:r>
            <w:r w:rsidRPr="001825EE">
              <w:rPr>
                <w:rFonts w:ascii="Times New Roman" w:eastAsia="Times New Roman" w:hAnsi="Times New Roman" w:cs="Times New Roman"/>
                <w:sz w:val="24"/>
                <w:szCs w:val="24"/>
              </w:rPr>
              <w:t>на официальном сайте Администрации Покровского сельского поселения и предоставления этих сведений средствам массовой информации</w:t>
            </w:r>
          </w:p>
          <w:p w:rsidR="006976D6" w:rsidRPr="001825EE" w:rsidRDefault="006976D6" w:rsidP="00A80AF8">
            <w:pPr>
              <w:spacing w:line="240" w:lineRule="auto"/>
              <w:rPr>
                <w:rFonts w:ascii="Times New Roman" w:hAnsi="Times New Roman" w:cs="Times New Roman"/>
                <w:sz w:val="24"/>
                <w:szCs w:val="24"/>
              </w:rPr>
            </w:pPr>
          </w:p>
        </w:tc>
        <w:tc>
          <w:tcPr>
            <w:tcW w:w="1985" w:type="dxa"/>
            <w:tcBorders>
              <w:left w:val="single" w:sz="4" w:space="0" w:color="auto"/>
              <w:bottom w:val="single" w:sz="4" w:space="0" w:color="auto"/>
              <w:right w:val="single" w:sz="4" w:space="0" w:color="auto"/>
            </w:tcBorders>
          </w:tcPr>
          <w:p w:rsidR="006976D6" w:rsidRPr="001825EE" w:rsidRDefault="006976D6" w:rsidP="00CC0E3B">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Администрация Покровского сельского поселения</w:t>
            </w:r>
          </w:p>
        </w:tc>
        <w:tc>
          <w:tcPr>
            <w:tcW w:w="992" w:type="dxa"/>
            <w:gridSpan w:val="2"/>
            <w:tcBorders>
              <w:left w:val="single" w:sz="4" w:space="0" w:color="auto"/>
              <w:bottom w:val="single" w:sz="4" w:space="0" w:color="auto"/>
              <w:right w:val="single" w:sz="4" w:space="0" w:color="auto"/>
            </w:tcBorders>
          </w:tcPr>
          <w:p w:rsidR="006976D6" w:rsidRPr="001825EE" w:rsidRDefault="006976D6" w:rsidP="004850CF">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201</w:t>
            </w:r>
            <w:r w:rsidR="004850CF" w:rsidRPr="001825EE">
              <w:rPr>
                <w:rFonts w:ascii="Times New Roman" w:hAnsi="Times New Roman" w:cs="Times New Roman"/>
                <w:sz w:val="24"/>
                <w:szCs w:val="24"/>
              </w:rPr>
              <w:t>8</w:t>
            </w:r>
            <w:r w:rsidRPr="001825EE">
              <w:rPr>
                <w:rFonts w:ascii="Times New Roman" w:hAnsi="Times New Roman" w:cs="Times New Roman"/>
                <w:sz w:val="24"/>
                <w:szCs w:val="24"/>
              </w:rPr>
              <w:t>г.</w:t>
            </w:r>
          </w:p>
        </w:tc>
        <w:tc>
          <w:tcPr>
            <w:tcW w:w="1134" w:type="dxa"/>
            <w:gridSpan w:val="2"/>
            <w:tcBorders>
              <w:left w:val="single" w:sz="4" w:space="0" w:color="auto"/>
              <w:bottom w:val="single" w:sz="4" w:space="0" w:color="auto"/>
              <w:right w:val="single" w:sz="4" w:space="0" w:color="auto"/>
            </w:tcBorders>
          </w:tcPr>
          <w:p w:rsidR="006976D6" w:rsidRPr="001825EE" w:rsidRDefault="006976D6" w:rsidP="004850CF">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201</w:t>
            </w:r>
            <w:r w:rsidR="004850CF" w:rsidRPr="001825EE">
              <w:rPr>
                <w:rFonts w:ascii="Times New Roman" w:hAnsi="Times New Roman" w:cs="Times New Roman"/>
                <w:sz w:val="24"/>
                <w:szCs w:val="24"/>
              </w:rPr>
              <w:t>8</w:t>
            </w:r>
            <w:r w:rsidRPr="001825EE">
              <w:rPr>
                <w:rFonts w:ascii="Times New Roman" w:hAnsi="Times New Roman" w:cs="Times New Roman"/>
                <w:sz w:val="24"/>
                <w:szCs w:val="24"/>
              </w:rPr>
              <w:t>г.</w:t>
            </w:r>
          </w:p>
        </w:tc>
        <w:tc>
          <w:tcPr>
            <w:tcW w:w="4678" w:type="dxa"/>
            <w:gridSpan w:val="2"/>
            <w:tcBorders>
              <w:left w:val="single" w:sz="4" w:space="0" w:color="auto"/>
              <w:bottom w:val="single" w:sz="4" w:space="0" w:color="auto"/>
              <w:right w:val="single" w:sz="4" w:space="0" w:color="auto"/>
            </w:tcBorders>
          </w:tcPr>
          <w:p w:rsidR="006976D6" w:rsidRPr="001825EE" w:rsidRDefault="00A80AF8" w:rsidP="00214D1F">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Порядок определяет правила размещения сведений о доходах, расходах, об имуществе и обязательствах имущественного характера лиц, замещающих муниципальные должности в Собрании депутатов Покровского сельского поселения, а также о доходах, расходах, об имуществе и обязательствах имущественного характера их супруги (супруга) и несовершеннолетних детей в информационно-телекоммуникационной сети «Интернет» на официальном сайте Администрации Покровского сельского поселения и предоставления для опубликования общероссийским средствам массовой информации</w:t>
            </w:r>
            <w:r w:rsidR="00214D1F" w:rsidRPr="001825EE">
              <w:rPr>
                <w:rFonts w:ascii="Times New Roman" w:hAnsi="Times New Roman" w:cs="Times New Roman"/>
                <w:sz w:val="24"/>
                <w:szCs w:val="24"/>
              </w:rPr>
              <w:t>.</w:t>
            </w:r>
          </w:p>
        </w:tc>
      </w:tr>
      <w:tr w:rsidR="003435F4" w:rsidRPr="001825EE" w:rsidTr="00237CF6">
        <w:trPr>
          <w:trHeight w:val="360"/>
          <w:tblCellSpacing w:w="5" w:type="nil"/>
        </w:trPr>
        <w:tc>
          <w:tcPr>
            <w:tcW w:w="15026" w:type="dxa"/>
            <w:gridSpan w:val="11"/>
            <w:tcBorders>
              <w:left w:val="single" w:sz="4" w:space="0" w:color="auto"/>
              <w:bottom w:val="single" w:sz="4" w:space="0" w:color="auto"/>
              <w:right w:val="single" w:sz="4" w:space="0" w:color="auto"/>
            </w:tcBorders>
          </w:tcPr>
          <w:p w:rsidR="003435F4" w:rsidRPr="001825EE" w:rsidRDefault="003435F4" w:rsidP="00E8785D">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II. Меры правового регулирования, предлагаемые к реализации с учетом положений муниципальной программы</w:t>
            </w:r>
          </w:p>
        </w:tc>
      </w:tr>
      <w:tr w:rsidR="003435F4" w:rsidRPr="001825EE" w:rsidTr="00971C64">
        <w:trPr>
          <w:tblCellSpacing w:w="5" w:type="nil"/>
        </w:trPr>
        <w:tc>
          <w:tcPr>
            <w:tcW w:w="426" w:type="dxa"/>
            <w:tcBorders>
              <w:left w:val="single" w:sz="4" w:space="0" w:color="auto"/>
              <w:bottom w:val="single" w:sz="4" w:space="0" w:color="auto"/>
              <w:right w:val="single" w:sz="4" w:space="0" w:color="auto"/>
            </w:tcBorders>
          </w:tcPr>
          <w:p w:rsidR="003435F4" w:rsidRPr="001825EE" w:rsidRDefault="003435F4" w:rsidP="00E8785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1</w:t>
            </w:r>
          </w:p>
        </w:tc>
        <w:tc>
          <w:tcPr>
            <w:tcW w:w="2268" w:type="dxa"/>
            <w:gridSpan w:val="2"/>
            <w:tcBorders>
              <w:left w:val="single" w:sz="4" w:space="0" w:color="auto"/>
              <w:bottom w:val="single" w:sz="4" w:space="0" w:color="auto"/>
              <w:right w:val="single" w:sz="4" w:space="0" w:color="auto"/>
            </w:tcBorders>
          </w:tcPr>
          <w:p w:rsidR="003435F4" w:rsidRPr="001825EE" w:rsidRDefault="003435F4" w:rsidP="00E8785D">
            <w:pPr>
              <w:widowControl w:val="0"/>
              <w:autoSpaceDE w:val="0"/>
              <w:autoSpaceDN w:val="0"/>
              <w:adjustRightInd w:val="0"/>
              <w:spacing w:after="0" w:line="240" w:lineRule="auto"/>
              <w:rPr>
                <w:rFonts w:ascii="Times New Roman" w:hAnsi="Times New Roman" w:cs="Times New Roman"/>
                <w:sz w:val="24"/>
                <w:szCs w:val="24"/>
              </w:rPr>
            </w:pPr>
          </w:p>
        </w:tc>
        <w:tc>
          <w:tcPr>
            <w:tcW w:w="3543" w:type="dxa"/>
            <w:tcBorders>
              <w:left w:val="single" w:sz="4" w:space="0" w:color="auto"/>
              <w:bottom w:val="single" w:sz="4" w:space="0" w:color="auto"/>
              <w:right w:val="single" w:sz="4" w:space="0" w:color="auto"/>
            </w:tcBorders>
          </w:tcPr>
          <w:p w:rsidR="003435F4" w:rsidRPr="001825EE" w:rsidRDefault="003435F4" w:rsidP="00E8785D">
            <w:pPr>
              <w:widowControl w:val="0"/>
              <w:autoSpaceDE w:val="0"/>
              <w:autoSpaceDN w:val="0"/>
              <w:adjustRightInd w:val="0"/>
              <w:spacing w:after="0" w:line="240" w:lineRule="auto"/>
              <w:rPr>
                <w:rFonts w:ascii="Times New Roman" w:hAnsi="Times New Roman" w:cs="Times New Roman"/>
                <w:sz w:val="24"/>
                <w:szCs w:val="24"/>
              </w:rPr>
            </w:pPr>
          </w:p>
        </w:tc>
        <w:tc>
          <w:tcPr>
            <w:tcW w:w="2127" w:type="dxa"/>
            <w:gridSpan w:val="2"/>
            <w:tcBorders>
              <w:left w:val="single" w:sz="4" w:space="0" w:color="auto"/>
              <w:bottom w:val="single" w:sz="4" w:space="0" w:color="auto"/>
              <w:right w:val="single" w:sz="4" w:space="0" w:color="auto"/>
            </w:tcBorders>
          </w:tcPr>
          <w:p w:rsidR="003435F4" w:rsidRPr="001825EE" w:rsidRDefault="003435F4" w:rsidP="00E8785D">
            <w:pPr>
              <w:widowControl w:val="0"/>
              <w:autoSpaceDE w:val="0"/>
              <w:autoSpaceDN w:val="0"/>
              <w:adjustRightInd w:val="0"/>
              <w:spacing w:after="0" w:line="240" w:lineRule="auto"/>
              <w:rPr>
                <w:rFonts w:ascii="Times New Roman" w:hAnsi="Times New Roman" w:cs="Times New Roman"/>
                <w:sz w:val="24"/>
                <w:szCs w:val="24"/>
              </w:rPr>
            </w:pPr>
          </w:p>
        </w:tc>
        <w:tc>
          <w:tcPr>
            <w:tcW w:w="1275" w:type="dxa"/>
            <w:gridSpan w:val="2"/>
            <w:tcBorders>
              <w:left w:val="single" w:sz="4" w:space="0" w:color="auto"/>
              <w:bottom w:val="single" w:sz="4" w:space="0" w:color="auto"/>
              <w:right w:val="single" w:sz="4" w:space="0" w:color="auto"/>
            </w:tcBorders>
          </w:tcPr>
          <w:p w:rsidR="003435F4" w:rsidRPr="001825EE" w:rsidRDefault="003435F4" w:rsidP="00E8785D">
            <w:pPr>
              <w:widowControl w:val="0"/>
              <w:autoSpaceDE w:val="0"/>
              <w:autoSpaceDN w:val="0"/>
              <w:adjustRightInd w:val="0"/>
              <w:spacing w:after="0" w:line="240" w:lineRule="auto"/>
              <w:rPr>
                <w:rFonts w:ascii="Times New Roman" w:hAnsi="Times New Roman" w:cs="Times New Roman"/>
                <w:sz w:val="24"/>
                <w:szCs w:val="24"/>
              </w:rPr>
            </w:pPr>
          </w:p>
        </w:tc>
        <w:tc>
          <w:tcPr>
            <w:tcW w:w="1276" w:type="dxa"/>
            <w:gridSpan w:val="2"/>
            <w:tcBorders>
              <w:left w:val="single" w:sz="4" w:space="0" w:color="auto"/>
              <w:bottom w:val="single" w:sz="4" w:space="0" w:color="auto"/>
              <w:right w:val="single" w:sz="4" w:space="0" w:color="auto"/>
            </w:tcBorders>
          </w:tcPr>
          <w:p w:rsidR="003435F4" w:rsidRPr="001825EE" w:rsidRDefault="003435F4" w:rsidP="00E8785D">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X</w:t>
            </w:r>
          </w:p>
        </w:tc>
        <w:tc>
          <w:tcPr>
            <w:tcW w:w="4111" w:type="dxa"/>
            <w:tcBorders>
              <w:left w:val="single" w:sz="4" w:space="0" w:color="auto"/>
              <w:bottom w:val="single" w:sz="4" w:space="0" w:color="auto"/>
              <w:right w:val="single" w:sz="4" w:space="0" w:color="auto"/>
            </w:tcBorders>
          </w:tcPr>
          <w:p w:rsidR="003435F4" w:rsidRPr="001825EE" w:rsidRDefault="003435F4" w:rsidP="00E8785D">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X</w:t>
            </w:r>
          </w:p>
        </w:tc>
      </w:tr>
    </w:tbl>
    <w:p w:rsidR="00867146" w:rsidRPr="001825EE" w:rsidRDefault="00867146" w:rsidP="00867146">
      <w:pPr>
        <w:widowControl w:val="0"/>
        <w:autoSpaceDE w:val="0"/>
        <w:autoSpaceDN w:val="0"/>
        <w:adjustRightInd w:val="0"/>
        <w:spacing w:after="0" w:line="240" w:lineRule="auto"/>
        <w:jc w:val="center"/>
        <w:rPr>
          <w:rFonts w:ascii="Times New Roman" w:hAnsi="Times New Roman" w:cs="Times New Roman"/>
          <w:sz w:val="24"/>
          <w:szCs w:val="24"/>
        </w:rPr>
        <w:sectPr w:rsidR="00867146" w:rsidRPr="001825EE" w:rsidSect="00EF0DED">
          <w:headerReference w:type="default" r:id="rId16"/>
          <w:footerReference w:type="default" r:id="rId17"/>
          <w:pgSz w:w="16838" w:h="11905" w:orient="landscape"/>
          <w:pgMar w:top="426" w:right="820" w:bottom="568" w:left="993" w:header="720" w:footer="720" w:gutter="0"/>
          <w:pgNumType w:start="19"/>
          <w:cols w:space="720"/>
          <w:noEndnote/>
          <w:titlePg/>
          <w:docGrid w:linePitch="299"/>
        </w:sectPr>
      </w:pPr>
    </w:p>
    <w:p w:rsidR="00867146" w:rsidRPr="001825EE" w:rsidRDefault="00983722" w:rsidP="00867146">
      <w:pPr>
        <w:widowControl w:val="0"/>
        <w:autoSpaceDE w:val="0"/>
        <w:autoSpaceDN w:val="0"/>
        <w:adjustRightInd w:val="0"/>
        <w:spacing w:after="0" w:line="240" w:lineRule="auto"/>
        <w:jc w:val="right"/>
        <w:outlineLvl w:val="2"/>
        <w:rPr>
          <w:rFonts w:ascii="Times New Roman" w:hAnsi="Times New Roman" w:cs="Times New Roman"/>
          <w:sz w:val="24"/>
          <w:szCs w:val="24"/>
        </w:rPr>
      </w:pPr>
      <w:r w:rsidRPr="001825EE">
        <w:rPr>
          <w:rFonts w:ascii="Times New Roman" w:hAnsi="Times New Roman" w:cs="Times New Roman"/>
          <w:sz w:val="24"/>
          <w:szCs w:val="24"/>
        </w:rPr>
        <w:lastRenderedPageBreak/>
        <w:t>Приложение № 3</w:t>
      </w:r>
    </w:p>
    <w:p w:rsidR="00983722" w:rsidRPr="001825EE" w:rsidRDefault="00983722" w:rsidP="00867146">
      <w:pPr>
        <w:widowControl w:val="0"/>
        <w:autoSpaceDE w:val="0"/>
        <w:autoSpaceDN w:val="0"/>
        <w:adjustRightInd w:val="0"/>
        <w:spacing w:after="0" w:line="240" w:lineRule="auto"/>
        <w:jc w:val="right"/>
        <w:outlineLvl w:val="2"/>
        <w:rPr>
          <w:rFonts w:ascii="Times New Roman" w:hAnsi="Times New Roman" w:cs="Times New Roman"/>
          <w:sz w:val="24"/>
          <w:szCs w:val="24"/>
        </w:rPr>
      </w:pPr>
      <w:r w:rsidRPr="001825EE">
        <w:rPr>
          <w:rFonts w:ascii="Times New Roman" w:hAnsi="Times New Roman" w:cs="Times New Roman"/>
          <w:sz w:val="24"/>
          <w:szCs w:val="24"/>
        </w:rPr>
        <w:t>к постановлению</w:t>
      </w:r>
    </w:p>
    <w:p w:rsidR="00983722" w:rsidRPr="001825EE" w:rsidRDefault="00983722" w:rsidP="00867146">
      <w:pPr>
        <w:widowControl w:val="0"/>
        <w:autoSpaceDE w:val="0"/>
        <w:autoSpaceDN w:val="0"/>
        <w:adjustRightInd w:val="0"/>
        <w:spacing w:after="0" w:line="240" w:lineRule="auto"/>
        <w:jc w:val="right"/>
        <w:outlineLvl w:val="2"/>
        <w:rPr>
          <w:rFonts w:ascii="Times New Roman" w:hAnsi="Times New Roman" w:cs="Times New Roman"/>
          <w:sz w:val="24"/>
          <w:szCs w:val="24"/>
        </w:rPr>
      </w:pPr>
    </w:p>
    <w:p w:rsidR="00867146" w:rsidRPr="001825EE" w:rsidRDefault="00867146" w:rsidP="00867146">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 xml:space="preserve">Сведения  </w:t>
      </w:r>
    </w:p>
    <w:p w:rsidR="00867146" w:rsidRPr="001825EE" w:rsidRDefault="00867146" w:rsidP="00867146">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об использовании  бюджета поселения, областного и  федерального бюджетов,  бюджета района</w:t>
      </w:r>
      <w:r w:rsidR="00EF0DED" w:rsidRPr="001825EE">
        <w:rPr>
          <w:rFonts w:ascii="Times New Roman" w:hAnsi="Times New Roman" w:cs="Times New Roman"/>
          <w:sz w:val="24"/>
          <w:szCs w:val="24"/>
        </w:rPr>
        <w:t xml:space="preserve"> </w:t>
      </w:r>
      <w:r w:rsidRPr="001825EE">
        <w:rPr>
          <w:rFonts w:ascii="Times New Roman" w:hAnsi="Times New Roman" w:cs="Times New Roman"/>
          <w:sz w:val="24"/>
          <w:szCs w:val="24"/>
        </w:rPr>
        <w:t xml:space="preserve">и внебюджетных источников на реализацию </w:t>
      </w:r>
    </w:p>
    <w:p w:rsidR="00867146" w:rsidRPr="001825EE" w:rsidRDefault="00867146" w:rsidP="00867146">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 xml:space="preserve">муниципальной программы </w:t>
      </w:r>
      <w:r w:rsidR="00EF0DED" w:rsidRPr="001825EE">
        <w:rPr>
          <w:rFonts w:ascii="Times New Roman" w:hAnsi="Times New Roman" w:cs="Times New Roman"/>
          <w:sz w:val="24"/>
          <w:szCs w:val="24"/>
        </w:rPr>
        <w:t>«Муниципальная политика»</w:t>
      </w:r>
      <w:r w:rsidRPr="001825EE">
        <w:rPr>
          <w:rFonts w:ascii="Times New Roman" w:hAnsi="Times New Roman" w:cs="Times New Roman"/>
          <w:sz w:val="24"/>
          <w:szCs w:val="24"/>
        </w:rPr>
        <w:t xml:space="preserve"> за  20</w:t>
      </w:r>
      <w:r w:rsidR="00EF0DED" w:rsidRPr="001825EE">
        <w:rPr>
          <w:rFonts w:ascii="Times New Roman" w:hAnsi="Times New Roman" w:cs="Times New Roman"/>
          <w:sz w:val="24"/>
          <w:szCs w:val="24"/>
        </w:rPr>
        <w:t>1</w:t>
      </w:r>
      <w:r w:rsidR="00214D1F" w:rsidRPr="001825EE">
        <w:rPr>
          <w:rFonts w:ascii="Times New Roman" w:hAnsi="Times New Roman" w:cs="Times New Roman"/>
          <w:sz w:val="24"/>
          <w:szCs w:val="24"/>
        </w:rPr>
        <w:t>8</w:t>
      </w:r>
      <w:r w:rsidRPr="001825EE">
        <w:rPr>
          <w:rFonts w:ascii="Times New Roman" w:hAnsi="Times New Roman" w:cs="Times New Roman"/>
          <w:sz w:val="24"/>
          <w:szCs w:val="24"/>
        </w:rPr>
        <w:t xml:space="preserve"> г.</w:t>
      </w:r>
    </w:p>
    <w:p w:rsidR="00867146" w:rsidRPr="001825EE" w:rsidRDefault="00867146" w:rsidP="00867146">
      <w:pPr>
        <w:widowControl w:val="0"/>
        <w:autoSpaceDE w:val="0"/>
        <w:autoSpaceDN w:val="0"/>
        <w:adjustRightInd w:val="0"/>
        <w:spacing w:after="0" w:line="240" w:lineRule="auto"/>
        <w:jc w:val="center"/>
        <w:rPr>
          <w:rFonts w:ascii="Times New Roman" w:hAnsi="Times New Roman" w:cs="Times New Roman"/>
          <w:sz w:val="24"/>
          <w:szCs w:val="24"/>
        </w:rPr>
      </w:pPr>
    </w:p>
    <w:tbl>
      <w:tblPr>
        <w:tblW w:w="10632" w:type="dxa"/>
        <w:tblCellSpacing w:w="5" w:type="nil"/>
        <w:tblInd w:w="-776" w:type="dxa"/>
        <w:tblLayout w:type="fixed"/>
        <w:tblCellMar>
          <w:left w:w="75" w:type="dxa"/>
          <w:right w:w="75" w:type="dxa"/>
        </w:tblCellMar>
        <w:tblLook w:val="0000"/>
      </w:tblPr>
      <w:tblGrid>
        <w:gridCol w:w="1985"/>
        <w:gridCol w:w="2410"/>
        <w:gridCol w:w="2410"/>
        <w:gridCol w:w="2126"/>
        <w:gridCol w:w="1701"/>
      </w:tblGrid>
      <w:tr w:rsidR="00867146" w:rsidRPr="001825EE" w:rsidTr="00C22ED3">
        <w:trPr>
          <w:trHeight w:val="1760"/>
          <w:tblCellSpacing w:w="5" w:type="nil"/>
        </w:trPr>
        <w:tc>
          <w:tcPr>
            <w:tcW w:w="1985" w:type="dxa"/>
            <w:tcBorders>
              <w:top w:val="single" w:sz="4" w:space="0" w:color="auto"/>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Статус</w:t>
            </w:r>
          </w:p>
        </w:tc>
        <w:tc>
          <w:tcPr>
            <w:tcW w:w="2410" w:type="dxa"/>
            <w:tcBorders>
              <w:top w:val="single" w:sz="4" w:space="0" w:color="auto"/>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 xml:space="preserve">Наименование       </w:t>
            </w:r>
            <w:r w:rsidRPr="001825EE">
              <w:rPr>
                <w:rFonts w:ascii="Times New Roman" w:hAnsi="Times New Roman" w:cs="Times New Roman"/>
                <w:sz w:val="24"/>
                <w:szCs w:val="24"/>
              </w:rPr>
              <w:br/>
              <w:t xml:space="preserve">муниципальной     </w:t>
            </w:r>
            <w:r w:rsidRPr="001825EE">
              <w:rPr>
                <w:rFonts w:ascii="Times New Roman" w:hAnsi="Times New Roman" w:cs="Times New Roman"/>
                <w:sz w:val="24"/>
                <w:szCs w:val="24"/>
              </w:rPr>
              <w:br/>
              <w:t xml:space="preserve"> программы, подпрограммы </w:t>
            </w:r>
            <w:r w:rsidRPr="001825EE">
              <w:rPr>
                <w:rFonts w:ascii="Times New Roman" w:hAnsi="Times New Roman" w:cs="Times New Roman"/>
                <w:sz w:val="24"/>
                <w:szCs w:val="24"/>
              </w:rPr>
              <w:br/>
              <w:t xml:space="preserve">муниципальной     </w:t>
            </w:r>
            <w:r w:rsidRPr="001825EE">
              <w:rPr>
                <w:rFonts w:ascii="Times New Roman" w:hAnsi="Times New Roman" w:cs="Times New Roman"/>
                <w:sz w:val="24"/>
                <w:szCs w:val="24"/>
              </w:rPr>
              <w:br/>
              <w:t>программы,</w:t>
            </w:r>
          </w:p>
          <w:p w:rsidR="00867146" w:rsidRPr="001825EE" w:rsidRDefault="00867146" w:rsidP="00EF0DED">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основного мероприятия,</w:t>
            </w:r>
          </w:p>
          <w:p w:rsidR="00867146" w:rsidRPr="001825EE" w:rsidRDefault="00867146" w:rsidP="00EF0DED">
            <w:pPr>
              <w:widowControl w:val="0"/>
              <w:autoSpaceDE w:val="0"/>
              <w:autoSpaceDN w:val="0"/>
              <w:adjustRightInd w:val="0"/>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Источники финансирования</w:t>
            </w:r>
          </w:p>
        </w:tc>
        <w:tc>
          <w:tcPr>
            <w:tcW w:w="2126" w:type="dxa"/>
            <w:tcBorders>
              <w:top w:val="single" w:sz="4" w:space="0" w:color="auto"/>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 xml:space="preserve">Объем   </w:t>
            </w:r>
            <w:r w:rsidRPr="001825EE">
              <w:rPr>
                <w:rFonts w:ascii="Times New Roman" w:hAnsi="Times New Roman" w:cs="Times New Roman"/>
                <w:sz w:val="24"/>
                <w:szCs w:val="24"/>
              </w:rPr>
              <w:br/>
              <w:t xml:space="preserve">расходов, предусмотренных муниципальной программой </w:t>
            </w:r>
            <w:r w:rsidRPr="001825EE">
              <w:rPr>
                <w:rFonts w:ascii="Times New Roman" w:hAnsi="Times New Roman" w:cs="Times New Roman"/>
                <w:sz w:val="24"/>
                <w:szCs w:val="24"/>
              </w:rPr>
              <w:br/>
              <w:t>(тыс. руб.)</w:t>
            </w:r>
          </w:p>
        </w:tc>
        <w:tc>
          <w:tcPr>
            <w:tcW w:w="1701" w:type="dxa"/>
            <w:tcBorders>
              <w:top w:val="single" w:sz="4" w:space="0" w:color="auto"/>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 xml:space="preserve">Фактические </w:t>
            </w:r>
            <w:r w:rsidRPr="001825EE">
              <w:rPr>
                <w:rFonts w:ascii="Times New Roman" w:hAnsi="Times New Roman" w:cs="Times New Roman"/>
                <w:sz w:val="24"/>
                <w:szCs w:val="24"/>
              </w:rPr>
              <w:br/>
              <w:t xml:space="preserve">расходы (тыс. руб.) </w:t>
            </w:r>
          </w:p>
        </w:tc>
      </w:tr>
      <w:tr w:rsidR="00867146" w:rsidRPr="001825EE" w:rsidTr="00C22ED3">
        <w:trPr>
          <w:tblCellSpacing w:w="5" w:type="nil"/>
        </w:trPr>
        <w:tc>
          <w:tcPr>
            <w:tcW w:w="1985" w:type="dxa"/>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1</w:t>
            </w:r>
          </w:p>
        </w:tc>
        <w:tc>
          <w:tcPr>
            <w:tcW w:w="2410" w:type="dxa"/>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2</w:t>
            </w:r>
          </w:p>
        </w:tc>
        <w:tc>
          <w:tcPr>
            <w:tcW w:w="2410" w:type="dxa"/>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3</w:t>
            </w:r>
          </w:p>
        </w:tc>
        <w:tc>
          <w:tcPr>
            <w:tcW w:w="2126" w:type="dxa"/>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4</w:t>
            </w:r>
          </w:p>
        </w:tc>
        <w:tc>
          <w:tcPr>
            <w:tcW w:w="1701" w:type="dxa"/>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5</w:t>
            </w:r>
          </w:p>
        </w:tc>
      </w:tr>
      <w:tr w:rsidR="00867146" w:rsidRPr="001825EE" w:rsidTr="00C22ED3">
        <w:trPr>
          <w:trHeight w:val="320"/>
          <w:tblCellSpacing w:w="5" w:type="nil"/>
        </w:trPr>
        <w:tc>
          <w:tcPr>
            <w:tcW w:w="1985" w:type="dxa"/>
            <w:vMerge w:val="restart"/>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Муниципальная</w:t>
            </w:r>
            <w:r w:rsidRPr="001825EE">
              <w:rPr>
                <w:rFonts w:ascii="Times New Roman" w:hAnsi="Times New Roman" w:cs="Times New Roman"/>
                <w:sz w:val="24"/>
                <w:szCs w:val="24"/>
              </w:rPr>
              <w:br/>
              <w:t xml:space="preserve">программа      </w:t>
            </w:r>
          </w:p>
        </w:tc>
        <w:tc>
          <w:tcPr>
            <w:tcW w:w="2410" w:type="dxa"/>
            <w:vMerge w:val="restart"/>
            <w:tcBorders>
              <w:left w:val="single" w:sz="4" w:space="0" w:color="auto"/>
              <w:bottom w:val="single" w:sz="4" w:space="0" w:color="auto"/>
              <w:right w:val="single" w:sz="4" w:space="0" w:color="auto"/>
            </w:tcBorders>
          </w:tcPr>
          <w:p w:rsidR="00867146" w:rsidRPr="001825EE" w:rsidRDefault="00983722"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«Муниципальная политика»</w:t>
            </w:r>
          </w:p>
        </w:tc>
        <w:tc>
          <w:tcPr>
            <w:tcW w:w="2410" w:type="dxa"/>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867146" w:rsidRPr="001825EE" w:rsidRDefault="00A80AF8" w:rsidP="0060201D">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67</w:t>
            </w:r>
            <w:r w:rsidR="00784111" w:rsidRPr="001825EE">
              <w:rPr>
                <w:rFonts w:ascii="Times New Roman" w:hAnsi="Times New Roman" w:cs="Times New Roman"/>
                <w:sz w:val="24"/>
                <w:szCs w:val="24"/>
              </w:rPr>
              <w:t>,0</w:t>
            </w:r>
          </w:p>
        </w:tc>
        <w:tc>
          <w:tcPr>
            <w:tcW w:w="1701" w:type="dxa"/>
            <w:tcBorders>
              <w:left w:val="single" w:sz="4" w:space="0" w:color="auto"/>
              <w:bottom w:val="single" w:sz="4" w:space="0" w:color="auto"/>
              <w:right w:val="single" w:sz="4" w:space="0" w:color="auto"/>
            </w:tcBorders>
          </w:tcPr>
          <w:p w:rsidR="00867146" w:rsidRPr="001825EE" w:rsidRDefault="00A80AF8" w:rsidP="00983722">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41,5</w:t>
            </w:r>
          </w:p>
        </w:tc>
      </w:tr>
      <w:tr w:rsidR="00867146" w:rsidRPr="001825EE" w:rsidTr="00C22ED3">
        <w:trPr>
          <w:trHeight w:val="320"/>
          <w:tblCellSpacing w:w="5" w:type="nil"/>
        </w:trPr>
        <w:tc>
          <w:tcPr>
            <w:tcW w:w="1985" w:type="dxa"/>
            <w:vMerge/>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бюджет поселения</w:t>
            </w:r>
          </w:p>
        </w:tc>
        <w:tc>
          <w:tcPr>
            <w:tcW w:w="2126" w:type="dxa"/>
            <w:tcBorders>
              <w:left w:val="single" w:sz="4" w:space="0" w:color="auto"/>
              <w:bottom w:val="single" w:sz="4" w:space="0" w:color="auto"/>
              <w:right w:val="single" w:sz="4" w:space="0" w:color="auto"/>
            </w:tcBorders>
          </w:tcPr>
          <w:p w:rsidR="00867146" w:rsidRPr="001825EE" w:rsidRDefault="00A80AF8" w:rsidP="0060201D">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67</w:t>
            </w:r>
            <w:r w:rsidR="00784111" w:rsidRPr="001825EE">
              <w:rPr>
                <w:rFonts w:ascii="Times New Roman" w:hAnsi="Times New Roman" w:cs="Times New Roman"/>
                <w:sz w:val="24"/>
                <w:szCs w:val="24"/>
              </w:rPr>
              <w:t>,0</w:t>
            </w:r>
          </w:p>
        </w:tc>
        <w:tc>
          <w:tcPr>
            <w:tcW w:w="1701" w:type="dxa"/>
            <w:tcBorders>
              <w:left w:val="single" w:sz="4" w:space="0" w:color="auto"/>
              <w:bottom w:val="single" w:sz="4" w:space="0" w:color="auto"/>
              <w:right w:val="single" w:sz="4" w:space="0" w:color="auto"/>
            </w:tcBorders>
          </w:tcPr>
          <w:p w:rsidR="00867146" w:rsidRPr="001825EE" w:rsidRDefault="00A80AF8" w:rsidP="00983722">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41,5</w:t>
            </w:r>
          </w:p>
        </w:tc>
      </w:tr>
      <w:tr w:rsidR="00867146" w:rsidRPr="001825EE" w:rsidTr="00C22ED3">
        <w:trPr>
          <w:trHeight w:val="309"/>
          <w:tblCellSpacing w:w="5" w:type="nil"/>
        </w:trPr>
        <w:tc>
          <w:tcPr>
            <w:tcW w:w="1985" w:type="dxa"/>
            <w:vMerge/>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867146" w:rsidRPr="001825EE" w:rsidRDefault="00983722" w:rsidP="00983722">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867146" w:rsidRPr="001825EE" w:rsidRDefault="00983722" w:rsidP="00983722">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867146" w:rsidRPr="001825EE" w:rsidTr="00C22ED3">
        <w:trPr>
          <w:trHeight w:val="387"/>
          <w:tblCellSpacing w:w="5" w:type="nil"/>
        </w:trPr>
        <w:tc>
          <w:tcPr>
            <w:tcW w:w="1985" w:type="dxa"/>
            <w:vMerge/>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867146" w:rsidRPr="001825EE" w:rsidRDefault="00983722" w:rsidP="00983722">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867146" w:rsidRPr="001825EE" w:rsidRDefault="00983722" w:rsidP="00983722">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867146" w:rsidRPr="001825EE" w:rsidTr="00C22ED3">
        <w:trPr>
          <w:trHeight w:val="317"/>
          <w:tblCellSpacing w:w="5" w:type="nil"/>
        </w:trPr>
        <w:tc>
          <w:tcPr>
            <w:tcW w:w="1985" w:type="dxa"/>
            <w:vMerge/>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 xml:space="preserve"> Бюджет района </w:t>
            </w:r>
          </w:p>
        </w:tc>
        <w:tc>
          <w:tcPr>
            <w:tcW w:w="2126" w:type="dxa"/>
            <w:tcBorders>
              <w:left w:val="single" w:sz="4" w:space="0" w:color="auto"/>
              <w:bottom w:val="single" w:sz="4" w:space="0" w:color="auto"/>
              <w:right w:val="single" w:sz="4" w:space="0" w:color="auto"/>
            </w:tcBorders>
          </w:tcPr>
          <w:p w:rsidR="00867146" w:rsidRPr="001825EE" w:rsidRDefault="00983722" w:rsidP="00983722">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867146" w:rsidRPr="001825EE" w:rsidRDefault="00983722" w:rsidP="00983722">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867146" w:rsidRPr="001825EE" w:rsidTr="00C22ED3">
        <w:trPr>
          <w:trHeight w:val="403"/>
          <w:tblCellSpacing w:w="5" w:type="nil"/>
        </w:trPr>
        <w:tc>
          <w:tcPr>
            <w:tcW w:w="1985" w:type="dxa"/>
            <w:vMerge/>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867146" w:rsidRPr="001825EE" w:rsidRDefault="00983722" w:rsidP="00983722">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867146" w:rsidRPr="001825EE" w:rsidRDefault="00983722" w:rsidP="00983722">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867146" w:rsidRPr="001825EE" w:rsidTr="00C22ED3">
        <w:trPr>
          <w:trHeight w:val="320"/>
          <w:tblCellSpacing w:w="5" w:type="nil"/>
        </w:trPr>
        <w:tc>
          <w:tcPr>
            <w:tcW w:w="1985" w:type="dxa"/>
            <w:vMerge w:val="restart"/>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 xml:space="preserve">Подпрограмма 1 </w:t>
            </w:r>
          </w:p>
        </w:tc>
        <w:tc>
          <w:tcPr>
            <w:tcW w:w="2410" w:type="dxa"/>
            <w:vMerge w:val="restart"/>
            <w:tcBorders>
              <w:left w:val="single" w:sz="4" w:space="0" w:color="auto"/>
              <w:bottom w:val="single" w:sz="4" w:space="0" w:color="auto"/>
              <w:right w:val="single" w:sz="4" w:space="0" w:color="auto"/>
            </w:tcBorders>
          </w:tcPr>
          <w:p w:rsidR="00867146" w:rsidRPr="001825EE" w:rsidRDefault="00983722"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«Развитие муниципального управления и муниципальной службы в Покровском сельском поселении»</w:t>
            </w:r>
          </w:p>
        </w:tc>
        <w:tc>
          <w:tcPr>
            <w:tcW w:w="2410" w:type="dxa"/>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867146" w:rsidRPr="001825EE" w:rsidRDefault="00784111" w:rsidP="00983722">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55,0</w:t>
            </w:r>
          </w:p>
        </w:tc>
        <w:tc>
          <w:tcPr>
            <w:tcW w:w="1701" w:type="dxa"/>
            <w:tcBorders>
              <w:left w:val="single" w:sz="4" w:space="0" w:color="auto"/>
              <w:bottom w:val="single" w:sz="4" w:space="0" w:color="auto"/>
              <w:right w:val="single" w:sz="4" w:space="0" w:color="auto"/>
            </w:tcBorders>
          </w:tcPr>
          <w:p w:rsidR="00867146" w:rsidRPr="001825EE" w:rsidRDefault="00A80AF8" w:rsidP="00983722">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29,5</w:t>
            </w:r>
          </w:p>
        </w:tc>
      </w:tr>
      <w:tr w:rsidR="00867146" w:rsidRPr="001825EE" w:rsidTr="00C22ED3">
        <w:trPr>
          <w:trHeight w:val="320"/>
          <w:tblCellSpacing w:w="5" w:type="nil"/>
        </w:trPr>
        <w:tc>
          <w:tcPr>
            <w:tcW w:w="1985" w:type="dxa"/>
            <w:vMerge/>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бюджет поселения</w:t>
            </w:r>
          </w:p>
        </w:tc>
        <w:tc>
          <w:tcPr>
            <w:tcW w:w="2126" w:type="dxa"/>
            <w:tcBorders>
              <w:left w:val="single" w:sz="4" w:space="0" w:color="auto"/>
              <w:bottom w:val="single" w:sz="4" w:space="0" w:color="auto"/>
              <w:right w:val="single" w:sz="4" w:space="0" w:color="auto"/>
            </w:tcBorders>
          </w:tcPr>
          <w:p w:rsidR="00867146" w:rsidRPr="001825EE" w:rsidRDefault="00784111" w:rsidP="00983722">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55,0</w:t>
            </w:r>
          </w:p>
        </w:tc>
        <w:tc>
          <w:tcPr>
            <w:tcW w:w="1701" w:type="dxa"/>
            <w:tcBorders>
              <w:left w:val="single" w:sz="4" w:space="0" w:color="auto"/>
              <w:bottom w:val="single" w:sz="4" w:space="0" w:color="auto"/>
              <w:right w:val="single" w:sz="4" w:space="0" w:color="auto"/>
            </w:tcBorders>
          </w:tcPr>
          <w:p w:rsidR="00867146" w:rsidRPr="001825EE" w:rsidRDefault="00A80AF8" w:rsidP="00983722">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29,5</w:t>
            </w:r>
          </w:p>
        </w:tc>
      </w:tr>
      <w:tr w:rsidR="00867146" w:rsidRPr="001825EE" w:rsidTr="00C22ED3">
        <w:trPr>
          <w:trHeight w:val="423"/>
          <w:tblCellSpacing w:w="5" w:type="nil"/>
        </w:trPr>
        <w:tc>
          <w:tcPr>
            <w:tcW w:w="1985" w:type="dxa"/>
            <w:vMerge/>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867146" w:rsidRPr="001825EE" w:rsidRDefault="00983722" w:rsidP="00983722">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867146" w:rsidRPr="001825EE" w:rsidRDefault="00983722" w:rsidP="00983722">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867146" w:rsidRPr="001825EE" w:rsidTr="00C22ED3">
        <w:trPr>
          <w:trHeight w:val="367"/>
          <w:tblCellSpacing w:w="5" w:type="nil"/>
        </w:trPr>
        <w:tc>
          <w:tcPr>
            <w:tcW w:w="1985" w:type="dxa"/>
            <w:vMerge/>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867146" w:rsidRPr="001825EE" w:rsidRDefault="00983722" w:rsidP="00983722">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867146" w:rsidRPr="001825EE" w:rsidRDefault="00983722" w:rsidP="00983722">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867146" w:rsidRPr="001825EE" w:rsidTr="00C22ED3">
        <w:trPr>
          <w:trHeight w:val="334"/>
          <w:tblCellSpacing w:w="5" w:type="nil"/>
        </w:trPr>
        <w:tc>
          <w:tcPr>
            <w:tcW w:w="1985" w:type="dxa"/>
            <w:vMerge/>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867146" w:rsidRPr="001825EE" w:rsidRDefault="00867146" w:rsidP="004760A4">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 xml:space="preserve"> бюджет района </w:t>
            </w:r>
          </w:p>
        </w:tc>
        <w:tc>
          <w:tcPr>
            <w:tcW w:w="2126" w:type="dxa"/>
            <w:tcBorders>
              <w:left w:val="single" w:sz="4" w:space="0" w:color="auto"/>
              <w:bottom w:val="single" w:sz="4" w:space="0" w:color="auto"/>
              <w:right w:val="single" w:sz="4" w:space="0" w:color="auto"/>
            </w:tcBorders>
          </w:tcPr>
          <w:p w:rsidR="00867146" w:rsidRPr="001825EE" w:rsidRDefault="00983722" w:rsidP="00983722">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867146" w:rsidRPr="001825EE" w:rsidRDefault="00983722" w:rsidP="00983722">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867146" w:rsidRPr="001825EE" w:rsidTr="00C22ED3">
        <w:trPr>
          <w:trHeight w:val="392"/>
          <w:tblCellSpacing w:w="5" w:type="nil"/>
        </w:trPr>
        <w:tc>
          <w:tcPr>
            <w:tcW w:w="1985" w:type="dxa"/>
            <w:vMerge/>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867146" w:rsidRPr="001825EE" w:rsidRDefault="00983722" w:rsidP="00983722">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867146" w:rsidRPr="001825EE" w:rsidRDefault="00983722" w:rsidP="00983722">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C22ED3" w:rsidRPr="001825EE" w:rsidTr="00C22ED3">
        <w:trPr>
          <w:trHeight w:val="325"/>
          <w:tblCellSpacing w:w="5" w:type="nil"/>
        </w:trPr>
        <w:tc>
          <w:tcPr>
            <w:tcW w:w="1985" w:type="dxa"/>
            <w:vMerge w:val="restart"/>
            <w:tcBorders>
              <w:left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Основное мероприятие 1.1</w:t>
            </w:r>
          </w:p>
        </w:tc>
        <w:tc>
          <w:tcPr>
            <w:tcW w:w="2410" w:type="dxa"/>
            <w:vMerge w:val="restart"/>
            <w:tcBorders>
              <w:left w:val="single" w:sz="4" w:space="0" w:color="auto"/>
              <w:right w:val="single" w:sz="4" w:space="0" w:color="auto"/>
            </w:tcBorders>
          </w:tcPr>
          <w:p w:rsidR="00C22ED3" w:rsidRPr="001825EE" w:rsidRDefault="00C22ED3" w:rsidP="00E8785D">
            <w:pPr>
              <w:spacing w:line="240" w:lineRule="auto"/>
              <w:jc w:val="both"/>
              <w:rPr>
                <w:rFonts w:ascii="Times New Roman" w:hAnsi="Times New Roman" w:cs="Times New Roman"/>
                <w:sz w:val="24"/>
                <w:szCs w:val="24"/>
              </w:rPr>
            </w:pPr>
            <w:r w:rsidRPr="001825EE">
              <w:rPr>
                <w:rFonts w:ascii="Times New Roman" w:hAnsi="Times New Roman" w:cs="Times New Roman"/>
                <w:sz w:val="24"/>
                <w:szCs w:val="24"/>
                <w:lang w:eastAsia="en-US"/>
              </w:rPr>
              <w:t xml:space="preserve"> С</w:t>
            </w:r>
            <w:r w:rsidRPr="001825EE">
              <w:rPr>
                <w:rFonts w:ascii="Times New Roman" w:hAnsi="Times New Roman" w:cs="Times New Roman"/>
                <w:sz w:val="24"/>
                <w:szCs w:val="24"/>
              </w:rPr>
              <w:t>овершенствование муниципального управления, повышение его эффективности</w:t>
            </w:r>
          </w:p>
          <w:p w:rsidR="00C22ED3" w:rsidRPr="001825EE" w:rsidRDefault="00C22ED3" w:rsidP="00E8785D">
            <w:pPr>
              <w:spacing w:line="240" w:lineRule="auto"/>
              <w:jc w:val="both"/>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C22ED3" w:rsidRPr="001825EE" w:rsidTr="00C22ED3">
        <w:trPr>
          <w:trHeight w:val="325"/>
          <w:tblCellSpacing w:w="5" w:type="nil"/>
        </w:trPr>
        <w:tc>
          <w:tcPr>
            <w:tcW w:w="1985" w:type="dxa"/>
            <w:vMerge/>
            <w:tcBorders>
              <w:left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бюджет поселения</w:t>
            </w:r>
          </w:p>
        </w:tc>
        <w:tc>
          <w:tcPr>
            <w:tcW w:w="2126"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C22ED3" w:rsidRPr="001825EE" w:rsidTr="00C22ED3">
        <w:trPr>
          <w:trHeight w:val="399"/>
          <w:tblCellSpacing w:w="5" w:type="nil"/>
        </w:trPr>
        <w:tc>
          <w:tcPr>
            <w:tcW w:w="1985" w:type="dxa"/>
            <w:vMerge/>
            <w:tcBorders>
              <w:left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C22ED3" w:rsidRPr="001825EE" w:rsidTr="00C22ED3">
        <w:trPr>
          <w:trHeight w:val="302"/>
          <w:tblCellSpacing w:w="5" w:type="nil"/>
        </w:trPr>
        <w:tc>
          <w:tcPr>
            <w:tcW w:w="1985" w:type="dxa"/>
            <w:vMerge/>
            <w:tcBorders>
              <w:left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C22ED3" w:rsidRPr="001825EE" w:rsidTr="00C22ED3">
        <w:trPr>
          <w:trHeight w:val="263"/>
          <w:tblCellSpacing w:w="5" w:type="nil"/>
        </w:trPr>
        <w:tc>
          <w:tcPr>
            <w:tcW w:w="1985" w:type="dxa"/>
            <w:vMerge/>
            <w:tcBorders>
              <w:left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 xml:space="preserve"> Бюджет района </w:t>
            </w:r>
          </w:p>
        </w:tc>
        <w:tc>
          <w:tcPr>
            <w:tcW w:w="2126"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C22ED3" w:rsidRPr="001825EE" w:rsidTr="00C22ED3">
        <w:trPr>
          <w:trHeight w:val="391"/>
          <w:tblCellSpacing w:w="5" w:type="nil"/>
        </w:trPr>
        <w:tc>
          <w:tcPr>
            <w:tcW w:w="1985" w:type="dxa"/>
            <w:vMerge/>
            <w:tcBorders>
              <w:left w:val="single" w:sz="4" w:space="0" w:color="auto"/>
              <w:bottom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C22ED3" w:rsidRPr="001825EE" w:rsidTr="00C22ED3">
        <w:trPr>
          <w:trHeight w:val="343"/>
          <w:tblCellSpacing w:w="5" w:type="nil"/>
        </w:trPr>
        <w:tc>
          <w:tcPr>
            <w:tcW w:w="1985" w:type="dxa"/>
            <w:vMerge w:val="restart"/>
            <w:tcBorders>
              <w:left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Основное мероприятие 1. 2</w:t>
            </w:r>
          </w:p>
        </w:tc>
        <w:tc>
          <w:tcPr>
            <w:tcW w:w="2410" w:type="dxa"/>
            <w:vMerge w:val="restart"/>
            <w:tcBorders>
              <w:left w:val="single" w:sz="4" w:space="0" w:color="auto"/>
              <w:right w:val="single" w:sz="4" w:space="0" w:color="auto"/>
            </w:tcBorders>
          </w:tcPr>
          <w:p w:rsidR="00C22ED3" w:rsidRPr="001825EE" w:rsidRDefault="00C22ED3" w:rsidP="00E8785D">
            <w:pPr>
              <w:spacing w:after="0" w:line="240" w:lineRule="auto"/>
              <w:jc w:val="both"/>
              <w:rPr>
                <w:rFonts w:ascii="Times New Roman" w:eastAsia="Times New Roman" w:hAnsi="Times New Roman" w:cs="Times New Roman"/>
                <w:sz w:val="24"/>
                <w:szCs w:val="24"/>
                <w:lang w:eastAsia="en-US"/>
              </w:rPr>
            </w:pPr>
            <w:r w:rsidRPr="001825EE">
              <w:rPr>
                <w:rFonts w:ascii="Times New Roman" w:eastAsia="Times New Roman" w:hAnsi="Times New Roman" w:cs="Times New Roman"/>
                <w:sz w:val="24"/>
                <w:szCs w:val="24"/>
              </w:rPr>
              <w:t>Совершенствование современных механизмов подбора кадров гражданской службы</w:t>
            </w:r>
          </w:p>
          <w:p w:rsidR="00C22ED3" w:rsidRPr="001825EE" w:rsidRDefault="00C22ED3" w:rsidP="00E8785D">
            <w:pPr>
              <w:spacing w:after="0" w:line="240" w:lineRule="auto"/>
              <w:jc w:val="both"/>
              <w:rPr>
                <w:rFonts w:ascii="Times New Roman" w:eastAsia="Times New Roman" w:hAnsi="Times New Roman" w:cs="Times New Roman"/>
                <w:sz w:val="24"/>
                <w:szCs w:val="24"/>
                <w:lang w:eastAsia="en-US"/>
              </w:rPr>
            </w:pPr>
          </w:p>
        </w:tc>
        <w:tc>
          <w:tcPr>
            <w:tcW w:w="2410" w:type="dxa"/>
            <w:tcBorders>
              <w:left w:val="single" w:sz="4" w:space="0" w:color="auto"/>
              <w:bottom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C22ED3" w:rsidRPr="001825EE" w:rsidTr="00C22ED3">
        <w:trPr>
          <w:trHeight w:val="343"/>
          <w:tblCellSpacing w:w="5" w:type="nil"/>
        </w:trPr>
        <w:tc>
          <w:tcPr>
            <w:tcW w:w="1985" w:type="dxa"/>
            <w:vMerge/>
            <w:tcBorders>
              <w:left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бюджет поселения</w:t>
            </w:r>
          </w:p>
        </w:tc>
        <w:tc>
          <w:tcPr>
            <w:tcW w:w="2126"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C22ED3" w:rsidRPr="001825EE" w:rsidTr="00C22ED3">
        <w:trPr>
          <w:trHeight w:val="406"/>
          <w:tblCellSpacing w:w="5" w:type="nil"/>
        </w:trPr>
        <w:tc>
          <w:tcPr>
            <w:tcW w:w="1985" w:type="dxa"/>
            <w:vMerge/>
            <w:tcBorders>
              <w:left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C22ED3" w:rsidRPr="001825EE" w:rsidTr="00C22ED3">
        <w:trPr>
          <w:trHeight w:val="412"/>
          <w:tblCellSpacing w:w="5" w:type="nil"/>
        </w:trPr>
        <w:tc>
          <w:tcPr>
            <w:tcW w:w="1985" w:type="dxa"/>
            <w:vMerge/>
            <w:tcBorders>
              <w:left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C22ED3" w:rsidRPr="001825EE" w:rsidTr="00C22ED3">
        <w:trPr>
          <w:trHeight w:val="265"/>
          <w:tblCellSpacing w:w="5" w:type="nil"/>
        </w:trPr>
        <w:tc>
          <w:tcPr>
            <w:tcW w:w="1985" w:type="dxa"/>
            <w:vMerge/>
            <w:tcBorders>
              <w:left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 xml:space="preserve"> Бюджет района</w:t>
            </w:r>
          </w:p>
        </w:tc>
        <w:tc>
          <w:tcPr>
            <w:tcW w:w="2126"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C22ED3" w:rsidRPr="001825EE" w:rsidTr="00C22ED3">
        <w:trPr>
          <w:trHeight w:val="379"/>
          <w:tblCellSpacing w:w="5" w:type="nil"/>
        </w:trPr>
        <w:tc>
          <w:tcPr>
            <w:tcW w:w="1985" w:type="dxa"/>
            <w:vMerge/>
            <w:tcBorders>
              <w:left w:val="single" w:sz="4" w:space="0" w:color="auto"/>
              <w:bottom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C22ED3" w:rsidRPr="001825EE" w:rsidTr="00C22ED3">
        <w:trPr>
          <w:trHeight w:val="322"/>
          <w:tblCellSpacing w:w="5" w:type="nil"/>
        </w:trPr>
        <w:tc>
          <w:tcPr>
            <w:tcW w:w="1985" w:type="dxa"/>
            <w:tcBorders>
              <w:left w:val="single" w:sz="4" w:space="0" w:color="auto"/>
              <w:bottom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C22ED3" w:rsidRPr="001825EE" w:rsidRDefault="00C22ED3" w:rsidP="00E8785D">
            <w:pPr>
              <w:spacing w:after="0" w:line="240" w:lineRule="auto"/>
              <w:jc w:val="both"/>
              <w:rPr>
                <w:rFonts w:ascii="Times New Roman" w:eastAsia="Times New Roman" w:hAnsi="Times New Roman" w:cs="Times New Roman"/>
                <w:sz w:val="24"/>
                <w:szCs w:val="24"/>
                <w:lang w:eastAsia="en-US"/>
              </w:rPr>
            </w:pPr>
          </w:p>
        </w:tc>
        <w:tc>
          <w:tcPr>
            <w:tcW w:w="2410" w:type="dxa"/>
            <w:tcBorders>
              <w:left w:val="single" w:sz="4" w:space="0" w:color="auto"/>
              <w:bottom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126"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p>
        </w:tc>
      </w:tr>
      <w:tr w:rsidR="00C22ED3" w:rsidRPr="001825EE" w:rsidTr="00C22ED3">
        <w:trPr>
          <w:trHeight w:val="347"/>
          <w:tblCellSpacing w:w="5" w:type="nil"/>
        </w:trPr>
        <w:tc>
          <w:tcPr>
            <w:tcW w:w="1985" w:type="dxa"/>
            <w:vMerge w:val="restart"/>
            <w:tcBorders>
              <w:left w:val="single" w:sz="4" w:space="0" w:color="auto"/>
              <w:right w:val="single" w:sz="4" w:space="0" w:color="auto"/>
            </w:tcBorders>
          </w:tcPr>
          <w:p w:rsidR="00C22ED3" w:rsidRPr="001825EE" w:rsidRDefault="00C22ED3" w:rsidP="00983722">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Основное мероприятие 1. 3</w:t>
            </w:r>
          </w:p>
        </w:tc>
        <w:tc>
          <w:tcPr>
            <w:tcW w:w="2410" w:type="dxa"/>
            <w:vMerge w:val="restart"/>
            <w:tcBorders>
              <w:left w:val="single" w:sz="4" w:space="0" w:color="auto"/>
              <w:right w:val="single" w:sz="4" w:space="0" w:color="auto"/>
            </w:tcBorders>
          </w:tcPr>
          <w:p w:rsidR="00C22ED3" w:rsidRPr="001825EE" w:rsidRDefault="00C22ED3" w:rsidP="00C22ED3">
            <w:pPr>
              <w:spacing w:after="0"/>
              <w:jc w:val="both"/>
              <w:rPr>
                <w:rFonts w:ascii="Times New Roman" w:eastAsia="Times New Roman" w:hAnsi="Times New Roman" w:cs="Times New Roman"/>
                <w:sz w:val="24"/>
                <w:szCs w:val="24"/>
              </w:rPr>
            </w:pPr>
            <w:r w:rsidRPr="001825EE">
              <w:rPr>
                <w:rFonts w:ascii="Times New Roman" w:eastAsia="Times New Roman" w:hAnsi="Times New Roman" w:cs="Times New Roman"/>
                <w:sz w:val="24"/>
                <w:szCs w:val="24"/>
              </w:rPr>
              <w:t xml:space="preserve"> Совершенствование современных механизмов прохождения муниципальной службы</w:t>
            </w:r>
          </w:p>
          <w:p w:rsidR="00C22ED3" w:rsidRPr="001825EE" w:rsidRDefault="00C22ED3" w:rsidP="00C22ED3">
            <w:pPr>
              <w:widowControl w:val="0"/>
              <w:spacing w:after="0" w:line="240" w:lineRule="auto"/>
              <w:jc w:val="both"/>
              <w:rPr>
                <w:rFonts w:ascii="Times New Roman" w:eastAsia="Times New Roman" w:hAnsi="Times New Roman" w:cs="Times New Roman"/>
                <w:sz w:val="24"/>
                <w:szCs w:val="24"/>
              </w:rPr>
            </w:pPr>
            <w:r w:rsidRPr="001825EE">
              <w:rPr>
                <w:rFonts w:ascii="Times New Roman" w:hAnsi="Times New Roman" w:cs="Times New Roman"/>
                <w:sz w:val="24"/>
                <w:szCs w:val="24"/>
                <w:lang w:eastAsia="en-US"/>
              </w:rPr>
              <w:t xml:space="preserve"> </w:t>
            </w:r>
          </w:p>
        </w:tc>
        <w:tc>
          <w:tcPr>
            <w:tcW w:w="2410" w:type="dxa"/>
            <w:tcBorders>
              <w:left w:val="single" w:sz="4" w:space="0" w:color="auto"/>
              <w:bottom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C22ED3" w:rsidRPr="001825EE" w:rsidTr="00C22ED3">
        <w:trPr>
          <w:trHeight w:val="347"/>
          <w:tblCellSpacing w:w="5" w:type="nil"/>
        </w:trPr>
        <w:tc>
          <w:tcPr>
            <w:tcW w:w="1985" w:type="dxa"/>
            <w:vMerge/>
            <w:tcBorders>
              <w:left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бюджет поселения</w:t>
            </w:r>
          </w:p>
        </w:tc>
        <w:tc>
          <w:tcPr>
            <w:tcW w:w="2126"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C22ED3" w:rsidRPr="001825EE" w:rsidTr="00C22ED3">
        <w:trPr>
          <w:trHeight w:val="410"/>
          <w:tblCellSpacing w:w="5" w:type="nil"/>
        </w:trPr>
        <w:tc>
          <w:tcPr>
            <w:tcW w:w="1985" w:type="dxa"/>
            <w:vMerge/>
            <w:tcBorders>
              <w:left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C22ED3" w:rsidRPr="001825EE" w:rsidTr="00C22ED3">
        <w:trPr>
          <w:trHeight w:val="416"/>
          <w:tblCellSpacing w:w="5" w:type="nil"/>
        </w:trPr>
        <w:tc>
          <w:tcPr>
            <w:tcW w:w="1985" w:type="dxa"/>
            <w:vMerge/>
            <w:tcBorders>
              <w:left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C22ED3" w:rsidRPr="001825EE" w:rsidTr="00C22ED3">
        <w:trPr>
          <w:trHeight w:val="407"/>
          <w:tblCellSpacing w:w="5" w:type="nil"/>
        </w:trPr>
        <w:tc>
          <w:tcPr>
            <w:tcW w:w="1985" w:type="dxa"/>
            <w:vMerge/>
            <w:tcBorders>
              <w:left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 xml:space="preserve"> Бюджет поселения</w:t>
            </w:r>
          </w:p>
        </w:tc>
        <w:tc>
          <w:tcPr>
            <w:tcW w:w="2126"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C22ED3" w:rsidRPr="001825EE" w:rsidTr="00C22ED3">
        <w:trPr>
          <w:trHeight w:val="640"/>
          <w:tblCellSpacing w:w="5" w:type="nil"/>
        </w:trPr>
        <w:tc>
          <w:tcPr>
            <w:tcW w:w="1985" w:type="dxa"/>
            <w:vMerge/>
            <w:tcBorders>
              <w:left w:val="single" w:sz="4" w:space="0" w:color="auto"/>
              <w:bottom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C22ED3" w:rsidRPr="001825EE" w:rsidTr="00C22ED3">
        <w:trPr>
          <w:trHeight w:val="353"/>
          <w:tblCellSpacing w:w="5" w:type="nil"/>
        </w:trPr>
        <w:tc>
          <w:tcPr>
            <w:tcW w:w="1985" w:type="dxa"/>
            <w:vMerge w:val="restart"/>
            <w:tcBorders>
              <w:left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Основное мероприятие 1. 4</w:t>
            </w:r>
          </w:p>
        </w:tc>
        <w:tc>
          <w:tcPr>
            <w:tcW w:w="2410" w:type="dxa"/>
            <w:vMerge w:val="restart"/>
            <w:tcBorders>
              <w:left w:val="single" w:sz="4" w:space="0" w:color="auto"/>
              <w:right w:val="single" w:sz="4" w:space="0" w:color="auto"/>
            </w:tcBorders>
          </w:tcPr>
          <w:p w:rsidR="00C22ED3" w:rsidRPr="001825EE" w:rsidRDefault="00C22ED3" w:rsidP="00C22ED3">
            <w:pPr>
              <w:spacing w:after="0"/>
              <w:jc w:val="both"/>
              <w:rPr>
                <w:rFonts w:ascii="Times New Roman" w:eastAsia="Times New Roman" w:hAnsi="Times New Roman" w:cs="Times New Roman"/>
                <w:sz w:val="24"/>
                <w:szCs w:val="24"/>
              </w:rPr>
            </w:pPr>
            <w:r w:rsidRPr="001825EE">
              <w:rPr>
                <w:rFonts w:ascii="Times New Roman" w:eastAsia="Times New Roman" w:hAnsi="Times New Roman" w:cs="Times New Roman"/>
                <w:sz w:val="24"/>
                <w:szCs w:val="24"/>
              </w:rPr>
              <w:t>Обеспечение дополнительного профессионального образования лиц, замещающих выборные муниц</w:t>
            </w:r>
            <w:r w:rsidR="008D200E" w:rsidRPr="001825EE">
              <w:rPr>
                <w:rFonts w:ascii="Times New Roman" w:eastAsia="Times New Roman" w:hAnsi="Times New Roman" w:cs="Times New Roman"/>
                <w:sz w:val="24"/>
                <w:szCs w:val="24"/>
              </w:rPr>
              <w:t>.</w:t>
            </w:r>
            <w:r w:rsidRPr="001825EE">
              <w:rPr>
                <w:rFonts w:ascii="Times New Roman" w:eastAsia="Times New Roman" w:hAnsi="Times New Roman" w:cs="Times New Roman"/>
                <w:sz w:val="24"/>
                <w:szCs w:val="24"/>
              </w:rPr>
              <w:t xml:space="preserve"> </w:t>
            </w:r>
          </w:p>
          <w:p w:rsidR="00C22ED3" w:rsidRPr="001825EE" w:rsidRDefault="00C22ED3" w:rsidP="008D200E">
            <w:pPr>
              <w:spacing w:after="0"/>
              <w:jc w:val="both"/>
              <w:rPr>
                <w:rFonts w:ascii="Times New Roman" w:eastAsia="Times New Roman" w:hAnsi="Times New Roman" w:cs="Times New Roman"/>
                <w:sz w:val="24"/>
                <w:szCs w:val="24"/>
              </w:rPr>
            </w:pPr>
            <w:r w:rsidRPr="001825EE">
              <w:rPr>
                <w:rFonts w:ascii="Times New Roman" w:eastAsia="Times New Roman" w:hAnsi="Times New Roman" w:cs="Times New Roman"/>
                <w:sz w:val="24"/>
                <w:szCs w:val="24"/>
              </w:rPr>
              <w:t>должности, должности муниц</w:t>
            </w:r>
            <w:r w:rsidR="008D200E" w:rsidRPr="001825EE">
              <w:rPr>
                <w:rFonts w:ascii="Times New Roman" w:eastAsia="Times New Roman" w:hAnsi="Times New Roman" w:cs="Times New Roman"/>
                <w:sz w:val="24"/>
                <w:szCs w:val="24"/>
              </w:rPr>
              <w:t>.</w:t>
            </w:r>
            <w:r w:rsidRPr="001825EE">
              <w:rPr>
                <w:rFonts w:ascii="Times New Roman" w:eastAsia="Times New Roman" w:hAnsi="Times New Roman" w:cs="Times New Roman"/>
                <w:sz w:val="24"/>
                <w:szCs w:val="24"/>
              </w:rPr>
              <w:t xml:space="preserve"> службы </w:t>
            </w:r>
          </w:p>
        </w:tc>
        <w:tc>
          <w:tcPr>
            <w:tcW w:w="2410" w:type="dxa"/>
            <w:tcBorders>
              <w:left w:val="single" w:sz="4" w:space="0" w:color="auto"/>
              <w:bottom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C22ED3" w:rsidRPr="001825EE" w:rsidRDefault="0060201D"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55</w:t>
            </w:r>
            <w:r w:rsidR="00784111" w:rsidRPr="001825EE">
              <w:rPr>
                <w:rFonts w:ascii="Times New Roman" w:hAnsi="Times New Roman" w:cs="Times New Roman"/>
                <w:sz w:val="24"/>
                <w:szCs w:val="24"/>
              </w:rPr>
              <w:t>,0</w:t>
            </w:r>
          </w:p>
        </w:tc>
        <w:tc>
          <w:tcPr>
            <w:tcW w:w="1701" w:type="dxa"/>
            <w:tcBorders>
              <w:left w:val="single" w:sz="4" w:space="0" w:color="auto"/>
              <w:bottom w:val="single" w:sz="4" w:space="0" w:color="auto"/>
              <w:right w:val="single" w:sz="4" w:space="0" w:color="auto"/>
            </w:tcBorders>
          </w:tcPr>
          <w:p w:rsidR="00C22ED3" w:rsidRPr="001825EE" w:rsidRDefault="00A80AF8"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29,5</w:t>
            </w:r>
          </w:p>
        </w:tc>
      </w:tr>
      <w:tr w:rsidR="00C22ED3" w:rsidRPr="001825EE" w:rsidTr="00C22ED3">
        <w:trPr>
          <w:trHeight w:val="353"/>
          <w:tblCellSpacing w:w="5" w:type="nil"/>
        </w:trPr>
        <w:tc>
          <w:tcPr>
            <w:tcW w:w="1985" w:type="dxa"/>
            <w:vMerge/>
            <w:tcBorders>
              <w:left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бюджет поселения</w:t>
            </w:r>
          </w:p>
        </w:tc>
        <w:tc>
          <w:tcPr>
            <w:tcW w:w="2126" w:type="dxa"/>
            <w:tcBorders>
              <w:left w:val="single" w:sz="4" w:space="0" w:color="auto"/>
              <w:bottom w:val="single" w:sz="4" w:space="0" w:color="auto"/>
              <w:right w:val="single" w:sz="4" w:space="0" w:color="auto"/>
            </w:tcBorders>
          </w:tcPr>
          <w:p w:rsidR="00C22ED3" w:rsidRPr="001825EE" w:rsidRDefault="0060201D"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55</w:t>
            </w:r>
            <w:r w:rsidR="00784111" w:rsidRPr="001825EE">
              <w:rPr>
                <w:rFonts w:ascii="Times New Roman" w:hAnsi="Times New Roman" w:cs="Times New Roman"/>
                <w:sz w:val="24"/>
                <w:szCs w:val="24"/>
              </w:rPr>
              <w:t>,0</w:t>
            </w:r>
          </w:p>
        </w:tc>
        <w:tc>
          <w:tcPr>
            <w:tcW w:w="1701" w:type="dxa"/>
            <w:tcBorders>
              <w:left w:val="single" w:sz="4" w:space="0" w:color="auto"/>
              <w:bottom w:val="single" w:sz="4" w:space="0" w:color="auto"/>
              <w:right w:val="single" w:sz="4" w:space="0" w:color="auto"/>
            </w:tcBorders>
          </w:tcPr>
          <w:p w:rsidR="00C22ED3" w:rsidRPr="001825EE" w:rsidRDefault="00A80AF8"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29,5</w:t>
            </w:r>
          </w:p>
        </w:tc>
      </w:tr>
      <w:tr w:rsidR="00C22ED3" w:rsidRPr="001825EE" w:rsidTr="00C22ED3">
        <w:trPr>
          <w:trHeight w:val="400"/>
          <w:tblCellSpacing w:w="5" w:type="nil"/>
        </w:trPr>
        <w:tc>
          <w:tcPr>
            <w:tcW w:w="1985" w:type="dxa"/>
            <w:vMerge/>
            <w:tcBorders>
              <w:left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C22ED3" w:rsidRPr="001825EE" w:rsidTr="00C22ED3">
        <w:trPr>
          <w:trHeight w:val="419"/>
          <w:tblCellSpacing w:w="5" w:type="nil"/>
        </w:trPr>
        <w:tc>
          <w:tcPr>
            <w:tcW w:w="1985" w:type="dxa"/>
            <w:vMerge/>
            <w:tcBorders>
              <w:left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C22ED3" w:rsidRPr="001825EE" w:rsidTr="00C22ED3">
        <w:trPr>
          <w:trHeight w:val="412"/>
          <w:tblCellSpacing w:w="5" w:type="nil"/>
        </w:trPr>
        <w:tc>
          <w:tcPr>
            <w:tcW w:w="1985" w:type="dxa"/>
            <w:vMerge/>
            <w:tcBorders>
              <w:left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 xml:space="preserve"> Бюджет района</w:t>
            </w:r>
          </w:p>
        </w:tc>
        <w:tc>
          <w:tcPr>
            <w:tcW w:w="2126"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C22ED3" w:rsidRPr="001825EE" w:rsidTr="00C22ED3">
        <w:trPr>
          <w:trHeight w:val="417"/>
          <w:tblCellSpacing w:w="5" w:type="nil"/>
        </w:trPr>
        <w:tc>
          <w:tcPr>
            <w:tcW w:w="1985" w:type="dxa"/>
            <w:vMerge/>
            <w:tcBorders>
              <w:left w:val="single" w:sz="4" w:space="0" w:color="auto"/>
              <w:bottom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C22ED3" w:rsidRPr="001825EE" w:rsidTr="00C22ED3">
        <w:trPr>
          <w:trHeight w:val="417"/>
          <w:tblCellSpacing w:w="5" w:type="nil"/>
        </w:trPr>
        <w:tc>
          <w:tcPr>
            <w:tcW w:w="1985" w:type="dxa"/>
            <w:vMerge w:val="restart"/>
            <w:tcBorders>
              <w:left w:val="single" w:sz="4" w:space="0" w:color="auto"/>
              <w:right w:val="single" w:sz="4" w:space="0" w:color="auto"/>
            </w:tcBorders>
          </w:tcPr>
          <w:p w:rsidR="00C22ED3" w:rsidRPr="001825EE" w:rsidRDefault="00C22ED3" w:rsidP="00C22ED3">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Основное мероприятие 1. 5</w:t>
            </w:r>
          </w:p>
        </w:tc>
        <w:tc>
          <w:tcPr>
            <w:tcW w:w="2410" w:type="dxa"/>
            <w:vMerge w:val="restart"/>
            <w:tcBorders>
              <w:left w:val="single" w:sz="4" w:space="0" w:color="auto"/>
              <w:right w:val="single" w:sz="4" w:space="0" w:color="auto"/>
            </w:tcBorders>
          </w:tcPr>
          <w:p w:rsidR="00C22ED3" w:rsidRPr="001825EE" w:rsidRDefault="00C22ED3" w:rsidP="00C22ED3">
            <w:pPr>
              <w:spacing w:line="240" w:lineRule="auto"/>
              <w:jc w:val="both"/>
              <w:rPr>
                <w:rFonts w:ascii="Times New Roman" w:hAnsi="Times New Roman" w:cs="Times New Roman"/>
                <w:sz w:val="24"/>
                <w:szCs w:val="24"/>
              </w:rPr>
            </w:pPr>
            <w:r w:rsidRPr="001825EE">
              <w:rPr>
                <w:rFonts w:ascii="Times New Roman" w:hAnsi="Times New Roman" w:cs="Times New Roman"/>
                <w:sz w:val="24"/>
                <w:szCs w:val="24"/>
                <w:lang w:eastAsia="en-US"/>
              </w:rPr>
              <w:t xml:space="preserve"> </w:t>
            </w:r>
            <w:r w:rsidRPr="001825EE">
              <w:rPr>
                <w:rFonts w:ascii="Times New Roman" w:hAnsi="Times New Roman" w:cs="Times New Roman"/>
                <w:sz w:val="24"/>
                <w:szCs w:val="24"/>
              </w:rPr>
              <w:t>Соблюдение  муниципальными служащими требований должностных инструкций</w:t>
            </w:r>
          </w:p>
        </w:tc>
        <w:tc>
          <w:tcPr>
            <w:tcW w:w="2410" w:type="dxa"/>
            <w:tcBorders>
              <w:left w:val="single" w:sz="4" w:space="0" w:color="auto"/>
              <w:bottom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C22ED3" w:rsidRPr="001825EE" w:rsidRDefault="008D200E"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C22ED3" w:rsidRPr="001825EE" w:rsidRDefault="008D200E"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C22ED3" w:rsidRPr="001825EE" w:rsidTr="00C22ED3">
        <w:trPr>
          <w:trHeight w:val="417"/>
          <w:tblCellSpacing w:w="5" w:type="nil"/>
        </w:trPr>
        <w:tc>
          <w:tcPr>
            <w:tcW w:w="1985" w:type="dxa"/>
            <w:vMerge/>
            <w:tcBorders>
              <w:left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бюджет поселения</w:t>
            </w:r>
          </w:p>
        </w:tc>
        <w:tc>
          <w:tcPr>
            <w:tcW w:w="2126" w:type="dxa"/>
            <w:tcBorders>
              <w:left w:val="single" w:sz="4" w:space="0" w:color="auto"/>
              <w:bottom w:val="single" w:sz="4" w:space="0" w:color="auto"/>
              <w:right w:val="single" w:sz="4" w:space="0" w:color="auto"/>
            </w:tcBorders>
          </w:tcPr>
          <w:p w:rsidR="00C22ED3" w:rsidRPr="001825EE" w:rsidRDefault="008D200E"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C22ED3" w:rsidRPr="001825EE" w:rsidRDefault="008D200E"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C22ED3" w:rsidRPr="001825EE" w:rsidTr="00C22ED3">
        <w:trPr>
          <w:trHeight w:val="417"/>
          <w:tblCellSpacing w:w="5" w:type="nil"/>
        </w:trPr>
        <w:tc>
          <w:tcPr>
            <w:tcW w:w="1985" w:type="dxa"/>
            <w:vMerge/>
            <w:tcBorders>
              <w:left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C22ED3" w:rsidRPr="001825EE" w:rsidRDefault="008D200E"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C22ED3" w:rsidRPr="001825EE" w:rsidRDefault="008D200E"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C22ED3" w:rsidRPr="001825EE" w:rsidTr="00C22ED3">
        <w:trPr>
          <w:trHeight w:val="417"/>
          <w:tblCellSpacing w:w="5" w:type="nil"/>
        </w:trPr>
        <w:tc>
          <w:tcPr>
            <w:tcW w:w="1985" w:type="dxa"/>
            <w:vMerge/>
            <w:tcBorders>
              <w:left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C22ED3" w:rsidRPr="001825EE" w:rsidRDefault="008D200E"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C22ED3" w:rsidRPr="001825EE" w:rsidRDefault="008D200E"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C22ED3" w:rsidRPr="001825EE" w:rsidTr="00C22ED3">
        <w:trPr>
          <w:trHeight w:val="417"/>
          <w:tblCellSpacing w:w="5" w:type="nil"/>
        </w:trPr>
        <w:tc>
          <w:tcPr>
            <w:tcW w:w="1985" w:type="dxa"/>
            <w:vMerge/>
            <w:tcBorders>
              <w:left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C22ED3" w:rsidRPr="001825EE" w:rsidRDefault="00C22ED3" w:rsidP="00E8785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 xml:space="preserve"> Бюджет района</w:t>
            </w:r>
          </w:p>
        </w:tc>
        <w:tc>
          <w:tcPr>
            <w:tcW w:w="2126" w:type="dxa"/>
            <w:tcBorders>
              <w:left w:val="single" w:sz="4" w:space="0" w:color="auto"/>
              <w:bottom w:val="single" w:sz="4" w:space="0" w:color="auto"/>
              <w:right w:val="single" w:sz="4" w:space="0" w:color="auto"/>
            </w:tcBorders>
          </w:tcPr>
          <w:p w:rsidR="00C22ED3" w:rsidRPr="001825EE" w:rsidRDefault="008D200E"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C22ED3" w:rsidRPr="001825EE" w:rsidRDefault="008D200E"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C22ED3" w:rsidRPr="001825EE" w:rsidTr="00C22ED3">
        <w:trPr>
          <w:trHeight w:val="417"/>
          <w:tblCellSpacing w:w="5" w:type="nil"/>
        </w:trPr>
        <w:tc>
          <w:tcPr>
            <w:tcW w:w="1985" w:type="dxa"/>
            <w:vMerge/>
            <w:tcBorders>
              <w:left w:val="single" w:sz="4" w:space="0" w:color="auto"/>
              <w:bottom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C22ED3"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C22ED3" w:rsidRPr="001825EE" w:rsidRDefault="00C22ED3" w:rsidP="00E8785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C22ED3" w:rsidRPr="001825EE" w:rsidRDefault="008D200E"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C22ED3" w:rsidRPr="001825EE" w:rsidRDefault="008D200E" w:rsidP="00C22ED3">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867146" w:rsidRPr="001825EE" w:rsidTr="00C22ED3">
        <w:trPr>
          <w:trHeight w:val="328"/>
          <w:tblCellSpacing w:w="5" w:type="nil"/>
        </w:trPr>
        <w:tc>
          <w:tcPr>
            <w:tcW w:w="1985" w:type="dxa"/>
            <w:tcBorders>
              <w:left w:val="single" w:sz="4" w:space="0" w:color="auto"/>
              <w:bottom w:val="single" w:sz="4" w:space="0" w:color="auto"/>
              <w:right w:val="single" w:sz="4" w:space="0" w:color="auto"/>
            </w:tcBorders>
          </w:tcPr>
          <w:p w:rsidR="00867146"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w:t>
            </w:r>
          </w:p>
        </w:tc>
        <w:tc>
          <w:tcPr>
            <w:tcW w:w="2410" w:type="dxa"/>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p>
        </w:tc>
        <w:tc>
          <w:tcPr>
            <w:tcW w:w="2126" w:type="dxa"/>
            <w:tcBorders>
              <w:left w:val="single" w:sz="4" w:space="0" w:color="auto"/>
              <w:bottom w:val="single" w:sz="4" w:space="0" w:color="auto"/>
              <w:right w:val="single" w:sz="4" w:space="0" w:color="auto"/>
            </w:tcBorders>
          </w:tcPr>
          <w:p w:rsidR="00867146" w:rsidRPr="001825EE" w:rsidRDefault="00867146" w:rsidP="00983722">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867146" w:rsidRPr="001825EE" w:rsidRDefault="00867146" w:rsidP="00983722">
            <w:pPr>
              <w:widowControl w:val="0"/>
              <w:autoSpaceDE w:val="0"/>
              <w:autoSpaceDN w:val="0"/>
              <w:adjustRightInd w:val="0"/>
              <w:spacing w:after="0" w:line="240" w:lineRule="auto"/>
              <w:jc w:val="center"/>
              <w:rPr>
                <w:rFonts w:ascii="Times New Roman" w:hAnsi="Times New Roman" w:cs="Times New Roman"/>
                <w:sz w:val="24"/>
                <w:szCs w:val="24"/>
              </w:rPr>
            </w:pPr>
          </w:p>
        </w:tc>
      </w:tr>
      <w:tr w:rsidR="00867146" w:rsidRPr="001825EE" w:rsidTr="00C22ED3">
        <w:trPr>
          <w:trHeight w:val="343"/>
          <w:tblCellSpacing w:w="5" w:type="nil"/>
        </w:trPr>
        <w:tc>
          <w:tcPr>
            <w:tcW w:w="1985" w:type="dxa"/>
            <w:vMerge w:val="restart"/>
            <w:tcBorders>
              <w:left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Подпрограмма 2</w:t>
            </w:r>
          </w:p>
        </w:tc>
        <w:tc>
          <w:tcPr>
            <w:tcW w:w="2410" w:type="dxa"/>
            <w:vMerge w:val="restart"/>
            <w:tcBorders>
              <w:left w:val="single" w:sz="4" w:space="0" w:color="auto"/>
              <w:right w:val="single" w:sz="4" w:space="0" w:color="auto"/>
            </w:tcBorders>
          </w:tcPr>
          <w:p w:rsidR="00867146" w:rsidRPr="001825EE" w:rsidRDefault="00983722"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«Диспансеризация муниципальных служащих»</w:t>
            </w:r>
          </w:p>
        </w:tc>
        <w:tc>
          <w:tcPr>
            <w:tcW w:w="2410" w:type="dxa"/>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867146" w:rsidRPr="001825EE" w:rsidRDefault="00A80AF8" w:rsidP="00983722">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12,0</w:t>
            </w:r>
          </w:p>
        </w:tc>
        <w:tc>
          <w:tcPr>
            <w:tcW w:w="1701" w:type="dxa"/>
            <w:tcBorders>
              <w:left w:val="single" w:sz="4" w:space="0" w:color="auto"/>
              <w:bottom w:val="single" w:sz="4" w:space="0" w:color="auto"/>
              <w:right w:val="single" w:sz="4" w:space="0" w:color="auto"/>
            </w:tcBorders>
          </w:tcPr>
          <w:p w:rsidR="00867146" w:rsidRPr="001825EE" w:rsidRDefault="00A80AF8" w:rsidP="0060201D">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12,0</w:t>
            </w:r>
          </w:p>
        </w:tc>
      </w:tr>
      <w:tr w:rsidR="00867146" w:rsidRPr="001825EE" w:rsidTr="00C22ED3">
        <w:trPr>
          <w:trHeight w:val="343"/>
          <w:tblCellSpacing w:w="5" w:type="nil"/>
        </w:trPr>
        <w:tc>
          <w:tcPr>
            <w:tcW w:w="1985" w:type="dxa"/>
            <w:vMerge/>
            <w:tcBorders>
              <w:left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бюджет поселения</w:t>
            </w:r>
          </w:p>
        </w:tc>
        <w:tc>
          <w:tcPr>
            <w:tcW w:w="2126" w:type="dxa"/>
            <w:tcBorders>
              <w:left w:val="single" w:sz="4" w:space="0" w:color="auto"/>
              <w:bottom w:val="single" w:sz="4" w:space="0" w:color="auto"/>
              <w:right w:val="single" w:sz="4" w:space="0" w:color="auto"/>
            </w:tcBorders>
          </w:tcPr>
          <w:p w:rsidR="00867146" w:rsidRPr="001825EE" w:rsidRDefault="00A80AF8" w:rsidP="00983722">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12,0</w:t>
            </w:r>
          </w:p>
        </w:tc>
        <w:tc>
          <w:tcPr>
            <w:tcW w:w="1701" w:type="dxa"/>
            <w:tcBorders>
              <w:left w:val="single" w:sz="4" w:space="0" w:color="auto"/>
              <w:bottom w:val="single" w:sz="4" w:space="0" w:color="auto"/>
              <w:right w:val="single" w:sz="4" w:space="0" w:color="auto"/>
            </w:tcBorders>
          </w:tcPr>
          <w:p w:rsidR="00867146" w:rsidRPr="001825EE" w:rsidRDefault="00A80AF8" w:rsidP="0060201D">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12,0</w:t>
            </w:r>
          </w:p>
        </w:tc>
      </w:tr>
      <w:tr w:rsidR="00867146" w:rsidRPr="001825EE" w:rsidTr="00C22ED3">
        <w:trPr>
          <w:trHeight w:val="406"/>
          <w:tblCellSpacing w:w="5" w:type="nil"/>
        </w:trPr>
        <w:tc>
          <w:tcPr>
            <w:tcW w:w="1985" w:type="dxa"/>
            <w:vMerge/>
            <w:tcBorders>
              <w:left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867146" w:rsidRPr="001825EE" w:rsidRDefault="00983722" w:rsidP="00983722">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867146" w:rsidRPr="001825EE" w:rsidRDefault="00983722" w:rsidP="00983722">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867146" w:rsidRPr="001825EE" w:rsidTr="00C22ED3">
        <w:trPr>
          <w:trHeight w:val="412"/>
          <w:tblCellSpacing w:w="5" w:type="nil"/>
        </w:trPr>
        <w:tc>
          <w:tcPr>
            <w:tcW w:w="1985" w:type="dxa"/>
            <w:vMerge/>
            <w:tcBorders>
              <w:left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867146" w:rsidRPr="001825EE" w:rsidRDefault="00983722" w:rsidP="00983722">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867146" w:rsidRPr="001825EE" w:rsidRDefault="00983722" w:rsidP="00983722">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867146" w:rsidRPr="001825EE" w:rsidTr="00C22ED3">
        <w:trPr>
          <w:trHeight w:val="417"/>
          <w:tblCellSpacing w:w="5" w:type="nil"/>
        </w:trPr>
        <w:tc>
          <w:tcPr>
            <w:tcW w:w="1985" w:type="dxa"/>
            <w:vMerge/>
            <w:tcBorders>
              <w:left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 xml:space="preserve"> Бюджет района </w:t>
            </w:r>
          </w:p>
        </w:tc>
        <w:tc>
          <w:tcPr>
            <w:tcW w:w="2126" w:type="dxa"/>
            <w:tcBorders>
              <w:left w:val="single" w:sz="4" w:space="0" w:color="auto"/>
              <w:bottom w:val="single" w:sz="4" w:space="0" w:color="auto"/>
              <w:right w:val="single" w:sz="4" w:space="0" w:color="auto"/>
            </w:tcBorders>
          </w:tcPr>
          <w:p w:rsidR="00867146" w:rsidRPr="001825EE" w:rsidRDefault="00983722" w:rsidP="00983722">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867146" w:rsidRPr="001825EE" w:rsidRDefault="00983722" w:rsidP="00983722">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867146" w:rsidRPr="001825EE" w:rsidTr="00C22ED3">
        <w:trPr>
          <w:trHeight w:val="453"/>
          <w:tblCellSpacing w:w="5" w:type="nil"/>
        </w:trPr>
        <w:tc>
          <w:tcPr>
            <w:tcW w:w="1985" w:type="dxa"/>
            <w:vMerge/>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867146" w:rsidRPr="001825EE" w:rsidRDefault="00983722" w:rsidP="00983722">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867146" w:rsidRPr="001825EE" w:rsidRDefault="00983722" w:rsidP="00983722">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867146" w:rsidRPr="001825EE" w:rsidTr="00C22ED3">
        <w:trPr>
          <w:trHeight w:val="421"/>
          <w:tblCellSpacing w:w="5" w:type="nil"/>
        </w:trPr>
        <w:tc>
          <w:tcPr>
            <w:tcW w:w="1985" w:type="dxa"/>
            <w:vMerge w:val="restart"/>
            <w:tcBorders>
              <w:left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Основное мероприятие 2.1</w:t>
            </w:r>
          </w:p>
        </w:tc>
        <w:tc>
          <w:tcPr>
            <w:tcW w:w="2410" w:type="dxa"/>
            <w:vMerge w:val="restart"/>
            <w:tcBorders>
              <w:left w:val="single" w:sz="4" w:space="0" w:color="auto"/>
              <w:right w:val="single" w:sz="4" w:space="0" w:color="auto"/>
            </w:tcBorders>
          </w:tcPr>
          <w:p w:rsidR="00867146" w:rsidRPr="001825EE" w:rsidRDefault="00C22ED3"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eastAsia="Times New Roman" w:hAnsi="Times New Roman" w:cs="Times New Roman"/>
                <w:sz w:val="24"/>
                <w:szCs w:val="24"/>
              </w:rPr>
              <w:t>Прохождение муниципальными служащими ежегодной диспансеризации</w:t>
            </w:r>
          </w:p>
        </w:tc>
        <w:tc>
          <w:tcPr>
            <w:tcW w:w="2410" w:type="dxa"/>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867146" w:rsidRPr="001825EE" w:rsidRDefault="00A80AF8" w:rsidP="00983722">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12,0</w:t>
            </w:r>
          </w:p>
        </w:tc>
        <w:tc>
          <w:tcPr>
            <w:tcW w:w="1701" w:type="dxa"/>
            <w:tcBorders>
              <w:left w:val="single" w:sz="4" w:space="0" w:color="auto"/>
              <w:bottom w:val="single" w:sz="4" w:space="0" w:color="auto"/>
              <w:right w:val="single" w:sz="4" w:space="0" w:color="auto"/>
            </w:tcBorders>
          </w:tcPr>
          <w:p w:rsidR="00867146" w:rsidRPr="001825EE" w:rsidRDefault="00A80AF8" w:rsidP="0060201D">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12,0</w:t>
            </w:r>
          </w:p>
        </w:tc>
      </w:tr>
      <w:tr w:rsidR="00867146" w:rsidRPr="001825EE" w:rsidTr="00C22ED3">
        <w:trPr>
          <w:trHeight w:val="421"/>
          <w:tblCellSpacing w:w="5" w:type="nil"/>
        </w:trPr>
        <w:tc>
          <w:tcPr>
            <w:tcW w:w="1985" w:type="dxa"/>
            <w:vMerge/>
            <w:tcBorders>
              <w:left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бюджет поселения</w:t>
            </w:r>
          </w:p>
        </w:tc>
        <w:tc>
          <w:tcPr>
            <w:tcW w:w="2126" w:type="dxa"/>
            <w:tcBorders>
              <w:left w:val="single" w:sz="4" w:space="0" w:color="auto"/>
              <w:bottom w:val="single" w:sz="4" w:space="0" w:color="auto"/>
              <w:right w:val="single" w:sz="4" w:space="0" w:color="auto"/>
            </w:tcBorders>
          </w:tcPr>
          <w:p w:rsidR="00867146" w:rsidRPr="001825EE" w:rsidRDefault="00A80AF8" w:rsidP="00983722">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12,0</w:t>
            </w:r>
          </w:p>
        </w:tc>
        <w:tc>
          <w:tcPr>
            <w:tcW w:w="1701" w:type="dxa"/>
            <w:tcBorders>
              <w:left w:val="single" w:sz="4" w:space="0" w:color="auto"/>
              <w:bottom w:val="single" w:sz="4" w:space="0" w:color="auto"/>
              <w:right w:val="single" w:sz="4" w:space="0" w:color="auto"/>
            </w:tcBorders>
          </w:tcPr>
          <w:p w:rsidR="00867146" w:rsidRPr="001825EE" w:rsidRDefault="00A80AF8" w:rsidP="0060201D">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12,0</w:t>
            </w:r>
          </w:p>
        </w:tc>
      </w:tr>
      <w:tr w:rsidR="00867146" w:rsidRPr="001825EE" w:rsidTr="00C22ED3">
        <w:trPr>
          <w:trHeight w:val="271"/>
          <w:tblCellSpacing w:w="5" w:type="nil"/>
        </w:trPr>
        <w:tc>
          <w:tcPr>
            <w:tcW w:w="1985" w:type="dxa"/>
            <w:vMerge/>
            <w:tcBorders>
              <w:left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867146" w:rsidRPr="001825EE" w:rsidRDefault="00C22ED3" w:rsidP="00983722">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867146" w:rsidRPr="001825EE" w:rsidRDefault="00C22ED3" w:rsidP="00983722">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867146" w:rsidRPr="001825EE" w:rsidTr="00C22ED3">
        <w:trPr>
          <w:trHeight w:val="418"/>
          <w:tblCellSpacing w:w="5" w:type="nil"/>
        </w:trPr>
        <w:tc>
          <w:tcPr>
            <w:tcW w:w="1985" w:type="dxa"/>
            <w:vMerge/>
            <w:tcBorders>
              <w:left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867146" w:rsidRPr="001825EE" w:rsidRDefault="00C22ED3" w:rsidP="00983722">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867146" w:rsidRPr="001825EE" w:rsidRDefault="00C22ED3" w:rsidP="00983722">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867146" w:rsidRPr="001825EE" w:rsidTr="00C22ED3">
        <w:trPr>
          <w:trHeight w:val="281"/>
          <w:tblCellSpacing w:w="5" w:type="nil"/>
        </w:trPr>
        <w:tc>
          <w:tcPr>
            <w:tcW w:w="1985" w:type="dxa"/>
            <w:vMerge/>
            <w:tcBorders>
              <w:left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 xml:space="preserve"> Бюджет района </w:t>
            </w:r>
          </w:p>
        </w:tc>
        <w:tc>
          <w:tcPr>
            <w:tcW w:w="2126" w:type="dxa"/>
            <w:tcBorders>
              <w:left w:val="single" w:sz="4" w:space="0" w:color="auto"/>
              <w:bottom w:val="single" w:sz="4" w:space="0" w:color="auto"/>
              <w:right w:val="single" w:sz="4" w:space="0" w:color="auto"/>
            </w:tcBorders>
          </w:tcPr>
          <w:p w:rsidR="00867146" w:rsidRPr="001825EE" w:rsidRDefault="00C22ED3" w:rsidP="00983722">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867146" w:rsidRPr="001825EE" w:rsidRDefault="00C22ED3" w:rsidP="00983722">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867146" w:rsidRPr="001825EE" w:rsidTr="00C22ED3">
        <w:trPr>
          <w:trHeight w:val="342"/>
          <w:tblCellSpacing w:w="5" w:type="nil"/>
        </w:trPr>
        <w:tc>
          <w:tcPr>
            <w:tcW w:w="1985" w:type="dxa"/>
            <w:vMerge/>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867146" w:rsidRPr="001825EE" w:rsidRDefault="00867146" w:rsidP="00EF0DED">
            <w:pPr>
              <w:widowControl w:val="0"/>
              <w:autoSpaceDE w:val="0"/>
              <w:autoSpaceDN w:val="0"/>
              <w:adjustRightInd w:val="0"/>
              <w:spacing w:after="0" w:line="240" w:lineRule="auto"/>
              <w:rPr>
                <w:rFonts w:ascii="Times New Roman" w:hAnsi="Times New Roman" w:cs="Times New Roman"/>
                <w:sz w:val="24"/>
                <w:szCs w:val="24"/>
              </w:rPr>
            </w:pPr>
            <w:r w:rsidRPr="001825EE">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867146" w:rsidRPr="001825EE" w:rsidRDefault="00C22ED3" w:rsidP="00983722">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867146" w:rsidRPr="001825EE" w:rsidRDefault="00C22ED3" w:rsidP="00983722">
            <w:pPr>
              <w:widowControl w:val="0"/>
              <w:autoSpaceDE w:val="0"/>
              <w:autoSpaceDN w:val="0"/>
              <w:adjustRightInd w:val="0"/>
              <w:spacing w:after="0" w:line="240" w:lineRule="auto"/>
              <w:jc w:val="center"/>
              <w:rPr>
                <w:rFonts w:ascii="Times New Roman" w:hAnsi="Times New Roman" w:cs="Times New Roman"/>
                <w:sz w:val="24"/>
                <w:szCs w:val="24"/>
              </w:rPr>
            </w:pPr>
            <w:r w:rsidRPr="001825EE">
              <w:rPr>
                <w:rFonts w:ascii="Times New Roman" w:hAnsi="Times New Roman" w:cs="Times New Roman"/>
                <w:sz w:val="24"/>
                <w:szCs w:val="24"/>
              </w:rPr>
              <w:t>-</w:t>
            </w:r>
          </w:p>
        </w:tc>
      </w:tr>
      <w:tr w:rsidR="00867146" w:rsidRPr="00B001F9" w:rsidTr="00C22ED3">
        <w:trPr>
          <w:tblCellSpacing w:w="5" w:type="nil"/>
        </w:trPr>
        <w:tc>
          <w:tcPr>
            <w:tcW w:w="4395" w:type="dxa"/>
            <w:gridSpan w:val="2"/>
            <w:tcBorders>
              <w:left w:val="single" w:sz="4" w:space="0" w:color="auto"/>
              <w:bottom w:val="single" w:sz="4" w:space="0" w:color="auto"/>
              <w:right w:val="single" w:sz="4" w:space="0" w:color="auto"/>
            </w:tcBorders>
          </w:tcPr>
          <w:p w:rsidR="00867146" w:rsidRPr="00B001F9" w:rsidRDefault="00867146" w:rsidP="00EF0DED">
            <w:pPr>
              <w:widowControl w:val="0"/>
              <w:autoSpaceDE w:val="0"/>
              <w:autoSpaceDN w:val="0"/>
              <w:adjustRightInd w:val="0"/>
              <w:spacing w:after="0" w:line="240" w:lineRule="auto"/>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867146" w:rsidRPr="00B001F9" w:rsidRDefault="00867146" w:rsidP="00EF0DED">
            <w:pPr>
              <w:widowControl w:val="0"/>
              <w:autoSpaceDE w:val="0"/>
              <w:autoSpaceDN w:val="0"/>
              <w:adjustRightInd w:val="0"/>
              <w:spacing w:after="0" w:line="240" w:lineRule="auto"/>
              <w:rPr>
                <w:rFonts w:ascii="Times New Roman" w:hAnsi="Times New Roman"/>
                <w:sz w:val="24"/>
                <w:szCs w:val="24"/>
              </w:rPr>
            </w:pPr>
          </w:p>
        </w:tc>
        <w:tc>
          <w:tcPr>
            <w:tcW w:w="2126" w:type="dxa"/>
            <w:tcBorders>
              <w:left w:val="single" w:sz="4" w:space="0" w:color="auto"/>
              <w:bottom w:val="single" w:sz="4" w:space="0" w:color="auto"/>
              <w:right w:val="single" w:sz="4" w:space="0" w:color="auto"/>
            </w:tcBorders>
          </w:tcPr>
          <w:p w:rsidR="00867146" w:rsidRPr="00B001F9" w:rsidRDefault="00867146" w:rsidP="00983722">
            <w:pPr>
              <w:widowControl w:val="0"/>
              <w:autoSpaceDE w:val="0"/>
              <w:autoSpaceDN w:val="0"/>
              <w:adjustRightInd w:val="0"/>
              <w:spacing w:after="0" w:line="240" w:lineRule="auto"/>
              <w:jc w:val="center"/>
              <w:rPr>
                <w:rFonts w:ascii="Times New Roman" w:hAnsi="Times New Roman"/>
                <w:sz w:val="24"/>
                <w:szCs w:val="24"/>
              </w:rPr>
            </w:pPr>
          </w:p>
        </w:tc>
        <w:tc>
          <w:tcPr>
            <w:tcW w:w="1701" w:type="dxa"/>
            <w:tcBorders>
              <w:left w:val="single" w:sz="4" w:space="0" w:color="auto"/>
              <w:bottom w:val="single" w:sz="4" w:space="0" w:color="auto"/>
              <w:right w:val="single" w:sz="4" w:space="0" w:color="auto"/>
            </w:tcBorders>
          </w:tcPr>
          <w:p w:rsidR="00867146" w:rsidRPr="00B001F9" w:rsidRDefault="00867146" w:rsidP="00983722">
            <w:pPr>
              <w:widowControl w:val="0"/>
              <w:autoSpaceDE w:val="0"/>
              <w:autoSpaceDN w:val="0"/>
              <w:adjustRightInd w:val="0"/>
              <w:spacing w:after="0" w:line="240" w:lineRule="auto"/>
              <w:jc w:val="center"/>
              <w:rPr>
                <w:rFonts w:ascii="Times New Roman" w:hAnsi="Times New Roman"/>
                <w:sz w:val="24"/>
                <w:szCs w:val="24"/>
              </w:rPr>
            </w:pPr>
          </w:p>
        </w:tc>
      </w:tr>
    </w:tbl>
    <w:p w:rsidR="00723899" w:rsidRPr="00176476" w:rsidRDefault="00723899" w:rsidP="00723899">
      <w:pPr>
        <w:widowControl w:val="0"/>
        <w:autoSpaceDE w:val="0"/>
        <w:autoSpaceDN w:val="0"/>
        <w:adjustRightInd w:val="0"/>
        <w:spacing w:after="0" w:line="240" w:lineRule="auto"/>
        <w:jc w:val="right"/>
        <w:outlineLvl w:val="2"/>
        <w:rPr>
          <w:rFonts w:ascii="Times New Roman" w:hAnsi="Times New Roman"/>
          <w:sz w:val="24"/>
          <w:szCs w:val="24"/>
        </w:rPr>
      </w:pPr>
    </w:p>
    <w:sectPr w:rsidR="00723899" w:rsidRPr="00176476" w:rsidSect="0078411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D41" w:rsidRDefault="00F91D41" w:rsidP="00477A04">
      <w:pPr>
        <w:spacing w:after="0" w:line="240" w:lineRule="auto"/>
      </w:pPr>
      <w:r>
        <w:separator/>
      </w:r>
    </w:p>
  </w:endnote>
  <w:endnote w:type="continuationSeparator" w:id="1">
    <w:p w:rsidR="00F91D41" w:rsidRDefault="00F91D41" w:rsidP="00477A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ACD" w:rsidRDefault="007313D3" w:rsidP="00EF0DED">
    <w:pPr>
      <w:pStyle w:val="ac"/>
      <w:framePr w:wrap="around" w:vAnchor="text" w:hAnchor="margin" w:xAlign="right" w:y="1"/>
      <w:rPr>
        <w:rStyle w:val="af2"/>
      </w:rPr>
    </w:pPr>
    <w:r>
      <w:rPr>
        <w:rStyle w:val="af2"/>
      </w:rPr>
      <w:fldChar w:fldCharType="begin"/>
    </w:r>
    <w:r w:rsidR="008E6ACD">
      <w:rPr>
        <w:rStyle w:val="af2"/>
      </w:rPr>
      <w:instrText xml:space="preserve">PAGE  </w:instrText>
    </w:r>
    <w:r>
      <w:rPr>
        <w:rStyle w:val="af2"/>
      </w:rPr>
      <w:fldChar w:fldCharType="end"/>
    </w:r>
  </w:p>
  <w:p w:rsidR="008E6ACD" w:rsidRDefault="008E6ACD">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ACD" w:rsidRDefault="008E6AC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D41" w:rsidRDefault="00F91D41" w:rsidP="00477A04">
      <w:pPr>
        <w:spacing w:after="0" w:line="240" w:lineRule="auto"/>
      </w:pPr>
      <w:r>
        <w:separator/>
      </w:r>
    </w:p>
  </w:footnote>
  <w:footnote w:type="continuationSeparator" w:id="1">
    <w:p w:rsidR="00F91D41" w:rsidRDefault="00F91D41" w:rsidP="00477A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86758"/>
      <w:docPartObj>
        <w:docPartGallery w:val="Page Numbers (Top of Page)"/>
        <w:docPartUnique/>
      </w:docPartObj>
    </w:sdtPr>
    <w:sdtContent>
      <w:p w:rsidR="008E6ACD" w:rsidRDefault="007313D3">
        <w:pPr>
          <w:pStyle w:val="aa"/>
          <w:jc w:val="center"/>
        </w:pPr>
        <w:fldSimple w:instr=" PAGE   \* MERGEFORMAT ">
          <w:r w:rsidR="00E94BDB">
            <w:rPr>
              <w:noProof/>
            </w:rPr>
            <w:t>2</w:t>
          </w:r>
        </w:fldSimple>
      </w:p>
    </w:sdtContent>
  </w:sdt>
  <w:p w:rsidR="008E6ACD" w:rsidRDefault="008E6AC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ACD" w:rsidRDefault="007313D3">
    <w:pPr>
      <w:pStyle w:val="aa"/>
      <w:jc w:val="center"/>
    </w:pPr>
    <w:fldSimple w:instr="PAGE   \* MERGEFORMAT">
      <w:r w:rsidR="00E94BDB">
        <w:rPr>
          <w:noProof/>
        </w:rPr>
        <w:t>25</w:t>
      </w:r>
    </w:fldSimple>
  </w:p>
  <w:p w:rsidR="008E6ACD" w:rsidRDefault="008E6AC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092"/>
    <w:multiLevelType w:val="hybridMultilevel"/>
    <w:tmpl w:val="7C8A2B50"/>
    <w:lvl w:ilvl="0" w:tplc="C8282F56">
      <w:start w:val="1"/>
      <w:numFmt w:val="decimal"/>
      <w:lvlText w:val="%1."/>
      <w:lvlJc w:val="righ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048D451B"/>
    <w:multiLevelType w:val="hybridMultilevel"/>
    <w:tmpl w:val="3CCE1A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EE506A"/>
    <w:multiLevelType w:val="hybridMultilevel"/>
    <w:tmpl w:val="6CD6F086"/>
    <w:lvl w:ilvl="0" w:tplc="06761A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303C95"/>
    <w:multiLevelType w:val="hybridMultilevel"/>
    <w:tmpl w:val="D96ED0F0"/>
    <w:lvl w:ilvl="0" w:tplc="98465FA0">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1A2072"/>
    <w:multiLevelType w:val="hybridMultilevel"/>
    <w:tmpl w:val="35F8F7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926A4D"/>
    <w:multiLevelType w:val="hybridMultilevel"/>
    <w:tmpl w:val="10920EFC"/>
    <w:lvl w:ilvl="0" w:tplc="C8282F56">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DBB2332"/>
    <w:multiLevelType w:val="hybridMultilevel"/>
    <w:tmpl w:val="10920EFC"/>
    <w:lvl w:ilvl="0" w:tplc="C8282F56">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4DD4480"/>
    <w:multiLevelType w:val="hybridMultilevel"/>
    <w:tmpl w:val="A0A41F6E"/>
    <w:lvl w:ilvl="0" w:tplc="1EEEEEA4">
      <w:start w:val="1"/>
      <w:numFmt w:val="decimal"/>
      <w:lvlText w:val="%1."/>
      <w:lvlJc w:val="left"/>
      <w:pPr>
        <w:tabs>
          <w:tab w:val="num" w:pos="1551"/>
        </w:tabs>
        <w:ind w:left="1551" w:hanging="990"/>
      </w:pPr>
      <w:rPr>
        <w:rFonts w:cs="Times New Roman" w:hint="default"/>
      </w:rPr>
    </w:lvl>
    <w:lvl w:ilvl="1" w:tplc="04190019" w:tentative="1">
      <w:start w:val="1"/>
      <w:numFmt w:val="lowerLetter"/>
      <w:lvlText w:val="%2."/>
      <w:lvlJc w:val="left"/>
      <w:pPr>
        <w:tabs>
          <w:tab w:val="num" w:pos="1641"/>
        </w:tabs>
        <w:ind w:left="1641" w:hanging="360"/>
      </w:pPr>
      <w:rPr>
        <w:rFonts w:cs="Times New Roman"/>
      </w:rPr>
    </w:lvl>
    <w:lvl w:ilvl="2" w:tplc="0419001B" w:tentative="1">
      <w:start w:val="1"/>
      <w:numFmt w:val="lowerRoman"/>
      <w:lvlText w:val="%3."/>
      <w:lvlJc w:val="right"/>
      <w:pPr>
        <w:tabs>
          <w:tab w:val="num" w:pos="2361"/>
        </w:tabs>
        <w:ind w:left="2361" w:hanging="180"/>
      </w:pPr>
      <w:rPr>
        <w:rFonts w:cs="Times New Roman"/>
      </w:rPr>
    </w:lvl>
    <w:lvl w:ilvl="3" w:tplc="0419000F" w:tentative="1">
      <w:start w:val="1"/>
      <w:numFmt w:val="decimal"/>
      <w:lvlText w:val="%4."/>
      <w:lvlJc w:val="left"/>
      <w:pPr>
        <w:tabs>
          <w:tab w:val="num" w:pos="3081"/>
        </w:tabs>
        <w:ind w:left="3081" w:hanging="360"/>
      </w:pPr>
      <w:rPr>
        <w:rFonts w:cs="Times New Roman"/>
      </w:rPr>
    </w:lvl>
    <w:lvl w:ilvl="4" w:tplc="04190019" w:tentative="1">
      <w:start w:val="1"/>
      <w:numFmt w:val="lowerLetter"/>
      <w:lvlText w:val="%5."/>
      <w:lvlJc w:val="left"/>
      <w:pPr>
        <w:tabs>
          <w:tab w:val="num" w:pos="3801"/>
        </w:tabs>
        <w:ind w:left="3801" w:hanging="360"/>
      </w:pPr>
      <w:rPr>
        <w:rFonts w:cs="Times New Roman"/>
      </w:rPr>
    </w:lvl>
    <w:lvl w:ilvl="5" w:tplc="0419001B" w:tentative="1">
      <w:start w:val="1"/>
      <w:numFmt w:val="lowerRoman"/>
      <w:lvlText w:val="%6."/>
      <w:lvlJc w:val="right"/>
      <w:pPr>
        <w:tabs>
          <w:tab w:val="num" w:pos="4521"/>
        </w:tabs>
        <w:ind w:left="4521" w:hanging="180"/>
      </w:pPr>
      <w:rPr>
        <w:rFonts w:cs="Times New Roman"/>
      </w:rPr>
    </w:lvl>
    <w:lvl w:ilvl="6" w:tplc="0419000F" w:tentative="1">
      <w:start w:val="1"/>
      <w:numFmt w:val="decimal"/>
      <w:lvlText w:val="%7."/>
      <w:lvlJc w:val="left"/>
      <w:pPr>
        <w:tabs>
          <w:tab w:val="num" w:pos="5241"/>
        </w:tabs>
        <w:ind w:left="5241" w:hanging="360"/>
      </w:pPr>
      <w:rPr>
        <w:rFonts w:cs="Times New Roman"/>
      </w:rPr>
    </w:lvl>
    <w:lvl w:ilvl="7" w:tplc="04190019" w:tentative="1">
      <w:start w:val="1"/>
      <w:numFmt w:val="lowerLetter"/>
      <w:lvlText w:val="%8."/>
      <w:lvlJc w:val="left"/>
      <w:pPr>
        <w:tabs>
          <w:tab w:val="num" w:pos="5961"/>
        </w:tabs>
        <w:ind w:left="5961" w:hanging="360"/>
      </w:pPr>
      <w:rPr>
        <w:rFonts w:cs="Times New Roman"/>
      </w:rPr>
    </w:lvl>
    <w:lvl w:ilvl="8" w:tplc="0419001B" w:tentative="1">
      <w:start w:val="1"/>
      <w:numFmt w:val="lowerRoman"/>
      <w:lvlText w:val="%9."/>
      <w:lvlJc w:val="right"/>
      <w:pPr>
        <w:tabs>
          <w:tab w:val="num" w:pos="6681"/>
        </w:tabs>
        <w:ind w:left="6681" w:hanging="180"/>
      </w:pPr>
      <w:rPr>
        <w:rFonts w:cs="Times New Roman"/>
      </w:rPr>
    </w:lvl>
  </w:abstractNum>
  <w:abstractNum w:abstractNumId="8">
    <w:nsid w:val="3B752BE5"/>
    <w:multiLevelType w:val="hybridMultilevel"/>
    <w:tmpl w:val="429CE6A6"/>
    <w:lvl w:ilvl="0" w:tplc="94564E1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0A246C3"/>
    <w:multiLevelType w:val="hybridMultilevel"/>
    <w:tmpl w:val="AFDAC15C"/>
    <w:lvl w:ilvl="0" w:tplc="06761A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C45DF0"/>
    <w:multiLevelType w:val="hybridMultilevel"/>
    <w:tmpl w:val="429CE6A6"/>
    <w:lvl w:ilvl="0" w:tplc="94564E1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A637924"/>
    <w:multiLevelType w:val="hybridMultilevel"/>
    <w:tmpl w:val="540241DE"/>
    <w:lvl w:ilvl="0" w:tplc="0419000F">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5BF7529E"/>
    <w:multiLevelType w:val="hybridMultilevel"/>
    <w:tmpl w:val="B7721312"/>
    <w:lvl w:ilvl="0" w:tplc="06761A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F416B9"/>
    <w:multiLevelType w:val="multilevel"/>
    <w:tmpl w:val="E0D02258"/>
    <w:lvl w:ilvl="0">
      <w:start w:val="1"/>
      <w:numFmt w:val="decimal"/>
      <w:lvlText w:val="%1."/>
      <w:lvlJc w:val="left"/>
      <w:pPr>
        <w:ind w:left="1365" w:hanging="1365"/>
      </w:pPr>
      <w:rPr>
        <w:rFonts w:hint="default"/>
      </w:rPr>
    </w:lvl>
    <w:lvl w:ilvl="1">
      <w:start w:val="1"/>
      <w:numFmt w:val="decimal"/>
      <w:lvlText w:val="%1.%2."/>
      <w:lvlJc w:val="left"/>
      <w:pPr>
        <w:ind w:left="1649" w:hanging="1365"/>
      </w:pPr>
      <w:rPr>
        <w:rFonts w:hint="default"/>
      </w:rPr>
    </w:lvl>
    <w:lvl w:ilvl="2">
      <w:start w:val="1"/>
      <w:numFmt w:val="decimal"/>
      <w:lvlText w:val="%1.%2.%3."/>
      <w:lvlJc w:val="left"/>
      <w:pPr>
        <w:ind w:left="2445" w:hanging="1365"/>
      </w:pPr>
      <w:rPr>
        <w:rFonts w:hint="default"/>
      </w:rPr>
    </w:lvl>
    <w:lvl w:ilvl="3">
      <w:start w:val="1"/>
      <w:numFmt w:val="decimal"/>
      <w:lvlText w:val="%1.%2.%3.%4."/>
      <w:lvlJc w:val="left"/>
      <w:pPr>
        <w:ind w:left="2985" w:hanging="1365"/>
      </w:pPr>
      <w:rPr>
        <w:rFonts w:hint="default"/>
      </w:rPr>
    </w:lvl>
    <w:lvl w:ilvl="4">
      <w:start w:val="1"/>
      <w:numFmt w:val="decimal"/>
      <w:lvlText w:val="%1.%2.%3.%4.%5."/>
      <w:lvlJc w:val="left"/>
      <w:pPr>
        <w:ind w:left="3525" w:hanging="136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nsid w:val="61984729"/>
    <w:multiLevelType w:val="hybridMultilevel"/>
    <w:tmpl w:val="66844A5C"/>
    <w:lvl w:ilvl="0" w:tplc="9502F7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676E28CB"/>
    <w:multiLevelType w:val="hybridMultilevel"/>
    <w:tmpl w:val="6394B35E"/>
    <w:lvl w:ilvl="0" w:tplc="C8282F56">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40C5231"/>
    <w:multiLevelType w:val="hybridMultilevel"/>
    <w:tmpl w:val="7206CBBA"/>
    <w:lvl w:ilvl="0" w:tplc="06761A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D2A194C"/>
    <w:multiLevelType w:val="hybridMultilevel"/>
    <w:tmpl w:val="75607422"/>
    <w:lvl w:ilvl="0" w:tplc="DCCE52BC">
      <w:start w:val="4"/>
      <w:numFmt w:val="decimal"/>
      <w:lvlText w:val="%1."/>
      <w:lvlJc w:val="left"/>
      <w:pPr>
        <w:ind w:left="1069" w:hanging="360"/>
      </w:pPr>
      <w:rPr>
        <w:rFonts w:ascii="Times New Roman" w:eastAsia="Times New Roman" w:hAnsi="Times New Roman"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7FBD4D2B"/>
    <w:multiLevelType w:val="hybridMultilevel"/>
    <w:tmpl w:val="0728ECC4"/>
    <w:lvl w:ilvl="0" w:tplc="028AAC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2"/>
  </w:num>
  <w:num w:numId="4">
    <w:abstractNumId w:val="16"/>
  </w:num>
  <w:num w:numId="5">
    <w:abstractNumId w:val="9"/>
  </w:num>
  <w:num w:numId="6">
    <w:abstractNumId w:val="12"/>
  </w:num>
  <w:num w:numId="7">
    <w:abstractNumId w:val="18"/>
  </w:num>
  <w:num w:numId="8">
    <w:abstractNumId w:val="8"/>
  </w:num>
  <w:num w:numId="9">
    <w:abstractNumId w:val="10"/>
  </w:num>
  <w:num w:numId="10">
    <w:abstractNumId w:val="7"/>
  </w:num>
  <w:num w:numId="11">
    <w:abstractNumId w:val="0"/>
  </w:num>
  <w:num w:numId="12">
    <w:abstractNumId w:val="1"/>
  </w:num>
  <w:num w:numId="13">
    <w:abstractNumId w:val="6"/>
  </w:num>
  <w:num w:numId="14">
    <w:abstractNumId w:val="1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5"/>
  </w:num>
  <w:num w:numId="19">
    <w:abstractNumId w:val="14"/>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06281"/>
    <w:rsid w:val="00001769"/>
    <w:rsid w:val="000050F0"/>
    <w:rsid w:val="000150C5"/>
    <w:rsid w:val="000234C0"/>
    <w:rsid w:val="0002659D"/>
    <w:rsid w:val="00026A35"/>
    <w:rsid w:val="00027C0A"/>
    <w:rsid w:val="0003789A"/>
    <w:rsid w:val="000419AF"/>
    <w:rsid w:val="000431B7"/>
    <w:rsid w:val="00043733"/>
    <w:rsid w:val="000518AA"/>
    <w:rsid w:val="00054F70"/>
    <w:rsid w:val="00060C74"/>
    <w:rsid w:val="0006166E"/>
    <w:rsid w:val="00061749"/>
    <w:rsid w:val="0006344B"/>
    <w:rsid w:val="00063A5B"/>
    <w:rsid w:val="000668DA"/>
    <w:rsid w:val="0007099F"/>
    <w:rsid w:val="00070AED"/>
    <w:rsid w:val="00074378"/>
    <w:rsid w:val="00074617"/>
    <w:rsid w:val="00076462"/>
    <w:rsid w:val="000822CC"/>
    <w:rsid w:val="00082BE2"/>
    <w:rsid w:val="000937FD"/>
    <w:rsid w:val="00095B23"/>
    <w:rsid w:val="00097906"/>
    <w:rsid w:val="00097B39"/>
    <w:rsid w:val="000A0C8B"/>
    <w:rsid w:val="000A3E1A"/>
    <w:rsid w:val="000A6016"/>
    <w:rsid w:val="000A7072"/>
    <w:rsid w:val="000B5919"/>
    <w:rsid w:val="000B5F77"/>
    <w:rsid w:val="000C1D27"/>
    <w:rsid w:val="000C59E4"/>
    <w:rsid w:val="000D4ABE"/>
    <w:rsid w:val="000E1665"/>
    <w:rsid w:val="000E2A09"/>
    <w:rsid w:val="000E3EF2"/>
    <w:rsid w:val="000E4CC9"/>
    <w:rsid w:val="000E7B89"/>
    <w:rsid w:val="000F3B4F"/>
    <w:rsid w:val="000F4D8D"/>
    <w:rsid w:val="000F7BDF"/>
    <w:rsid w:val="001002D6"/>
    <w:rsid w:val="001029D0"/>
    <w:rsid w:val="00103A53"/>
    <w:rsid w:val="00103BE6"/>
    <w:rsid w:val="00107236"/>
    <w:rsid w:val="001111A9"/>
    <w:rsid w:val="00112D7B"/>
    <w:rsid w:val="00116FCA"/>
    <w:rsid w:val="001212D5"/>
    <w:rsid w:val="0012470B"/>
    <w:rsid w:val="0012621E"/>
    <w:rsid w:val="00127170"/>
    <w:rsid w:val="0012792F"/>
    <w:rsid w:val="00132BE1"/>
    <w:rsid w:val="00134E5D"/>
    <w:rsid w:val="00136395"/>
    <w:rsid w:val="0013726E"/>
    <w:rsid w:val="00140A11"/>
    <w:rsid w:val="00144A25"/>
    <w:rsid w:val="00145DB7"/>
    <w:rsid w:val="00150499"/>
    <w:rsid w:val="00155724"/>
    <w:rsid w:val="00162F65"/>
    <w:rsid w:val="001634BE"/>
    <w:rsid w:val="001679FA"/>
    <w:rsid w:val="00170F44"/>
    <w:rsid w:val="001809E6"/>
    <w:rsid w:val="001809F2"/>
    <w:rsid w:val="001825EE"/>
    <w:rsid w:val="001830BD"/>
    <w:rsid w:val="001856D2"/>
    <w:rsid w:val="00185FEF"/>
    <w:rsid w:val="00186311"/>
    <w:rsid w:val="001967E2"/>
    <w:rsid w:val="001A37E0"/>
    <w:rsid w:val="001A39B3"/>
    <w:rsid w:val="001B1530"/>
    <w:rsid w:val="001B19D9"/>
    <w:rsid w:val="001B1BCE"/>
    <w:rsid w:val="001B1EF5"/>
    <w:rsid w:val="001B2A8A"/>
    <w:rsid w:val="001B2E65"/>
    <w:rsid w:val="001B326C"/>
    <w:rsid w:val="001B6C8F"/>
    <w:rsid w:val="001B76B7"/>
    <w:rsid w:val="001C5660"/>
    <w:rsid w:val="001C6141"/>
    <w:rsid w:val="001C61B1"/>
    <w:rsid w:val="001E22CE"/>
    <w:rsid w:val="001E23A1"/>
    <w:rsid w:val="001E57B3"/>
    <w:rsid w:val="001F7190"/>
    <w:rsid w:val="002057AA"/>
    <w:rsid w:val="00206317"/>
    <w:rsid w:val="00206826"/>
    <w:rsid w:val="00206C76"/>
    <w:rsid w:val="00211C1C"/>
    <w:rsid w:val="00211C5D"/>
    <w:rsid w:val="00211D0F"/>
    <w:rsid w:val="00214D1F"/>
    <w:rsid w:val="00216C85"/>
    <w:rsid w:val="002206F1"/>
    <w:rsid w:val="00221752"/>
    <w:rsid w:val="002253AF"/>
    <w:rsid w:val="002269EC"/>
    <w:rsid w:val="00231224"/>
    <w:rsid w:val="00233AD7"/>
    <w:rsid w:val="0023599F"/>
    <w:rsid w:val="002372FC"/>
    <w:rsid w:val="00237CF6"/>
    <w:rsid w:val="00241CDF"/>
    <w:rsid w:val="00245656"/>
    <w:rsid w:val="00247625"/>
    <w:rsid w:val="002544BC"/>
    <w:rsid w:val="0025748B"/>
    <w:rsid w:val="00262984"/>
    <w:rsid w:val="00266060"/>
    <w:rsid w:val="00271B11"/>
    <w:rsid w:val="00272BC5"/>
    <w:rsid w:val="002748B5"/>
    <w:rsid w:val="002764D2"/>
    <w:rsid w:val="00277257"/>
    <w:rsid w:val="0028630D"/>
    <w:rsid w:val="002935F1"/>
    <w:rsid w:val="00293A0E"/>
    <w:rsid w:val="002940D6"/>
    <w:rsid w:val="002945D5"/>
    <w:rsid w:val="0029491B"/>
    <w:rsid w:val="002B2012"/>
    <w:rsid w:val="002B60EF"/>
    <w:rsid w:val="002C560A"/>
    <w:rsid w:val="002C63D4"/>
    <w:rsid w:val="002D05E3"/>
    <w:rsid w:val="002D1A42"/>
    <w:rsid w:val="002D33BB"/>
    <w:rsid w:val="002E4716"/>
    <w:rsid w:val="002E47B0"/>
    <w:rsid w:val="002E4D56"/>
    <w:rsid w:val="002E5697"/>
    <w:rsid w:val="002F511C"/>
    <w:rsid w:val="003017EA"/>
    <w:rsid w:val="00303EA6"/>
    <w:rsid w:val="00311B50"/>
    <w:rsid w:val="003130AE"/>
    <w:rsid w:val="00313378"/>
    <w:rsid w:val="0031691D"/>
    <w:rsid w:val="00317CF1"/>
    <w:rsid w:val="003208A4"/>
    <w:rsid w:val="003213B3"/>
    <w:rsid w:val="00321B23"/>
    <w:rsid w:val="00325AC6"/>
    <w:rsid w:val="00326F23"/>
    <w:rsid w:val="0032770D"/>
    <w:rsid w:val="00332308"/>
    <w:rsid w:val="00335CDC"/>
    <w:rsid w:val="00337609"/>
    <w:rsid w:val="003425AC"/>
    <w:rsid w:val="003435F4"/>
    <w:rsid w:val="00343CCE"/>
    <w:rsid w:val="003510D7"/>
    <w:rsid w:val="00353465"/>
    <w:rsid w:val="00362B65"/>
    <w:rsid w:val="00362DFC"/>
    <w:rsid w:val="0036314A"/>
    <w:rsid w:val="003739F2"/>
    <w:rsid w:val="003759E4"/>
    <w:rsid w:val="00377354"/>
    <w:rsid w:val="00380045"/>
    <w:rsid w:val="0038212F"/>
    <w:rsid w:val="00387A73"/>
    <w:rsid w:val="003915DF"/>
    <w:rsid w:val="00392849"/>
    <w:rsid w:val="003A1C68"/>
    <w:rsid w:val="003A5724"/>
    <w:rsid w:val="003A6DB5"/>
    <w:rsid w:val="003B2EB2"/>
    <w:rsid w:val="003B3C0D"/>
    <w:rsid w:val="003B5338"/>
    <w:rsid w:val="003C2142"/>
    <w:rsid w:val="003C3494"/>
    <w:rsid w:val="003C3D05"/>
    <w:rsid w:val="003C43D5"/>
    <w:rsid w:val="003C5674"/>
    <w:rsid w:val="003D2E35"/>
    <w:rsid w:val="003D3AB6"/>
    <w:rsid w:val="003D3ED5"/>
    <w:rsid w:val="003D56CE"/>
    <w:rsid w:val="003E2A80"/>
    <w:rsid w:val="003E35A1"/>
    <w:rsid w:val="003F44B6"/>
    <w:rsid w:val="003F772A"/>
    <w:rsid w:val="00400D19"/>
    <w:rsid w:val="00401087"/>
    <w:rsid w:val="00402B56"/>
    <w:rsid w:val="00406BB0"/>
    <w:rsid w:val="00407B50"/>
    <w:rsid w:val="004118D8"/>
    <w:rsid w:val="00421C7C"/>
    <w:rsid w:val="00422A67"/>
    <w:rsid w:val="00426628"/>
    <w:rsid w:val="00431142"/>
    <w:rsid w:val="0043283B"/>
    <w:rsid w:val="004371BA"/>
    <w:rsid w:val="00453DA0"/>
    <w:rsid w:val="00455490"/>
    <w:rsid w:val="00460371"/>
    <w:rsid w:val="00461313"/>
    <w:rsid w:val="004641ED"/>
    <w:rsid w:val="0046639B"/>
    <w:rsid w:val="004676F1"/>
    <w:rsid w:val="0047058C"/>
    <w:rsid w:val="00471022"/>
    <w:rsid w:val="004728A0"/>
    <w:rsid w:val="00473519"/>
    <w:rsid w:val="0047355C"/>
    <w:rsid w:val="0047519E"/>
    <w:rsid w:val="004760A4"/>
    <w:rsid w:val="00477A04"/>
    <w:rsid w:val="00480384"/>
    <w:rsid w:val="00480EE8"/>
    <w:rsid w:val="00481FC0"/>
    <w:rsid w:val="00483A41"/>
    <w:rsid w:val="00484254"/>
    <w:rsid w:val="004845A3"/>
    <w:rsid w:val="00484BEA"/>
    <w:rsid w:val="004850CF"/>
    <w:rsid w:val="0049093E"/>
    <w:rsid w:val="00492ABE"/>
    <w:rsid w:val="00494BAB"/>
    <w:rsid w:val="004B1AA1"/>
    <w:rsid w:val="004B696F"/>
    <w:rsid w:val="004B6CF2"/>
    <w:rsid w:val="004C0051"/>
    <w:rsid w:val="004C0955"/>
    <w:rsid w:val="004C1335"/>
    <w:rsid w:val="004C31B4"/>
    <w:rsid w:val="004C3E43"/>
    <w:rsid w:val="004D5306"/>
    <w:rsid w:val="004D7F3A"/>
    <w:rsid w:val="004E0CB6"/>
    <w:rsid w:val="004E358E"/>
    <w:rsid w:val="004E496B"/>
    <w:rsid w:val="004E4B5F"/>
    <w:rsid w:val="004E4ED0"/>
    <w:rsid w:val="004F021D"/>
    <w:rsid w:val="004F3AFE"/>
    <w:rsid w:val="004F552F"/>
    <w:rsid w:val="004F6CFD"/>
    <w:rsid w:val="004F6F02"/>
    <w:rsid w:val="00500471"/>
    <w:rsid w:val="00505AFC"/>
    <w:rsid w:val="00505C32"/>
    <w:rsid w:val="00510B75"/>
    <w:rsid w:val="00514AEA"/>
    <w:rsid w:val="00521FF8"/>
    <w:rsid w:val="005334BB"/>
    <w:rsid w:val="00534423"/>
    <w:rsid w:val="005362BE"/>
    <w:rsid w:val="00541895"/>
    <w:rsid w:val="0054203D"/>
    <w:rsid w:val="00543A31"/>
    <w:rsid w:val="00547B97"/>
    <w:rsid w:val="005515FF"/>
    <w:rsid w:val="00551BFE"/>
    <w:rsid w:val="005520E2"/>
    <w:rsid w:val="00553F45"/>
    <w:rsid w:val="0056065E"/>
    <w:rsid w:val="0056078D"/>
    <w:rsid w:val="0056276A"/>
    <w:rsid w:val="00565EAE"/>
    <w:rsid w:val="00573379"/>
    <w:rsid w:val="005842C2"/>
    <w:rsid w:val="005845E5"/>
    <w:rsid w:val="00593DC2"/>
    <w:rsid w:val="00595479"/>
    <w:rsid w:val="005960BE"/>
    <w:rsid w:val="005A1572"/>
    <w:rsid w:val="005A1E90"/>
    <w:rsid w:val="005A4475"/>
    <w:rsid w:val="005A6AAA"/>
    <w:rsid w:val="005A79FC"/>
    <w:rsid w:val="005B25D2"/>
    <w:rsid w:val="005B3985"/>
    <w:rsid w:val="005B6FBB"/>
    <w:rsid w:val="005C0A14"/>
    <w:rsid w:val="005C2E37"/>
    <w:rsid w:val="005C75A2"/>
    <w:rsid w:val="005D08D6"/>
    <w:rsid w:val="005D1AC3"/>
    <w:rsid w:val="005E0D4D"/>
    <w:rsid w:val="005E1836"/>
    <w:rsid w:val="005E6F7A"/>
    <w:rsid w:val="005E73C6"/>
    <w:rsid w:val="005F090E"/>
    <w:rsid w:val="005F12DE"/>
    <w:rsid w:val="005F1C6E"/>
    <w:rsid w:val="005F7913"/>
    <w:rsid w:val="0060201D"/>
    <w:rsid w:val="0060408A"/>
    <w:rsid w:val="00604DA6"/>
    <w:rsid w:val="00604E0B"/>
    <w:rsid w:val="006065C2"/>
    <w:rsid w:val="00606CAF"/>
    <w:rsid w:val="00615E4A"/>
    <w:rsid w:val="00616E49"/>
    <w:rsid w:val="0062130D"/>
    <w:rsid w:val="006253D0"/>
    <w:rsid w:val="006343C2"/>
    <w:rsid w:val="00637157"/>
    <w:rsid w:val="00641020"/>
    <w:rsid w:val="006429A5"/>
    <w:rsid w:val="00647FCE"/>
    <w:rsid w:val="00650541"/>
    <w:rsid w:val="00652E26"/>
    <w:rsid w:val="00654E80"/>
    <w:rsid w:val="006573EB"/>
    <w:rsid w:val="0066030C"/>
    <w:rsid w:val="00666ECA"/>
    <w:rsid w:val="0067011D"/>
    <w:rsid w:val="006701ED"/>
    <w:rsid w:val="00676EC1"/>
    <w:rsid w:val="00677FD7"/>
    <w:rsid w:val="00681070"/>
    <w:rsid w:val="006811D5"/>
    <w:rsid w:val="00681640"/>
    <w:rsid w:val="006837F2"/>
    <w:rsid w:val="00691FB6"/>
    <w:rsid w:val="00692152"/>
    <w:rsid w:val="0069321E"/>
    <w:rsid w:val="00695831"/>
    <w:rsid w:val="006976D6"/>
    <w:rsid w:val="006A0AEB"/>
    <w:rsid w:val="006A0E95"/>
    <w:rsid w:val="006A77F4"/>
    <w:rsid w:val="006B0303"/>
    <w:rsid w:val="006B04E0"/>
    <w:rsid w:val="006B0BDE"/>
    <w:rsid w:val="006B3AF7"/>
    <w:rsid w:val="006B7CC6"/>
    <w:rsid w:val="006B7EAA"/>
    <w:rsid w:val="006C12D0"/>
    <w:rsid w:val="006C1A56"/>
    <w:rsid w:val="006C26EA"/>
    <w:rsid w:val="006C7B0E"/>
    <w:rsid w:val="006D0CFF"/>
    <w:rsid w:val="006D3C07"/>
    <w:rsid w:val="006D3C31"/>
    <w:rsid w:val="006D4A5F"/>
    <w:rsid w:val="006E2F20"/>
    <w:rsid w:val="006E43C3"/>
    <w:rsid w:val="006E640B"/>
    <w:rsid w:val="006F035B"/>
    <w:rsid w:val="006F15D8"/>
    <w:rsid w:val="006F602B"/>
    <w:rsid w:val="006F7771"/>
    <w:rsid w:val="007008AB"/>
    <w:rsid w:val="00700B93"/>
    <w:rsid w:val="0070253A"/>
    <w:rsid w:val="0070438B"/>
    <w:rsid w:val="00715CE7"/>
    <w:rsid w:val="007165A1"/>
    <w:rsid w:val="00717004"/>
    <w:rsid w:val="0072103F"/>
    <w:rsid w:val="00723899"/>
    <w:rsid w:val="00724EB4"/>
    <w:rsid w:val="0072676F"/>
    <w:rsid w:val="00726CDD"/>
    <w:rsid w:val="007313D3"/>
    <w:rsid w:val="0074210C"/>
    <w:rsid w:val="00756D99"/>
    <w:rsid w:val="007579BD"/>
    <w:rsid w:val="00757F51"/>
    <w:rsid w:val="00761A93"/>
    <w:rsid w:val="0076222D"/>
    <w:rsid w:val="00767C6B"/>
    <w:rsid w:val="007777E2"/>
    <w:rsid w:val="007778BE"/>
    <w:rsid w:val="00781861"/>
    <w:rsid w:val="007820A6"/>
    <w:rsid w:val="00783538"/>
    <w:rsid w:val="00784111"/>
    <w:rsid w:val="0078548A"/>
    <w:rsid w:val="007A2078"/>
    <w:rsid w:val="007A30B4"/>
    <w:rsid w:val="007A4E33"/>
    <w:rsid w:val="007B0454"/>
    <w:rsid w:val="007B0872"/>
    <w:rsid w:val="007B6A32"/>
    <w:rsid w:val="007B714C"/>
    <w:rsid w:val="007D072E"/>
    <w:rsid w:val="007E0CB2"/>
    <w:rsid w:val="007E1510"/>
    <w:rsid w:val="007E164A"/>
    <w:rsid w:val="007E6553"/>
    <w:rsid w:val="007E723A"/>
    <w:rsid w:val="007E785A"/>
    <w:rsid w:val="007E7DAB"/>
    <w:rsid w:val="007F28D7"/>
    <w:rsid w:val="007F4FB3"/>
    <w:rsid w:val="007F6ECE"/>
    <w:rsid w:val="00802FF0"/>
    <w:rsid w:val="008045A3"/>
    <w:rsid w:val="00804F00"/>
    <w:rsid w:val="00805F34"/>
    <w:rsid w:val="008067D1"/>
    <w:rsid w:val="0080768C"/>
    <w:rsid w:val="008150BA"/>
    <w:rsid w:val="00820F59"/>
    <w:rsid w:val="0082756D"/>
    <w:rsid w:val="00830F5B"/>
    <w:rsid w:val="0083191F"/>
    <w:rsid w:val="00831EB2"/>
    <w:rsid w:val="008375E6"/>
    <w:rsid w:val="008422F1"/>
    <w:rsid w:val="00847C07"/>
    <w:rsid w:val="0085007A"/>
    <w:rsid w:val="008500AD"/>
    <w:rsid w:val="008554AD"/>
    <w:rsid w:val="008558DE"/>
    <w:rsid w:val="00856C38"/>
    <w:rsid w:val="00862777"/>
    <w:rsid w:val="0086384C"/>
    <w:rsid w:val="00866367"/>
    <w:rsid w:val="00867146"/>
    <w:rsid w:val="0087134F"/>
    <w:rsid w:val="008739F9"/>
    <w:rsid w:val="00883ACA"/>
    <w:rsid w:val="00885FB6"/>
    <w:rsid w:val="00887041"/>
    <w:rsid w:val="008A093F"/>
    <w:rsid w:val="008A1002"/>
    <w:rsid w:val="008A5EA2"/>
    <w:rsid w:val="008A60F6"/>
    <w:rsid w:val="008B3F0B"/>
    <w:rsid w:val="008C286A"/>
    <w:rsid w:val="008C344C"/>
    <w:rsid w:val="008C3A0B"/>
    <w:rsid w:val="008C4433"/>
    <w:rsid w:val="008C4FF7"/>
    <w:rsid w:val="008D200E"/>
    <w:rsid w:val="008D3B13"/>
    <w:rsid w:val="008D4233"/>
    <w:rsid w:val="008D6D7A"/>
    <w:rsid w:val="008E1C05"/>
    <w:rsid w:val="008E22D0"/>
    <w:rsid w:val="008E5626"/>
    <w:rsid w:val="008E5EAE"/>
    <w:rsid w:val="008E6ACD"/>
    <w:rsid w:val="008F2D7E"/>
    <w:rsid w:val="008F4C74"/>
    <w:rsid w:val="008F72EC"/>
    <w:rsid w:val="00905255"/>
    <w:rsid w:val="009055CB"/>
    <w:rsid w:val="0090617B"/>
    <w:rsid w:val="00906D9A"/>
    <w:rsid w:val="00911D3C"/>
    <w:rsid w:val="0091273C"/>
    <w:rsid w:val="00916B9A"/>
    <w:rsid w:val="009277F6"/>
    <w:rsid w:val="009317E3"/>
    <w:rsid w:val="00931977"/>
    <w:rsid w:val="00934EA2"/>
    <w:rsid w:val="009406DD"/>
    <w:rsid w:val="00940775"/>
    <w:rsid w:val="009460D5"/>
    <w:rsid w:val="00953D37"/>
    <w:rsid w:val="0095701C"/>
    <w:rsid w:val="00960E56"/>
    <w:rsid w:val="00962F59"/>
    <w:rsid w:val="00971C64"/>
    <w:rsid w:val="00972377"/>
    <w:rsid w:val="009727DE"/>
    <w:rsid w:val="0097306F"/>
    <w:rsid w:val="00982ECB"/>
    <w:rsid w:val="00983722"/>
    <w:rsid w:val="0098429E"/>
    <w:rsid w:val="00993066"/>
    <w:rsid w:val="00995C84"/>
    <w:rsid w:val="00996A4E"/>
    <w:rsid w:val="009A08B2"/>
    <w:rsid w:val="009A56A2"/>
    <w:rsid w:val="009B1373"/>
    <w:rsid w:val="009B248A"/>
    <w:rsid w:val="009B5616"/>
    <w:rsid w:val="009B6B2D"/>
    <w:rsid w:val="009C786A"/>
    <w:rsid w:val="009D2CBC"/>
    <w:rsid w:val="009D5E9B"/>
    <w:rsid w:val="009D7C2C"/>
    <w:rsid w:val="009D7E9C"/>
    <w:rsid w:val="009E3D5C"/>
    <w:rsid w:val="009E65D5"/>
    <w:rsid w:val="009F20A0"/>
    <w:rsid w:val="009F5135"/>
    <w:rsid w:val="009F794B"/>
    <w:rsid w:val="00A00C71"/>
    <w:rsid w:val="00A015D6"/>
    <w:rsid w:val="00A03568"/>
    <w:rsid w:val="00A06281"/>
    <w:rsid w:val="00A104D6"/>
    <w:rsid w:val="00A10545"/>
    <w:rsid w:val="00A1249C"/>
    <w:rsid w:val="00A23205"/>
    <w:rsid w:val="00A254F0"/>
    <w:rsid w:val="00A268D6"/>
    <w:rsid w:val="00A27F32"/>
    <w:rsid w:val="00A32083"/>
    <w:rsid w:val="00A327B0"/>
    <w:rsid w:val="00A45A9B"/>
    <w:rsid w:val="00A46D63"/>
    <w:rsid w:val="00A5148D"/>
    <w:rsid w:val="00A54394"/>
    <w:rsid w:val="00A62275"/>
    <w:rsid w:val="00A64004"/>
    <w:rsid w:val="00A664FF"/>
    <w:rsid w:val="00A672A1"/>
    <w:rsid w:val="00A672CE"/>
    <w:rsid w:val="00A67C49"/>
    <w:rsid w:val="00A70290"/>
    <w:rsid w:val="00A73ABB"/>
    <w:rsid w:val="00A7679F"/>
    <w:rsid w:val="00A772F8"/>
    <w:rsid w:val="00A7788A"/>
    <w:rsid w:val="00A80AF8"/>
    <w:rsid w:val="00A8408C"/>
    <w:rsid w:val="00A848F2"/>
    <w:rsid w:val="00A87769"/>
    <w:rsid w:val="00A92AC9"/>
    <w:rsid w:val="00A935F5"/>
    <w:rsid w:val="00A950EE"/>
    <w:rsid w:val="00A95A9D"/>
    <w:rsid w:val="00A95C50"/>
    <w:rsid w:val="00AA1651"/>
    <w:rsid w:val="00AA1BF5"/>
    <w:rsid w:val="00AA2066"/>
    <w:rsid w:val="00AA637A"/>
    <w:rsid w:val="00AA7239"/>
    <w:rsid w:val="00AB79E8"/>
    <w:rsid w:val="00AB7CA5"/>
    <w:rsid w:val="00AC372D"/>
    <w:rsid w:val="00AD43F6"/>
    <w:rsid w:val="00AD5F84"/>
    <w:rsid w:val="00AE4A2F"/>
    <w:rsid w:val="00AF0439"/>
    <w:rsid w:val="00AF64C2"/>
    <w:rsid w:val="00AF78CD"/>
    <w:rsid w:val="00B001F9"/>
    <w:rsid w:val="00B00CE2"/>
    <w:rsid w:val="00B11395"/>
    <w:rsid w:val="00B16FD0"/>
    <w:rsid w:val="00B1736C"/>
    <w:rsid w:val="00B21DFF"/>
    <w:rsid w:val="00B226FF"/>
    <w:rsid w:val="00B25601"/>
    <w:rsid w:val="00B35225"/>
    <w:rsid w:val="00B378C4"/>
    <w:rsid w:val="00B41A76"/>
    <w:rsid w:val="00B52CD2"/>
    <w:rsid w:val="00B56721"/>
    <w:rsid w:val="00B5726E"/>
    <w:rsid w:val="00B6005B"/>
    <w:rsid w:val="00B65745"/>
    <w:rsid w:val="00B66642"/>
    <w:rsid w:val="00B73F83"/>
    <w:rsid w:val="00B768FA"/>
    <w:rsid w:val="00B830D6"/>
    <w:rsid w:val="00B90D39"/>
    <w:rsid w:val="00B90EBA"/>
    <w:rsid w:val="00B917D7"/>
    <w:rsid w:val="00B92B1E"/>
    <w:rsid w:val="00B96430"/>
    <w:rsid w:val="00BA1448"/>
    <w:rsid w:val="00BA3C10"/>
    <w:rsid w:val="00BA5D74"/>
    <w:rsid w:val="00BB01CD"/>
    <w:rsid w:val="00BB0576"/>
    <w:rsid w:val="00BB110F"/>
    <w:rsid w:val="00BB304F"/>
    <w:rsid w:val="00BB34CE"/>
    <w:rsid w:val="00BD12F6"/>
    <w:rsid w:val="00BD1D92"/>
    <w:rsid w:val="00BD7BC6"/>
    <w:rsid w:val="00BE0497"/>
    <w:rsid w:val="00BE0BD2"/>
    <w:rsid w:val="00BE3ABF"/>
    <w:rsid w:val="00BF0B12"/>
    <w:rsid w:val="00BF0F07"/>
    <w:rsid w:val="00C000A1"/>
    <w:rsid w:val="00C01C67"/>
    <w:rsid w:val="00C02FD1"/>
    <w:rsid w:val="00C03C4E"/>
    <w:rsid w:val="00C05637"/>
    <w:rsid w:val="00C06489"/>
    <w:rsid w:val="00C115DB"/>
    <w:rsid w:val="00C11696"/>
    <w:rsid w:val="00C2063E"/>
    <w:rsid w:val="00C20D88"/>
    <w:rsid w:val="00C21FA0"/>
    <w:rsid w:val="00C224AF"/>
    <w:rsid w:val="00C22ED3"/>
    <w:rsid w:val="00C22FB9"/>
    <w:rsid w:val="00C26061"/>
    <w:rsid w:val="00C30A59"/>
    <w:rsid w:val="00C374F1"/>
    <w:rsid w:val="00C44A7D"/>
    <w:rsid w:val="00C461D6"/>
    <w:rsid w:val="00C470B1"/>
    <w:rsid w:val="00C470E7"/>
    <w:rsid w:val="00C47242"/>
    <w:rsid w:val="00C521D9"/>
    <w:rsid w:val="00C52CDB"/>
    <w:rsid w:val="00C533AA"/>
    <w:rsid w:val="00C53DF2"/>
    <w:rsid w:val="00C61C47"/>
    <w:rsid w:val="00C61E42"/>
    <w:rsid w:val="00C63349"/>
    <w:rsid w:val="00C64536"/>
    <w:rsid w:val="00C6566E"/>
    <w:rsid w:val="00C71DC4"/>
    <w:rsid w:val="00C748B1"/>
    <w:rsid w:val="00C77E60"/>
    <w:rsid w:val="00C81ABA"/>
    <w:rsid w:val="00C828BF"/>
    <w:rsid w:val="00C90FCB"/>
    <w:rsid w:val="00C92C74"/>
    <w:rsid w:val="00CA04DD"/>
    <w:rsid w:val="00CA0827"/>
    <w:rsid w:val="00CA1188"/>
    <w:rsid w:val="00CA4910"/>
    <w:rsid w:val="00CA6368"/>
    <w:rsid w:val="00CB0583"/>
    <w:rsid w:val="00CB1A4F"/>
    <w:rsid w:val="00CB2659"/>
    <w:rsid w:val="00CB3466"/>
    <w:rsid w:val="00CB698C"/>
    <w:rsid w:val="00CB6BA4"/>
    <w:rsid w:val="00CC0E3B"/>
    <w:rsid w:val="00CC1040"/>
    <w:rsid w:val="00CC39BF"/>
    <w:rsid w:val="00CC48D0"/>
    <w:rsid w:val="00CD0D6E"/>
    <w:rsid w:val="00CD1049"/>
    <w:rsid w:val="00CD2586"/>
    <w:rsid w:val="00CE1EEA"/>
    <w:rsid w:val="00CE52FB"/>
    <w:rsid w:val="00CF0E79"/>
    <w:rsid w:val="00CF6C29"/>
    <w:rsid w:val="00CF75ED"/>
    <w:rsid w:val="00D00359"/>
    <w:rsid w:val="00D03ABF"/>
    <w:rsid w:val="00D03FCB"/>
    <w:rsid w:val="00D06EAB"/>
    <w:rsid w:val="00D1241B"/>
    <w:rsid w:val="00D1242A"/>
    <w:rsid w:val="00D15427"/>
    <w:rsid w:val="00D15CCC"/>
    <w:rsid w:val="00D17AF0"/>
    <w:rsid w:val="00D23982"/>
    <w:rsid w:val="00D30FDC"/>
    <w:rsid w:val="00D32A0C"/>
    <w:rsid w:val="00D34A20"/>
    <w:rsid w:val="00D40E25"/>
    <w:rsid w:val="00D42B6B"/>
    <w:rsid w:val="00D43C8C"/>
    <w:rsid w:val="00D45D27"/>
    <w:rsid w:val="00D4603A"/>
    <w:rsid w:val="00D468E2"/>
    <w:rsid w:val="00D56C0D"/>
    <w:rsid w:val="00D71C21"/>
    <w:rsid w:val="00D73736"/>
    <w:rsid w:val="00D77894"/>
    <w:rsid w:val="00D81E9E"/>
    <w:rsid w:val="00D85BA0"/>
    <w:rsid w:val="00D86044"/>
    <w:rsid w:val="00D918EF"/>
    <w:rsid w:val="00DA0BA6"/>
    <w:rsid w:val="00DA1B03"/>
    <w:rsid w:val="00DA278E"/>
    <w:rsid w:val="00DA33E9"/>
    <w:rsid w:val="00DB4D9F"/>
    <w:rsid w:val="00DB50C7"/>
    <w:rsid w:val="00DB5A6C"/>
    <w:rsid w:val="00DB6B2B"/>
    <w:rsid w:val="00DC0DC5"/>
    <w:rsid w:val="00DC0EBF"/>
    <w:rsid w:val="00DC49E7"/>
    <w:rsid w:val="00DC5BD0"/>
    <w:rsid w:val="00DD2218"/>
    <w:rsid w:val="00DD2AAA"/>
    <w:rsid w:val="00DD43DC"/>
    <w:rsid w:val="00DD4677"/>
    <w:rsid w:val="00DD53A1"/>
    <w:rsid w:val="00DD6808"/>
    <w:rsid w:val="00DD735D"/>
    <w:rsid w:val="00DD7AC9"/>
    <w:rsid w:val="00DE0FFA"/>
    <w:rsid w:val="00DE2C94"/>
    <w:rsid w:val="00DE3C61"/>
    <w:rsid w:val="00DE4665"/>
    <w:rsid w:val="00DE4FCC"/>
    <w:rsid w:val="00DF163B"/>
    <w:rsid w:val="00DF1D3D"/>
    <w:rsid w:val="00DF7D7A"/>
    <w:rsid w:val="00E012D7"/>
    <w:rsid w:val="00E02CA9"/>
    <w:rsid w:val="00E0760F"/>
    <w:rsid w:val="00E11077"/>
    <w:rsid w:val="00E135E0"/>
    <w:rsid w:val="00E1527D"/>
    <w:rsid w:val="00E21E6E"/>
    <w:rsid w:val="00E31000"/>
    <w:rsid w:val="00E3301F"/>
    <w:rsid w:val="00E34AE0"/>
    <w:rsid w:val="00E34C92"/>
    <w:rsid w:val="00E35123"/>
    <w:rsid w:val="00E4785B"/>
    <w:rsid w:val="00E5051D"/>
    <w:rsid w:val="00E52475"/>
    <w:rsid w:val="00E52CD0"/>
    <w:rsid w:val="00E55DAE"/>
    <w:rsid w:val="00E61023"/>
    <w:rsid w:val="00E6117A"/>
    <w:rsid w:val="00E67795"/>
    <w:rsid w:val="00E70866"/>
    <w:rsid w:val="00E73C92"/>
    <w:rsid w:val="00E74EA9"/>
    <w:rsid w:val="00E754DA"/>
    <w:rsid w:val="00E77129"/>
    <w:rsid w:val="00E826F0"/>
    <w:rsid w:val="00E82FCB"/>
    <w:rsid w:val="00E852FD"/>
    <w:rsid w:val="00E85ADD"/>
    <w:rsid w:val="00E861EB"/>
    <w:rsid w:val="00E87611"/>
    <w:rsid w:val="00E8785D"/>
    <w:rsid w:val="00E92B44"/>
    <w:rsid w:val="00E92D2C"/>
    <w:rsid w:val="00E93DFD"/>
    <w:rsid w:val="00E94BDB"/>
    <w:rsid w:val="00E94E24"/>
    <w:rsid w:val="00E95389"/>
    <w:rsid w:val="00EB288F"/>
    <w:rsid w:val="00EC3F9E"/>
    <w:rsid w:val="00EC772C"/>
    <w:rsid w:val="00ED28AC"/>
    <w:rsid w:val="00ED3E6F"/>
    <w:rsid w:val="00ED7E7E"/>
    <w:rsid w:val="00EE3A46"/>
    <w:rsid w:val="00EE6EE6"/>
    <w:rsid w:val="00EE6FFB"/>
    <w:rsid w:val="00EF0DED"/>
    <w:rsid w:val="00EF3C1E"/>
    <w:rsid w:val="00EF4F11"/>
    <w:rsid w:val="00EF7123"/>
    <w:rsid w:val="00F026A6"/>
    <w:rsid w:val="00F029BE"/>
    <w:rsid w:val="00F10D12"/>
    <w:rsid w:val="00F10DB1"/>
    <w:rsid w:val="00F14EC6"/>
    <w:rsid w:val="00F1543B"/>
    <w:rsid w:val="00F23828"/>
    <w:rsid w:val="00F26ACE"/>
    <w:rsid w:val="00F32C5C"/>
    <w:rsid w:val="00F432A4"/>
    <w:rsid w:val="00F5453E"/>
    <w:rsid w:val="00F566D9"/>
    <w:rsid w:val="00F56790"/>
    <w:rsid w:val="00F568C2"/>
    <w:rsid w:val="00F6188E"/>
    <w:rsid w:val="00F64001"/>
    <w:rsid w:val="00F64C76"/>
    <w:rsid w:val="00F6609D"/>
    <w:rsid w:val="00F67103"/>
    <w:rsid w:val="00F67E9A"/>
    <w:rsid w:val="00F7040B"/>
    <w:rsid w:val="00F710AD"/>
    <w:rsid w:val="00F71941"/>
    <w:rsid w:val="00F71991"/>
    <w:rsid w:val="00F71DDC"/>
    <w:rsid w:val="00F74145"/>
    <w:rsid w:val="00F769B7"/>
    <w:rsid w:val="00F863A6"/>
    <w:rsid w:val="00F90DC4"/>
    <w:rsid w:val="00F91C07"/>
    <w:rsid w:val="00F91D41"/>
    <w:rsid w:val="00F927FB"/>
    <w:rsid w:val="00F96230"/>
    <w:rsid w:val="00F96E0E"/>
    <w:rsid w:val="00F96EC3"/>
    <w:rsid w:val="00F9798A"/>
    <w:rsid w:val="00FA1184"/>
    <w:rsid w:val="00FA1515"/>
    <w:rsid w:val="00FA2C00"/>
    <w:rsid w:val="00FA3A02"/>
    <w:rsid w:val="00FA44BC"/>
    <w:rsid w:val="00FA4F0C"/>
    <w:rsid w:val="00FA7E37"/>
    <w:rsid w:val="00FB4C2F"/>
    <w:rsid w:val="00FB7858"/>
    <w:rsid w:val="00FB7A69"/>
    <w:rsid w:val="00FC56D5"/>
    <w:rsid w:val="00FC5CFA"/>
    <w:rsid w:val="00FC5F71"/>
    <w:rsid w:val="00FD082A"/>
    <w:rsid w:val="00FD1468"/>
    <w:rsid w:val="00FD2C42"/>
    <w:rsid w:val="00FD32A8"/>
    <w:rsid w:val="00FD554B"/>
    <w:rsid w:val="00FD7E0B"/>
    <w:rsid w:val="00FE0112"/>
    <w:rsid w:val="00FE1803"/>
    <w:rsid w:val="00FE2EB4"/>
    <w:rsid w:val="00FE4B02"/>
    <w:rsid w:val="00FF1421"/>
    <w:rsid w:val="00FF6F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379"/>
  </w:style>
  <w:style w:type="paragraph" w:styleId="1">
    <w:name w:val="heading 1"/>
    <w:basedOn w:val="a"/>
    <w:next w:val="a"/>
    <w:link w:val="10"/>
    <w:uiPriority w:val="99"/>
    <w:qFormat/>
    <w:rsid w:val="00477A04"/>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77A04"/>
    <w:rPr>
      <w:rFonts w:ascii="Cambria" w:eastAsia="Times New Roman" w:hAnsi="Cambria" w:cs="Times New Roman"/>
      <w:b/>
      <w:bCs/>
      <w:kern w:val="32"/>
      <w:sz w:val="32"/>
      <w:szCs w:val="32"/>
    </w:rPr>
  </w:style>
  <w:style w:type="table" w:styleId="a3">
    <w:name w:val="Table Grid"/>
    <w:basedOn w:val="a1"/>
    <w:uiPriority w:val="59"/>
    <w:rsid w:val="004E0C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8554A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3C43D5"/>
    <w:rPr>
      <w:rFonts w:ascii="Arial" w:eastAsia="Times New Roman" w:hAnsi="Arial" w:cs="Arial"/>
      <w:sz w:val="20"/>
      <w:szCs w:val="20"/>
    </w:rPr>
  </w:style>
  <w:style w:type="paragraph" w:customStyle="1" w:styleId="ConsPlusNonformat">
    <w:name w:val="ConsPlusNonformat"/>
    <w:uiPriority w:val="99"/>
    <w:rsid w:val="008554A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8554A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C22FB9"/>
    <w:pPr>
      <w:widowControl w:val="0"/>
      <w:autoSpaceDE w:val="0"/>
      <w:autoSpaceDN w:val="0"/>
      <w:adjustRightInd w:val="0"/>
      <w:spacing w:after="0" w:line="240" w:lineRule="auto"/>
    </w:pPr>
    <w:rPr>
      <w:rFonts w:ascii="Calibri" w:eastAsia="Times New Roman" w:hAnsi="Calibri" w:cs="Calibri"/>
    </w:rPr>
  </w:style>
  <w:style w:type="paragraph" w:styleId="a4">
    <w:name w:val="List Paragraph"/>
    <w:basedOn w:val="a"/>
    <w:uiPriority w:val="99"/>
    <w:qFormat/>
    <w:rsid w:val="00604DA6"/>
    <w:pPr>
      <w:ind w:left="720"/>
      <w:contextualSpacing/>
    </w:pPr>
  </w:style>
  <w:style w:type="paragraph" w:styleId="a5">
    <w:name w:val="No Spacing"/>
    <w:uiPriority w:val="99"/>
    <w:qFormat/>
    <w:rsid w:val="004845A3"/>
    <w:pPr>
      <w:spacing w:after="0" w:line="240" w:lineRule="auto"/>
    </w:pPr>
    <w:rPr>
      <w:rFonts w:ascii="Calibri" w:eastAsia="Calibri" w:hAnsi="Calibri" w:cs="Times New Roman"/>
      <w:lang w:eastAsia="en-US"/>
    </w:rPr>
  </w:style>
  <w:style w:type="character" w:styleId="a6">
    <w:name w:val="Hyperlink"/>
    <w:basedOn w:val="a0"/>
    <w:uiPriority w:val="99"/>
    <w:semiHidden/>
    <w:unhideWhenUsed/>
    <w:rsid w:val="00277257"/>
    <w:rPr>
      <w:color w:val="0000FF"/>
      <w:u w:val="single"/>
    </w:rPr>
  </w:style>
  <w:style w:type="paragraph" w:styleId="a7">
    <w:name w:val="Normal (Web)"/>
    <w:basedOn w:val="a"/>
    <w:unhideWhenUsed/>
    <w:qFormat/>
    <w:rsid w:val="00CB346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103BE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03BE6"/>
    <w:rPr>
      <w:rFonts w:ascii="Tahoma" w:hAnsi="Tahoma" w:cs="Tahoma"/>
      <w:sz w:val="16"/>
      <w:szCs w:val="16"/>
    </w:rPr>
  </w:style>
  <w:style w:type="paragraph" w:styleId="aa">
    <w:name w:val="header"/>
    <w:basedOn w:val="a"/>
    <w:link w:val="ab"/>
    <w:unhideWhenUsed/>
    <w:rsid w:val="00477A04"/>
    <w:pPr>
      <w:tabs>
        <w:tab w:val="center" w:pos="4677"/>
        <w:tab w:val="right" w:pos="9355"/>
      </w:tabs>
      <w:spacing w:after="0" w:line="240" w:lineRule="auto"/>
    </w:pPr>
  </w:style>
  <w:style w:type="character" w:customStyle="1" w:styleId="ab">
    <w:name w:val="Верхний колонтитул Знак"/>
    <w:basedOn w:val="a0"/>
    <w:link w:val="aa"/>
    <w:rsid w:val="00477A04"/>
  </w:style>
  <w:style w:type="paragraph" w:styleId="ac">
    <w:name w:val="footer"/>
    <w:basedOn w:val="a"/>
    <w:link w:val="ad"/>
    <w:uiPriority w:val="99"/>
    <w:unhideWhenUsed/>
    <w:rsid w:val="00477A0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77A04"/>
  </w:style>
  <w:style w:type="paragraph" w:styleId="ae">
    <w:name w:val="Body Text"/>
    <w:basedOn w:val="a"/>
    <w:link w:val="af"/>
    <w:rsid w:val="00477A04"/>
    <w:pPr>
      <w:spacing w:after="0" w:line="240" w:lineRule="auto"/>
    </w:pPr>
    <w:rPr>
      <w:rFonts w:ascii="Times New Roman" w:eastAsia="Times New Roman" w:hAnsi="Times New Roman" w:cs="Times New Roman"/>
      <w:b/>
      <w:bCs/>
      <w:sz w:val="24"/>
      <w:szCs w:val="24"/>
    </w:rPr>
  </w:style>
  <w:style w:type="character" w:customStyle="1" w:styleId="af">
    <w:name w:val="Основной текст Знак"/>
    <w:basedOn w:val="a0"/>
    <w:link w:val="ae"/>
    <w:rsid w:val="00477A04"/>
    <w:rPr>
      <w:rFonts w:ascii="Times New Roman" w:eastAsia="Times New Roman" w:hAnsi="Times New Roman" w:cs="Times New Roman"/>
      <w:b/>
      <w:bCs/>
      <w:sz w:val="24"/>
      <w:szCs w:val="24"/>
    </w:rPr>
  </w:style>
  <w:style w:type="paragraph" w:styleId="af0">
    <w:name w:val="Title"/>
    <w:basedOn w:val="a"/>
    <w:next w:val="a"/>
    <w:link w:val="af1"/>
    <w:qFormat/>
    <w:rsid w:val="00505C3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f1">
    <w:name w:val="Название Знак"/>
    <w:basedOn w:val="a0"/>
    <w:link w:val="af0"/>
    <w:rsid w:val="00505C32"/>
    <w:rPr>
      <w:rFonts w:ascii="Cambria" w:eastAsia="Times New Roman" w:hAnsi="Cambria" w:cs="Times New Roman"/>
      <w:color w:val="17365D"/>
      <w:spacing w:val="5"/>
      <w:kern w:val="28"/>
      <w:sz w:val="52"/>
      <w:szCs w:val="52"/>
      <w:lang w:eastAsia="en-US"/>
    </w:rPr>
  </w:style>
  <w:style w:type="paragraph" w:customStyle="1" w:styleId="Postan">
    <w:name w:val="Postan"/>
    <w:basedOn w:val="a"/>
    <w:rsid w:val="00505C32"/>
    <w:pPr>
      <w:spacing w:after="0" w:line="240" w:lineRule="auto"/>
      <w:jc w:val="center"/>
    </w:pPr>
    <w:rPr>
      <w:rFonts w:ascii="Times New Roman" w:eastAsia="Times New Roman" w:hAnsi="Times New Roman" w:cs="Times New Roman"/>
      <w:sz w:val="28"/>
      <w:szCs w:val="20"/>
    </w:rPr>
  </w:style>
  <w:style w:type="character" w:styleId="af2">
    <w:name w:val="page number"/>
    <w:basedOn w:val="a0"/>
    <w:uiPriority w:val="99"/>
    <w:rsid w:val="00DB50C7"/>
  </w:style>
  <w:style w:type="paragraph" w:customStyle="1" w:styleId="11">
    <w:name w:val="Знак1"/>
    <w:basedOn w:val="a"/>
    <w:uiPriority w:val="99"/>
    <w:rsid w:val="008671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3">
    <w:name w:val="Гипертекстовая ссылка"/>
    <w:uiPriority w:val="99"/>
    <w:rsid w:val="00867146"/>
    <w:rPr>
      <w:color w:val="106BBE"/>
      <w:sz w:val="26"/>
    </w:rPr>
  </w:style>
  <w:style w:type="paragraph" w:customStyle="1" w:styleId="af4">
    <w:name w:val="Нормальный (таблица)"/>
    <w:basedOn w:val="a"/>
    <w:next w:val="a"/>
    <w:uiPriority w:val="99"/>
    <w:rsid w:val="00867146"/>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21">
    <w:name w:val="Основной текст с отступом 21"/>
    <w:basedOn w:val="a"/>
    <w:rsid w:val="0078186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0">
    <w:name w:val="Основной текст 21"/>
    <w:basedOn w:val="a"/>
    <w:rsid w:val="00CC0E3B"/>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rPr>
  </w:style>
  <w:style w:type="character" w:styleId="af5">
    <w:name w:val="line number"/>
    <w:basedOn w:val="a0"/>
    <w:uiPriority w:val="99"/>
    <w:semiHidden/>
    <w:unhideWhenUsed/>
    <w:rsid w:val="00534423"/>
  </w:style>
</w:styles>
</file>

<file path=word/webSettings.xml><?xml version="1.0" encoding="utf-8"?>
<w:webSettings xmlns:r="http://schemas.openxmlformats.org/officeDocument/2006/relationships" xmlns:w="http://schemas.openxmlformats.org/wordprocessingml/2006/main">
  <w:divs>
    <w:div w:id="40249142">
      <w:bodyDiv w:val="1"/>
      <w:marLeft w:val="0"/>
      <w:marRight w:val="0"/>
      <w:marTop w:val="0"/>
      <w:marBottom w:val="0"/>
      <w:divBdr>
        <w:top w:val="none" w:sz="0" w:space="0" w:color="auto"/>
        <w:left w:val="none" w:sz="0" w:space="0" w:color="auto"/>
        <w:bottom w:val="none" w:sz="0" w:space="0" w:color="auto"/>
        <w:right w:val="none" w:sz="0" w:space="0" w:color="auto"/>
      </w:divBdr>
    </w:div>
    <w:div w:id="44570825">
      <w:bodyDiv w:val="1"/>
      <w:marLeft w:val="0"/>
      <w:marRight w:val="0"/>
      <w:marTop w:val="0"/>
      <w:marBottom w:val="0"/>
      <w:divBdr>
        <w:top w:val="none" w:sz="0" w:space="0" w:color="auto"/>
        <w:left w:val="none" w:sz="0" w:space="0" w:color="auto"/>
        <w:bottom w:val="none" w:sz="0" w:space="0" w:color="auto"/>
        <w:right w:val="none" w:sz="0" w:space="0" w:color="auto"/>
      </w:divBdr>
    </w:div>
    <w:div w:id="45958705">
      <w:bodyDiv w:val="1"/>
      <w:marLeft w:val="0"/>
      <w:marRight w:val="0"/>
      <w:marTop w:val="0"/>
      <w:marBottom w:val="0"/>
      <w:divBdr>
        <w:top w:val="none" w:sz="0" w:space="0" w:color="auto"/>
        <w:left w:val="none" w:sz="0" w:space="0" w:color="auto"/>
        <w:bottom w:val="none" w:sz="0" w:space="0" w:color="auto"/>
        <w:right w:val="none" w:sz="0" w:space="0" w:color="auto"/>
      </w:divBdr>
    </w:div>
    <w:div w:id="122164185">
      <w:bodyDiv w:val="1"/>
      <w:marLeft w:val="0"/>
      <w:marRight w:val="0"/>
      <w:marTop w:val="0"/>
      <w:marBottom w:val="0"/>
      <w:divBdr>
        <w:top w:val="none" w:sz="0" w:space="0" w:color="auto"/>
        <w:left w:val="none" w:sz="0" w:space="0" w:color="auto"/>
        <w:bottom w:val="none" w:sz="0" w:space="0" w:color="auto"/>
        <w:right w:val="none" w:sz="0" w:space="0" w:color="auto"/>
      </w:divBdr>
    </w:div>
    <w:div w:id="249509450">
      <w:bodyDiv w:val="1"/>
      <w:marLeft w:val="0"/>
      <w:marRight w:val="0"/>
      <w:marTop w:val="0"/>
      <w:marBottom w:val="0"/>
      <w:divBdr>
        <w:top w:val="none" w:sz="0" w:space="0" w:color="auto"/>
        <w:left w:val="none" w:sz="0" w:space="0" w:color="auto"/>
        <w:bottom w:val="none" w:sz="0" w:space="0" w:color="auto"/>
        <w:right w:val="none" w:sz="0" w:space="0" w:color="auto"/>
      </w:divBdr>
    </w:div>
    <w:div w:id="264461814">
      <w:bodyDiv w:val="1"/>
      <w:marLeft w:val="0"/>
      <w:marRight w:val="0"/>
      <w:marTop w:val="0"/>
      <w:marBottom w:val="0"/>
      <w:divBdr>
        <w:top w:val="none" w:sz="0" w:space="0" w:color="auto"/>
        <w:left w:val="none" w:sz="0" w:space="0" w:color="auto"/>
        <w:bottom w:val="none" w:sz="0" w:space="0" w:color="auto"/>
        <w:right w:val="none" w:sz="0" w:space="0" w:color="auto"/>
      </w:divBdr>
    </w:div>
    <w:div w:id="290092573">
      <w:bodyDiv w:val="1"/>
      <w:marLeft w:val="0"/>
      <w:marRight w:val="0"/>
      <w:marTop w:val="0"/>
      <w:marBottom w:val="0"/>
      <w:divBdr>
        <w:top w:val="none" w:sz="0" w:space="0" w:color="auto"/>
        <w:left w:val="none" w:sz="0" w:space="0" w:color="auto"/>
        <w:bottom w:val="none" w:sz="0" w:space="0" w:color="auto"/>
        <w:right w:val="none" w:sz="0" w:space="0" w:color="auto"/>
      </w:divBdr>
    </w:div>
    <w:div w:id="360204842">
      <w:bodyDiv w:val="1"/>
      <w:marLeft w:val="0"/>
      <w:marRight w:val="0"/>
      <w:marTop w:val="0"/>
      <w:marBottom w:val="0"/>
      <w:divBdr>
        <w:top w:val="none" w:sz="0" w:space="0" w:color="auto"/>
        <w:left w:val="none" w:sz="0" w:space="0" w:color="auto"/>
        <w:bottom w:val="none" w:sz="0" w:space="0" w:color="auto"/>
        <w:right w:val="none" w:sz="0" w:space="0" w:color="auto"/>
      </w:divBdr>
    </w:div>
    <w:div w:id="406153875">
      <w:bodyDiv w:val="1"/>
      <w:marLeft w:val="0"/>
      <w:marRight w:val="0"/>
      <w:marTop w:val="0"/>
      <w:marBottom w:val="0"/>
      <w:divBdr>
        <w:top w:val="none" w:sz="0" w:space="0" w:color="auto"/>
        <w:left w:val="none" w:sz="0" w:space="0" w:color="auto"/>
        <w:bottom w:val="none" w:sz="0" w:space="0" w:color="auto"/>
        <w:right w:val="none" w:sz="0" w:space="0" w:color="auto"/>
      </w:divBdr>
    </w:div>
    <w:div w:id="423186308">
      <w:bodyDiv w:val="1"/>
      <w:marLeft w:val="0"/>
      <w:marRight w:val="0"/>
      <w:marTop w:val="0"/>
      <w:marBottom w:val="0"/>
      <w:divBdr>
        <w:top w:val="none" w:sz="0" w:space="0" w:color="auto"/>
        <w:left w:val="none" w:sz="0" w:space="0" w:color="auto"/>
        <w:bottom w:val="none" w:sz="0" w:space="0" w:color="auto"/>
        <w:right w:val="none" w:sz="0" w:space="0" w:color="auto"/>
      </w:divBdr>
    </w:div>
    <w:div w:id="650058618">
      <w:bodyDiv w:val="1"/>
      <w:marLeft w:val="0"/>
      <w:marRight w:val="0"/>
      <w:marTop w:val="0"/>
      <w:marBottom w:val="0"/>
      <w:divBdr>
        <w:top w:val="none" w:sz="0" w:space="0" w:color="auto"/>
        <w:left w:val="none" w:sz="0" w:space="0" w:color="auto"/>
        <w:bottom w:val="none" w:sz="0" w:space="0" w:color="auto"/>
        <w:right w:val="none" w:sz="0" w:space="0" w:color="auto"/>
      </w:divBdr>
    </w:div>
    <w:div w:id="832575132">
      <w:bodyDiv w:val="1"/>
      <w:marLeft w:val="0"/>
      <w:marRight w:val="0"/>
      <w:marTop w:val="0"/>
      <w:marBottom w:val="0"/>
      <w:divBdr>
        <w:top w:val="none" w:sz="0" w:space="0" w:color="auto"/>
        <w:left w:val="none" w:sz="0" w:space="0" w:color="auto"/>
        <w:bottom w:val="none" w:sz="0" w:space="0" w:color="auto"/>
        <w:right w:val="none" w:sz="0" w:space="0" w:color="auto"/>
      </w:divBdr>
    </w:div>
    <w:div w:id="846673007">
      <w:bodyDiv w:val="1"/>
      <w:marLeft w:val="0"/>
      <w:marRight w:val="0"/>
      <w:marTop w:val="0"/>
      <w:marBottom w:val="0"/>
      <w:divBdr>
        <w:top w:val="none" w:sz="0" w:space="0" w:color="auto"/>
        <w:left w:val="none" w:sz="0" w:space="0" w:color="auto"/>
        <w:bottom w:val="none" w:sz="0" w:space="0" w:color="auto"/>
        <w:right w:val="none" w:sz="0" w:space="0" w:color="auto"/>
      </w:divBdr>
    </w:div>
    <w:div w:id="870148847">
      <w:bodyDiv w:val="1"/>
      <w:marLeft w:val="0"/>
      <w:marRight w:val="0"/>
      <w:marTop w:val="0"/>
      <w:marBottom w:val="0"/>
      <w:divBdr>
        <w:top w:val="none" w:sz="0" w:space="0" w:color="auto"/>
        <w:left w:val="none" w:sz="0" w:space="0" w:color="auto"/>
        <w:bottom w:val="none" w:sz="0" w:space="0" w:color="auto"/>
        <w:right w:val="none" w:sz="0" w:space="0" w:color="auto"/>
      </w:divBdr>
    </w:div>
    <w:div w:id="980422789">
      <w:bodyDiv w:val="1"/>
      <w:marLeft w:val="0"/>
      <w:marRight w:val="0"/>
      <w:marTop w:val="0"/>
      <w:marBottom w:val="0"/>
      <w:divBdr>
        <w:top w:val="none" w:sz="0" w:space="0" w:color="auto"/>
        <w:left w:val="none" w:sz="0" w:space="0" w:color="auto"/>
        <w:bottom w:val="none" w:sz="0" w:space="0" w:color="auto"/>
        <w:right w:val="none" w:sz="0" w:space="0" w:color="auto"/>
      </w:divBdr>
    </w:div>
    <w:div w:id="1063798049">
      <w:bodyDiv w:val="1"/>
      <w:marLeft w:val="0"/>
      <w:marRight w:val="0"/>
      <w:marTop w:val="0"/>
      <w:marBottom w:val="0"/>
      <w:divBdr>
        <w:top w:val="none" w:sz="0" w:space="0" w:color="auto"/>
        <w:left w:val="none" w:sz="0" w:space="0" w:color="auto"/>
        <w:bottom w:val="none" w:sz="0" w:space="0" w:color="auto"/>
        <w:right w:val="none" w:sz="0" w:space="0" w:color="auto"/>
      </w:divBdr>
    </w:div>
    <w:div w:id="1093816421">
      <w:bodyDiv w:val="1"/>
      <w:marLeft w:val="0"/>
      <w:marRight w:val="0"/>
      <w:marTop w:val="0"/>
      <w:marBottom w:val="0"/>
      <w:divBdr>
        <w:top w:val="none" w:sz="0" w:space="0" w:color="auto"/>
        <w:left w:val="none" w:sz="0" w:space="0" w:color="auto"/>
        <w:bottom w:val="none" w:sz="0" w:space="0" w:color="auto"/>
        <w:right w:val="none" w:sz="0" w:space="0" w:color="auto"/>
      </w:divBdr>
    </w:div>
    <w:div w:id="1387029577">
      <w:bodyDiv w:val="1"/>
      <w:marLeft w:val="0"/>
      <w:marRight w:val="0"/>
      <w:marTop w:val="0"/>
      <w:marBottom w:val="0"/>
      <w:divBdr>
        <w:top w:val="none" w:sz="0" w:space="0" w:color="auto"/>
        <w:left w:val="none" w:sz="0" w:space="0" w:color="auto"/>
        <w:bottom w:val="none" w:sz="0" w:space="0" w:color="auto"/>
        <w:right w:val="none" w:sz="0" w:space="0" w:color="auto"/>
      </w:divBdr>
    </w:div>
    <w:div w:id="1393312695">
      <w:bodyDiv w:val="1"/>
      <w:marLeft w:val="0"/>
      <w:marRight w:val="0"/>
      <w:marTop w:val="0"/>
      <w:marBottom w:val="0"/>
      <w:divBdr>
        <w:top w:val="none" w:sz="0" w:space="0" w:color="auto"/>
        <w:left w:val="none" w:sz="0" w:space="0" w:color="auto"/>
        <w:bottom w:val="none" w:sz="0" w:space="0" w:color="auto"/>
        <w:right w:val="none" w:sz="0" w:space="0" w:color="auto"/>
      </w:divBdr>
    </w:div>
    <w:div w:id="1409039322">
      <w:bodyDiv w:val="1"/>
      <w:marLeft w:val="0"/>
      <w:marRight w:val="0"/>
      <w:marTop w:val="0"/>
      <w:marBottom w:val="0"/>
      <w:divBdr>
        <w:top w:val="none" w:sz="0" w:space="0" w:color="auto"/>
        <w:left w:val="none" w:sz="0" w:space="0" w:color="auto"/>
        <w:bottom w:val="none" w:sz="0" w:space="0" w:color="auto"/>
        <w:right w:val="none" w:sz="0" w:space="0" w:color="auto"/>
      </w:divBdr>
    </w:div>
    <w:div w:id="1562249673">
      <w:bodyDiv w:val="1"/>
      <w:marLeft w:val="0"/>
      <w:marRight w:val="0"/>
      <w:marTop w:val="0"/>
      <w:marBottom w:val="0"/>
      <w:divBdr>
        <w:top w:val="none" w:sz="0" w:space="0" w:color="auto"/>
        <w:left w:val="none" w:sz="0" w:space="0" w:color="auto"/>
        <w:bottom w:val="none" w:sz="0" w:space="0" w:color="auto"/>
        <w:right w:val="none" w:sz="0" w:space="0" w:color="auto"/>
      </w:divBdr>
    </w:div>
    <w:div w:id="1689792365">
      <w:bodyDiv w:val="1"/>
      <w:marLeft w:val="0"/>
      <w:marRight w:val="0"/>
      <w:marTop w:val="0"/>
      <w:marBottom w:val="0"/>
      <w:divBdr>
        <w:top w:val="none" w:sz="0" w:space="0" w:color="auto"/>
        <w:left w:val="none" w:sz="0" w:space="0" w:color="auto"/>
        <w:bottom w:val="none" w:sz="0" w:space="0" w:color="auto"/>
        <w:right w:val="none" w:sz="0" w:space="0" w:color="auto"/>
      </w:divBdr>
    </w:div>
    <w:div w:id="1844541048">
      <w:bodyDiv w:val="1"/>
      <w:marLeft w:val="0"/>
      <w:marRight w:val="0"/>
      <w:marTop w:val="0"/>
      <w:marBottom w:val="0"/>
      <w:divBdr>
        <w:top w:val="none" w:sz="0" w:space="0" w:color="auto"/>
        <w:left w:val="none" w:sz="0" w:space="0" w:color="auto"/>
        <w:bottom w:val="none" w:sz="0" w:space="0" w:color="auto"/>
        <w:right w:val="none" w:sz="0" w:space="0" w:color="auto"/>
      </w:divBdr>
    </w:div>
    <w:div w:id="1873690639">
      <w:bodyDiv w:val="1"/>
      <w:marLeft w:val="0"/>
      <w:marRight w:val="0"/>
      <w:marTop w:val="0"/>
      <w:marBottom w:val="0"/>
      <w:divBdr>
        <w:top w:val="none" w:sz="0" w:space="0" w:color="auto"/>
        <w:left w:val="none" w:sz="0" w:space="0" w:color="auto"/>
        <w:bottom w:val="none" w:sz="0" w:space="0" w:color="auto"/>
        <w:right w:val="none" w:sz="0" w:space="0" w:color="auto"/>
      </w:divBdr>
    </w:div>
    <w:div w:id="1927418189">
      <w:bodyDiv w:val="1"/>
      <w:marLeft w:val="0"/>
      <w:marRight w:val="0"/>
      <w:marTop w:val="0"/>
      <w:marBottom w:val="0"/>
      <w:divBdr>
        <w:top w:val="none" w:sz="0" w:space="0" w:color="auto"/>
        <w:left w:val="none" w:sz="0" w:space="0" w:color="auto"/>
        <w:bottom w:val="none" w:sz="0" w:space="0" w:color="auto"/>
        <w:right w:val="none" w:sz="0" w:space="0" w:color="auto"/>
      </w:divBdr>
    </w:div>
    <w:div w:id="1928147653">
      <w:bodyDiv w:val="1"/>
      <w:marLeft w:val="0"/>
      <w:marRight w:val="0"/>
      <w:marTop w:val="0"/>
      <w:marBottom w:val="0"/>
      <w:divBdr>
        <w:top w:val="none" w:sz="0" w:space="0" w:color="auto"/>
        <w:left w:val="none" w:sz="0" w:space="0" w:color="auto"/>
        <w:bottom w:val="none" w:sz="0" w:space="0" w:color="auto"/>
        <w:right w:val="none" w:sz="0" w:space="0" w:color="auto"/>
      </w:divBdr>
    </w:div>
    <w:div w:id="198824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9889587.100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garantF1://9889587.1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9889587.100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935CB-C35A-4E4E-92CD-7FA57A044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14</Pages>
  <Words>3719</Words>
  <Characters>21200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sobkalova</dc:creator>
  <cp:lastModifiedBy>1</cp:lastModifiedBy>
  <cp:revision>36</cp:revision>
  <cp:lastPrinted>2018-04-02T07:27:00Z</cp:lastPrinted>
  <dcterms:created xsi:type="dcterms:W3CDTF">2015-03-12T10:30:00Z</dcterms:created>
  <dcterms:modified xsi:type="dcterms:W3CDTF">2019-03-15T07:27:00Z</dcterms:modified>
</cp:coreProperties>
</file>