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sz w:val="24"/>
        </w:rPr>
      </w:pPr>
    </w:p>
    <w:p w14:paraId="06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t xml:space="preserve">                   </w:t>
      </w:r>
    </w:p>
    <w:p w14:paraId="07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C000000">
      <w:pPr>
        <w:pStyle w:val="Style_3"/>
        <w:ind/>
        <w:jc w:val="left"/>
        <w:rPr>
          <w:sz w:val="24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0E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</w:t>
            </w:r>
            <w:r>
              <w:rPr>
                <w:sz w:val="28"/>
              </w:rPr>
              <w:t xml:space="preserve"> от 22.12.2022 №55 </w:t>
            </w:r>
            <w:r>
              <w:rPr>
                <w:sz w:val="28"/>
              </w:rPr>
              <w:t>«О бюджете Покровского сельского поселения Неклиновского района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 »</w:t>
            </w:r>
          </w:p>
        </w:tc>
      </w:tr>
    </w:tbl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       </w:t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>«27</w:t>
      </w:r>
      <w:r>
        <w:rPr>
          <w:sz w:val="28"/>
        </w:rPr>
        <w:t>» июня</w:t>
      </w:r>
      <w:r>
        <w:rPr>
          <w:sz w:val="28"/>
        </w:rPr>
        <w:t xml:space="preserve"> 2023 года</w:t>
      </w:r>
    </w:p>
    <w:p w14:paraId="13000000">
      <w:pPr>
        <w:ind w:firstLine="851" w:left="0"/>
        <w:jc w:val="both"/>
        <w:rPr>
          <w:sz w:val="28"/>
        </w:rPr>
      </w:pPr>
    </w:p>
    <w:p w14:paraId="14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31.05.2021№206 «</w:t>
      </w:r>
      <w:r>
        <w:rPr>
          <w:sz w:val="28"/>
        </w:rPr>
        <w:t>Об утверждении Положения о бюджетном процессе</w:t>
      </w:r>
      <w:r>
        <w:rPr>
          <w:sz w:val="28"/>
        </w:rPr>
        <w:t xml:space="preserve"> </w:t>
      </w:r>
      <w:r>
        <w:rPr>
          <w:sz w:val="28"/>
        </w:rPr>
        <w:t>в Покровском сельском поселении»</w:t>
      </w:r>
      <w:r>
        <w:rPr>
          <w:sz w:val="28"/>
        </w:rPr>
        <w:t>.</w:t>
      </w:r>
    </w:p>
    <w:p w14:paraId="15000000">
      <w:pPr>
        <w:spacing w:line="276" w:lineRule="auto"/>
        <w:ind w:firstLine="851" w:left="0"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8000000">
      <w:pPr>
        <w:ind/>
        <w:jc w:val="both"/>
        <w:outlineLvl w:val="1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</w:p>
    <w:p w14:paraId="1A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решение Собрания депутатов Покровского сельского поселения от 22.12.2022г. №55 «О бюджете Покровского сельского поселения Неклиновского района на 2023 год и на плановый период 2024 и 2025 годов» следующие изменения:</w:t>
      </w:r>
    </w:p>
    <w:p w14:paraId="1B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1)   </w:t>
      </w:r>
      <w:r>
        <w:rPr>
          <w:sz w:val="28"/>
        </w:rPr>
        <w:t xml:space="preserve">часть 1 статьи 1 </w:t>
      </w:r>
      <w:r>
        <w:rPr>
          <w:sz w:val="28"/>
        </w:rPr>
        <w:t>изложить в следующей редакции:</w:t>
      </w: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1" w:name="sub_1223"/>
      <w:r>
        <w:rPr>
          <w:sz w:val="28"/>
        </w:rPr>
        <w:t>Утвердить основные характеристики бюджета</w:t>
      </w:r>
      <w:r>
        <w:rPr>
          <w:sz w:val="28"/>
        </w:rPr>
        <w:t xml:space="preserve"> Покровского сельского поселения на 2023</w:t>
      </w:r>
      <w:r>
        <w:rPr>
          <w:sz w:val="28"/>
        </w:rPr>
        <w:t xml:space="preserve"> год, определенные с учетом уровня инфляции, не превышающего </w:t>
      </w:r>
      <w:r>
        <w:rPr>
          <w:sz w:val="28"/>
        </w:rPr>
        <w:t xml:space="preserve">5,5 процента (декабрь 2023 года к декабрю 2022 </w:t>
      </w:r>
      <w:r>
        <w:rPr>
          <w:sz w:val="28"/>
        </w:rPr>
        <w:t>года):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</w:t>
      </w:r>
      <w:r>
        <w:rPr>
          <w:sz w:val="28"/>
        </w:rPr>
        <w:t xml:space="preserve">й общий объем доходов </w:t>
      </w:r>
      <w:r>
        <w:rPr>
          <w:sz w:val="28"/>
        </w:rPr>
        <w:t xml:space="preserve">бюджета </w:t>
      </w:r>
      <w:r>
        <w:rPr>
          <w:sz w:val="28"/>
        </w:rPr>
        <w:t xml:space="preserve">Покровского сельского поселения </w:t>
      </w:r>
      <w:r>
        <w:rPr>
          <w:sz w:val="28"/>
        </w:rPr>
        <w:t xml:space="preserve">в сумме </w:t>
      </w:r>
      <w:r>
        <w:rPr>
          <w:sz w:val="28"/>
        </w:rPr>
        <w:t>39549,8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общий объем расходов </w:t>
      </w:r>
      <w:r>
        <w:rPr>
          <w:sz w:val="28"/>
        </w:rPr>
        <w:t>бюджета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46305,0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F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</w:t>
      </w:r>
      <w:r>
        <w:rPr>
          <w:spacing w:val="1"/>
          <w:sz w:val="27"/>
        </w:rPr>
        <w:t>3</w:t>
      </w:r>
      <w:r>
        <w:rPr>
          <w:sz w:val="27"/>
        </w:rPr>
        <w:t>) р</w:t>
      </w:r>
      <w:r>
        <w:rPr>
          <w:sz w:val="27"/>
        </w:rPr>
        <w:t>е</w:t>
      </w:r>
      <w:r>
        <w:rPr>
          <w:sz w:val="27"/>
        </w:rPr>
        <w:t>з</w:t>
      </w:r>
      <w:r>
        <w:rPr>
          <w:sz w:val="27"/>
        </w:rPr>
        <w:t>е</w:t>
      </w:r>
      <w:r>
        <w:rPr>
          <w:sz w:val="27"/>
        </w:rPr>
        <w:t>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</w:t>
      </w:r>
      <w:r>
        <w:rPr>
          <w:sz w:val="27"/>
        </w:rPr>
        <w:t>д</w:t>
      </w:r>
      <w:r>
        <w:rPr>
          <w:spacing w:val="-1"/>
          <w:sz w:val="27"/>
        </w:rPr>
        <w:t>м</w:t>
      </w:r>
      <w:r>
        <w:rPr>
          <w:sz w:val="27"/>
        </w:rPr>
        <w:t>ини</w:t>
      </w:r>
      <w:r>
        <w:rPr>
          <w:sz w:val="27"/>
        </w:rPr>
        <w:t>с</w:t>
      </w:r>
      <w:r>
        <w:rPr>
          <w:sz w:val="27"/>
        </w:rPr>
        <w:t>тр</w:t>
      </w:r>
      <w:r>
        <w:rPr>
          <w:sz w:val="27"/>
        </w:rPr>
        <w:t>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>мм</w:t>
      </w:r>
      <w:r>
        <w:rPr>
          <w:sz w:val="27"/>
        </w:rPr>
        <w:t>е</w:t>
      </w:r>
      <w:r>
        <w:rPr>
          <w:sz w:val="27"/>
        </w:rPr>
        <w:t xml:space="preserve"> </w:t>
      </w:r>
      <w:r>
        <w:rPr>
          <w:spacing w:val="1"/>
          <w:sz w:val="27"/>
        </w:rPr>
        <w:t xml:space="preserve">81,6 </w:t>
      </w:r>
      <w:r>
        <w:rPr>
          <w:sz w:val="27"/>
        </w:rPr>
        <w:t>ты</w:t>
      </w:r>
      <w:r>
        <w:rPr>
          <w:sz w:val="27"/>
        </w:rPr>
        <w:t>с</w:t>
      </w:r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рубл</w:t>
      </w:r>
      <w:r>
        <w:rPr>
          <w:sz w:val="27"/>
        </w:rPr>
        <w:t>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Покровского сельского поселения на 1 января 2024</w:t>
      </w:r>
      <w:r>
        <w:rPr>
          <w:sz w:val="28"/>
        </w:rPr>
        <w:t xml:space="preserve"> года в сумме </w:t>
      </w:r>
      <w:r>
        <w:rPr>
          <w:sz w:val="28"/>
        </w:rPr>
        <w:t>0,0</w:t>
      </w:r>
      <w:r>
        <w:rPr>
          <w:sz w:val="28"/>
        </w:rPr>
        <w:t xml:space="preserve"> тыс. рублей, в том числе </w:t>
      </w:r>
    </w:p>
    <w:p w14:paraId="21000000">
      <w:pPr>
        <w:ind w:firstLine="900" w:left="0"/>
        <w:jc w:val="both"/>
        <w:rPr>
          <w:sz w:val="28"/>
        </w:rPr>
      </w:pP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верхний предел долга по </w:t>
      </w:r>
      <w:r>
        <w:rPr>
          <w:sz w:val="28"/>
        </w:rPr>
        <w:t>муниципальным гарантиям 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0,0 тыс. рублей</w:t>
      </w:r>
      <w:r>
        <w:rPr>
          <w:sz w:val="28"/>
        </w:rPr>
        <w:t>;</w:t>
      </w:r>
    </w:p>
    <w:p w14:paraId="23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Покровского сельского поселения в сумме 0,00 тыс. рублей;</w:t>
      </w: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Покровского сельского поселения в сумме </w:t>
      </w:r>
      <w:r>
        <w:rPr>
          <w:sz w:val="28"/>
        </w:rPr>
        <w:t>6755,2</w:t>
      </w:r>
      <w:r>
        <w:rPr>
          <w:sz w:val="28"/>
        </w:rPr>
        <w:t xml:space="preserve"> тыс. рублей.</w:t>
      </w:r>
    </w:p>
    <w:p w14:paraId="25000000">
      <w:pPr>
        <w:ind w:firstLine="900" w:left="0"/>
        <w:jc w:val="both"/>
        <w:rPr>
          <w:sz w:val="28"/>
        </w:rPr>
      </w:pPr>
    </w:p>
    <w:p w14:paraId="26000000">
      <w:pPr>
        <w:ind w:firstLine="900" w:left="0"/>
        <w:jc w:val="both"/>
        <w:rPr>
          <w:sz w:val="28"/>
        </w:rPr>
      </w:pPr>
    </w:p>
    <w:p w14:paraId="27000000">
      <w:pPr>
        <w:rPr>
          <w:sz w:val="28"/>
        </w:rPr>
      </w:pPr>
      <w:bookmarkEnd w:id="1"/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spacing w:line="276" w:lineRule="auto"/>
        <w:ind/>
        <w:outlineLvl w:val="1"/>
        <w:rPr>
          <w:b w:val="1"/>
          <w:sz w:val="28"/>
        </w:rPr>
      </w:pPr>
    </w:p>
    <w:p w14:paraId="2E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2F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ectPr>
          <w:headerReference r:id="rId1" w:type="default"/>
          <w:footerReference r:id="rId2" w:type="default"/>
          <w:pgSz w:h="16838" w:orient="portrait" w:w="11906"/>
          <w:pgMar w:bottom="1702" w:footer="709" w:gutter="0" w:header="709" w:left="1191" w:right="851" w:top="0"/>
        </w:sectPr>
      </w:pPr>
    </w:p>
    <w:p w14:paraId="38000000">
      <w:pPr>
        <w:rPr>
          <w:sz w:val="28"/>
        </w:rPr>
      </w:pPr>
      <w:r>
        <w:rPr>
          <w:sz w:val="28"/>
        </w:rPr>
        <w:t>2</w:t>
      </w:r>
      <w:r>
        <w:rPr>
          <w:sz w:val="28"/>
        </w:rPr>
        <w:t>) Приложение 3</w:t>
      </w:r>
      <w:r>
        <w:rPr>
          <w:sz w:val="28"/>
        </w:rPr>
        <w:t xml:space="preserve"> изложить в следующей редакции:</w:t>
      </w:r>
    </w:p>
    <w:p w14:paraId="39000000">
      <w:pPr>
        <w:rPr>
          <w:sz w:val="28"/>
        </w:rPr>
      </w:pPr>
    </w:p>
    <w:tbl>
      <w:tblPr>
        <w:tblStyle w:val="Style_4"/>
        <w:tblLayout w:type="fixed"/>
      </w:tblPr>
      <w:tblGrid>
        <w:gridCol w:w="5125"/>
        <w:gridCol w:w="777"/>
        <w:gridCol w:w="698"/>
        <w:gridCol w:w="1829"/>
        <w:gridCol w:w="1054"/>
        <w:gridCol w:w="1664"/>
        <w:gridCol w:w="2187"/>
        <w:gridCol w:w="1180"/>
        <w:gridCol w:w="227"/>
      </w:tblGrid>
      <w:tr>
        <w:trPr>
          <w:trHeight w:hRule="atLeast" w:val="252"/>
        </w:trPr>
        <w:tc>
          <w:tcPr>
            <w:tcW w:type="dxa" w:w="5125"/>
          </w:tcPr>
          <w:p w14:paraId="3A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9616"/>
            <w:gridSpan w:val="8"/>
          </w:tcPr>
          <w:p w14:paraId="3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«Приложение -3</w:t>
            </w:r>
          </w:p>
        </w:tc>
      </w:tr>
      <w:tr>
        <w:trPr>
          <w:trHeight w:hRule="atLeast" w:val="252"/>
        </w:trPr>
        <w:tc>
          <w:tcPr>
            <w:tcW w:type="dxa" w:w="14741"/>
            <w:gridSpan w:val="9"/>
          </w:tcPr>
          <w:p w14:paraId="3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52"/>
        </w:trPr>
        <w:tc>
          <w:tcPr>
            <w:tcW w:type="dxa" w:w="14741"/>
            <w:gridSpan w:val="9"/>
          </w:tcPr>
          <w:p w14:paraId="3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"О бюджете Покровского сельского поселения Неклиновского района </w:t>
            </w:r>
          </w:p>
        </w:tc>
      </w:tr>
      <w:tr>
        <w:trPr>
          <w:trHeight w:hRule="atLeast" w:val="252"/>
        </w:trPr>
        <w:tc>
          <w:tcPr>
            <w:tcW w:type="dxa" w:w="14741"/>
            <w:gridSpan w:val="9"/>
          </w:tcPr>
          <w:p w14:paraId="3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52"/>
        </w:trPr>
        <w:tc>
          <w:tcPr>
            <w:tcW w:type="dxa" w:w="14741"/>
            <w:gridSpan w:val="9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252"/>
        </w:trPr>
        <w:tc>
          <w:tcPr>
            <w:tcW w:type="dxa" w:w="5125"/>
          </w:tcPr>
          <w:p/>
        </w:tc>
        <w:tc>
          <w:tcPr>
            <w:tcW w:type="dxa" w:w="9616"/>
            <w:gridSpan w:val="8"/>
          </w:tcPr>
          <w:p w14:paraId="40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252"/>
        </w:trPr>
        <w:tc>
          <w:tcPr>
            <w:tcW w:type="dxa" w:w="14514"/>
            <w:gridSpan w:val="8"/>
          </w:tcPr>
          <w:p w14:paraId="41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Распределение бюджетных ассигнований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14514"/>
            <w:gridSpan w:val="8"/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по разделам и подразделам, целевым статьям (муниципальным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14514"/>
            <w:gridSpan w:val="8"/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программам Покровского сельского поселения и непрограммным направлениям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14514"/>
            <w:gridSpan w:val="8"/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деятельности), группам и подгруппам видов расходов классификации 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14514"/>
            <w:gridSpan w:val="8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расходов бюджета Покровского сельского поселения на 2023год и на плановый период 2024 и 2025 годов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</w:tcPr>
          <w:p w14:paraId="46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777"/>
          </w:tcPr>
          <w:p w14:paraId="4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98"/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29"/>
          </w:tcPr>
          <w:p w14:paraId="4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085"/>
            <w:gridSpan w:val="4"/>
          </w:tcPr>
          <w:p w14:paraId="4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(тыс. рублей)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27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 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Рз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ЦСР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ВР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2025год год</w:t>
            </w:r>
          </w:p>
        </w:tc>
        <w:tc>
          <w:tcPr>
            <w:tcW w:type="dxa" w:w="227"/>
          </w:tcPr>
          <w:p/>
        </w:tc>
      </w:tr>
      <w:tr>
        <w:trPr>
          <w:trHeight w:hRule="exact" w:val="270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300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46305,0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33908,5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34671,7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14843,7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13699,1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14622,0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2183"/>
        </w:trPr>
        <w:tc>
          <w:tcPr>
            <w:tcW w:type="dxa" w:w="512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14136,3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12324,1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12356,7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275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09 2 0022660 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33,9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36,7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841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10 2 0000110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12750,3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11063,9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11063,9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826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10 2 0000190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1325,6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1198,4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1229,6</w:t>
            </w:r>
          </w:p>
        </w:tc>
        <w:tc>
          <w:tcPr>
            <w:tcW w:type="dxa" w:w="227"/>
          </w:tcPr>
          <w:p/>
        </w:tc>
      </w:tr>
      <w:tr>
        <w:trPr>
          <w:trHeight w:hRule="exact" w:val="6589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10 2 0072390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0,2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0,2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0,2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683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10 2 0099990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26,3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26,3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Резервные фонды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81,6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2786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Резервный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99 1 0091100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870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81,6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200,0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Другие общегосударственные вопросы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625,8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1175,0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2065,3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269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03 3 0099990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2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744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99 9 0022960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960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99 9 0091110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847,8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1733,6</w:t>
            </w:r>
          </w:p>
        </w:tc>
        <w:tc>
          <w:tcPr>
            <w:tcW w:type="dxa" w:w="227"/>
          </w:tcPr>
          <w:p/>
        </w:tc>
      </w:tr>
      <w:tr>
        <w:trPr>
          <w:trHeight w:hRule="exact" w:val="2347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360,8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162,2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166,7</w:t>
            </w:r>
          </w:p>
        </w:tc>
        <w:tc>
          <w:tcPr>
            <w:tcW w:type="dxa" w:w="227"/>
          </w:tcPr>
          <w:p/>
        </w:tc>
      </w:tr>
      <w:tr>
        <w:trPr>
          <w:trHeight w:hRule="exact" w:val="1956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504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50,0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41,5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41,5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1494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0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36,5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36,5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1853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04 1 0021580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26,5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26,5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416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04 2 0021590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683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04 3 00 99990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699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5149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3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03 2 0021570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39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НАЦИОНАЛЬНАЯ ЭКОНОМИКА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04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6430,7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100,0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ind/>
              <w:jc w:val="righ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100,0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39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Дорожное хозяйство (дорожные фонды)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6050,7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966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08 1 00 22400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5166,6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239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type="dxa" w:w="1829"/>
          </w:tcPr>
          <w:p w14:paraId="26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08 2 00 99990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884,1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1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7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380,0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2424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380,0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100,0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ЖИЛИЩНО - КОММУНАЛЬНОЕ ХОЗЯЙСТВО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23436,5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18069,3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18528,0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39"/>
        </w:trPr>
        <w:tc>
          <w:tcPr>
            <w:tcW w:type="dxa" w:w="5125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</w:tcPr>
          <w:p w14:paraId="43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Коммунальное хозяйство</w:t>
            </w:r>
          </w:p>
        </w:tc>
        <w:tc>
          <w:tcPr>
            <w:tcW w:type="dxa" w:w="777"/>
            <w:tcBorders>
              <w:top w:color="000000" w:sz="14" w:val="single"/>
              <w:left w:color="000000" w:sz="4" w:val="nil"/>
              <w:bottom w:color="000000" w:sz="14" w:val="single"/>
              <w:right w:color="000000" w:sz="14" w:val="single"/>
            </w:tcBorders>
          </w:tcPr>
          <w:p w14:paraId="4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482,3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501,6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501,6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989"/>
        </w:trPr>
        <w:tc>
          <w:tcPr>
            <w:tcW w:type="dxa" w:w="5125"/>
            <w:tcBorders>
              <w:top w:color="000000" w:sz="4" w:val="nil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4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02 1 0099990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482,3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501,6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501,6</w:t>
            </w:r>
          </w:p>
        </w:tc>
        <w:tc>
          <w:tcPr>
            <w:tcW w:type="dxa" w:w="227"/>
          </w:tcPr>
          <w:p/>
        </w:tc>
      </w:tr>
      <w:tr>
        <w:trPr>
          <w:trHeight w:hRule="exact" w:val="744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22954,2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17567,7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18026,4</w:t>
            </w:r>
          </w:p>
        </w:tc>
        <w:tc>
          <w:tcPr>
            <w:tcW w:type="dxa" w:w="227"/>
          </w:tcPr>
          <w:p/>
        </w:tc>
      </w:tr>
      <w:tr>
        <w:trPr>
          <w:trHeight w:hRule="exact" w:val="5071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02 2 0021700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9109,3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7942,1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8259,9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788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02 2 0021710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5094,0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3504,2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3636,7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577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02 2 0021720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684,8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722,6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751,1</w:t>
            </w:r>
          </w:p>
        </w:tc>
        <w:tc>
          <w:tcPr>
            <w:tcW w:type="dxa" w:w="227"/>
          </w:tcPr>
          <w:p/>
        </w:tc>
      </w:tr>
      <w:tr>
        <w:trPr>
          <w:trHeight w:hRule="exact" w:val="5028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02 2 0021730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7779,2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5392,7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5372,6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263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02 2 0021730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218,5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6,1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6,1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384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9910091100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68,4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ОХРАНА ОКРУЖАЮЩЕЙ СРЕДЫ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06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5,0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5,0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5,0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Другие вопросы  в области охраны окружающей среды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529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07 1 0099990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07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69,5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72,3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75,1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1250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34,6</w:t>
            </w:r>
          </w:p>
        </w:tc>
        <w:tc>
          <w:tcPr>
            <w:tcW w:type="dxa" w:w="227"/>
          </w:tcPr>
          <w:p/>
        </w:tc>
      </w:tr>
      <w:tr>
        <w:trPr>
          <w:trHeight w:hRule="exact" w:val="4044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09 1 0022650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34,6</w:t>
            </w:r>
          </w:p>
        </w:tc>
        <w:tc>
          <w:tcPr>
            <w:tcW w:type="dxa" w:w="227"/>
          </w:tcPr>
          <w:p/>
        </w:tc>
      </w:tr>
      <w:tr>
        <w:trPr>
          <w:trHeight w:hRule="exact" w:val="285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Молодежная политика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37,5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40,5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215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подпрограммы"Развитие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11 1 0099990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37,5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40,5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7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КУЛЬТУРА,КИНЕМАТОГРАФИЯ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08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616,0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1326,3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705,1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7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Другие вопросы в области культуры,кинематографии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616,0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1326,3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705,1</w:t>
            </w:r>
          </w:p>
        </w:tc>
        <w:tc>
          <w:tcPr>
            <w:tcW w:type="dxa" w:w="227"/>
          </w:tcPr>
          <w:p/>
        </w:tc>
      </w:tr>
      <w:tr>
        <w:trPr>
          <w:trHeight w:hRule="exact" w:val="2448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616,0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1326,3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705,1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10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361,9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361,9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righ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361,9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Пенсионное обеспечение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361,9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361,9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361,9</w:t>
            </w:r>
          </w:p>
        </w:tc>
        <w:tc>
          <w:tcPr>
            <w:tcW w:type="dxa" w:w="227"/>
          </w:tcPr>
          <w:p/>
        </w:tc>
      </w:tr>
      <w:tr>
        <w:trPr>
          <w:trHeight w:hRule="exact" w:val="5025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01 1 0010150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361,9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361,9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361,9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ФИЗИЧЕСКАЯ КУЛЬТУРА И СПОРТ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243,1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233,1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righ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233,1</w:t>
            </w:r>
          </w:p>
        </w:tc>
        <w:tc>
          <w:tcPr>
            <w:tcW w:type="dxa" w:w="227"/>
          </w:tcPr>
          <w:p/>
        </w:tc>
      </w:tr>
      <w:tr>
        <w:trPr>
          <w:trHeight w:hRule="atLeast" w:val="25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Массовый спорт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243,1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233,1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233,1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664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0610021950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223,1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223,1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223,1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007"/>
        </w:trPr>
        <w:tc>
          <w:tcPr>
            <w:tcW w:type="dxa" w:w="5125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</w:tcPr>
          <w:p w14:paraId="1302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0610099990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20,0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1584"/>
        </w:trPr>
        <w:tc>
          <w:tcPr>
            <w:tcW w:type="dxa" w:w="51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2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14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248,6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righ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840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248,6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227"/>
          </w:tcPr>
          <w:p/>
        </w:tc>
      </w:tr>
      <w:tr>
        <w:trPr>
          <w:trHeight w:hRule="exact" w:val="3972"/>
        </w:trPr>
        <w:tc>
          <w:tcPr>
            <w:tcW w:type="dxa" w:w="5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10 4 0085020</w:t>
            </w:r>
          </w:p>
        </w:tc>
        <w:tc>
          <w:tcPr>
            <w:tcW w:type="dxa" w:w="10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540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248,6</w:t>
            </w:r>
          </w:p>
        </w:tc>
        <w:tc>
          <w:tcPr>
            <w:tcW w:type="dxa" w:w="2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0,0»</w:t>
            </w:r>
          </w:p>
        </w:tc>
        <w:tc>
          <w:tcPr>
            <w:tcW w:type="dxa" w:w="227"/>
          </w:tcPr>
          <w:p/>
        </w:tc>
      </w:tr>
    </w:tbl>
    <w:p w14:paraId="33020000">
      <w:pPr>
        <w:rPr>
          <w:sz w:val="28"/>
        </w:rPr>
      </w:pPr>
    </w:p>
    <w:p w14:paraId="34020000">
      <w:pPr>
        <w:rPr>
          <w:sz w:val="28"/>
        </w:rPr>
      </w:pPr>
      <w:r>
        <w:rPr>
          <w:sz w:val="28"/>
        </w:rPr>
        <w:t>3) Приложение 4</w:t>
      </w:r>
      <w:r>
        <w:rPr>
          <w:sz w:val="28"/>
        </w:rPr>
        <w:t xml:space="preserve"> изложить в следующей редакции:</w:t>
      </w:r>
    </w:p>
    <w:p w14:paraId="35020000">
      <w:pPr>
        <w:rPr>
          <w:sz w:val="28"/>
        </w:rPr>
      </w:pPr>
    </w:p>
    <w:tbl>
      <w:tblPr>
        <w:tblStyle w:val="Style_4"/>
        <w:tblLayout w:type="fixed"/>
      </w:tblPr>
      <w:tblGrid>
        <w:gridCol w:w="5444"/>
        <w:gridCol w:w="777"/>
        <w:gridCol w:w="777"/>
        <w:gridCol w:w="698"/>
        <w:gridCol w:w="1806"/>
        <w:gridCol w:w="1104"/>
        <w:gridCol w:w="1205"/>
        <w:gridCol w:w="1261"/>
        <w:gridCol w:w="1402"/>
        <w:gridCol w:w="200"/>
      </w:tblGrid>
      <w:tr>
        <w:trPr>
          <w:trHeight w:hRule="atLeast" w:val="252"/>
        </w:trPr>
        <w:tc>
          <w:tcPr>
            <w:tcW w:type="dxa" w:w="5444"/>
          </w:tcPr>
          <w:p/>
        </w:tc>
        <w:tc>
          <w:tcPr>
            <w:tcW w:type="dxa" w:w="777"/>
          </w:tcPr>
          <w:p w14:paraId="36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8453"/>
            <w:gridSpan w:val="8"/>
          </w:tcPr>
          <w:p w14:paraId="37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«Приложение -4</w:t>
            </w:r>
          </w:p>
        </w:tc>
      </w:tr>
      <w:tr>
        <w:trPr>
          <w:trHeight w:hRule="atLeast" w:val="252"/>
        </w:trPr>
        <w:tc>
          <w:tcPr>
            <w:tcW w:type="dxa" w:w="14674"/>
            <w:gridSpan w:val="10"/>
          </w:tcPr>
          <w:p w14:paraId="38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52"/>
        </w:trPr>
        <w:tc>
          <w:tcPr>
            <w:tcW w:type="dxa" w:w="14474"/>
            <w:gridSpan w:val="9"/>
          </w:tcPr>
          <w:p w14:paraId="39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"О бюджете Покровского сельского поселения Неклиновского района </w:t>
            </w:r>
          </w:p>
        </w:tc>
        <w:tc>
          <w:tcPr>
            <w:tcW w:type="dxa" w:w="200"/>
          </w:tcPr>
          <w:p w14:paraId="3A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52"/>
        </w:trPr>
        <w:tc>
          <w:tcPr>
            <w:tcW w:type="dxa" w:w="14474"/>
            <w:gridSpan w:val="9"/>
          </w:tcPr>
          <w:p w14:paraId="3B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2023 год и на плановый период 2024 и 2025 годов "</w:t>
            </w:r>
          </w:p>
        </w:tc>
        <w:tc>
          <w:tcPr>
            <w:tcW w:type="dxa" w:w="200"/>
          </w:tcPr>
          <w:p w14:paraId="3C02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52"/>
        </w:trPr>
        <w:tc>
          <w:tcPr>
            <w:tcW w:type="dxa" w:w="14674"/>
            <w:gridSpan w:val="10"/>
          </w:tcPr>
          <w:p w14:paraId="3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52"/>
        </w:trPr>
        <w:tc>
          <w:tcPr>
            <w:tcW w:type="dxa" w:w="5444"/>
          </w:tcPr>
          <w:p/>
        </w:tc>
        <w:tc>
          <w:tcPr>
            <w:tcW w:type="dxa" w:w="777"/>
          </w:tcPr>
          <w:p w14:paraId="3E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8453"/>
            <w:gridSpan w:val="8"/>
          </w:tcPr>
          <w:p w14:paraId="3F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252"/>
        </w:trPr>
        <w:tc>
          <w:tcPr>
            <w:tcW w:type="dxa" w:w="14474"/>
            <w:gridSpan w:val="9"/>
          </w:tcPr>
          <w:p w14:paraId="40020000">
            <w:r>
              <w:rPr>
                <w:sz w:val="28"/>
              </w:rPr>
              <w:t>Ведомственная структура расходов бюджета Покровского сельского поселения Неклиновского района на 2023 год и на плановый период</w:t>
            </w:r>
            <w:r>
              <w:t xml:space="preserve"> </w:t>
            </w:r>
            <w:r>
              <w:rPr>
                <w:sz w:val="28"/>
              </w:rPr>
              <w:t>2024 и 2025 годов</w:t>
            </w:r>
          </w:p>
        </w:tc>
        <w:tc>
          <w:tcPr>
            <w:tcW w:type="dxa" w:w="200"/>
          </w:tcPr>
          <w:p/>
        </w:tc>
      </w:tr>
      <w:tr>
        <w:trPr>
          <w:trHeight w:hRule="atLeast" w:val="252"/>
        </w:trPr>
        <w:tc>
          <w:tcPr>
            <w:tcW w:type="dxa" w:w="14474"/>
            <w:gridSpan w:val="9"/>
          </w:tcPr>
          <w:p/>
        </w:tc>
        <w:tc>
          <w:tcPr>
            <w:tcW w:type="dxa" w:w="200"/>
          </w:tcPr>
          <w:p/>
        </w:tc>
      </w:tr>
      <w:tr>
        <w:trPr>
          <w:trHeight w:hRule="atLeast" w:val="252"/>
        </w:trPr>
        <w:tc>
          <w:tcPr>
            <w:tcW w:type="dxa" w:w="14474"/>
            <w:gridSpan w:val="9"/>
          </w:tcPr>
          <w:p/>
        </w:tc>
        <w:tc>
          <w:tcPr>
            <w:tcW w:type="dxa" w:w="200"/>
          </w:tcPr>
          <w:p/>
        </w:tc>
      </w:tr>
      <w:tr>
        <w:trPr>
          <w:trHeight w:hRule="atLeast" w:val="261"/>
          <w:hidden w:val="0"/>
        </w:trPr>
        <w:tc>
          <w:tcPr>
            <w:tcW w:type="dxa" w:w="14474"/>
            <w:gridSpan w:val="9"/>
          </w:tcPr>
          <w:p/>
        </w:tc>
        <w:tc>
          <w:tcPr>
            <w:tcW w:type="dxa" w:w="200"/>
          </w:tcPr>
          <w:p/>
        </w:tc>
      </w:tr>
      <w:tr>
        <w:trPr>
          <w:trHeight w:hRule="atLeast" w:val="252"/>
        </w:trPr>
        <w:tc>
          <w:tcPr>
            <w:tcW w:type="dxa" w:w="14474"/>
            <w:gridSpan w:val="9"/>
          </w:tcPr>
          <w:p/>
        </w:tc>
        <w:tc>
          <w:tcPr>
            <w:tcW w:type="dxa" w:w="200"/>
          </w:tcPr>
          <w:p/>
        </w:tc>
      </w:tr>
      <w:tr>
        <w:trPr>
          <w:trHeight w:hRule="atLeast" w:val="252"/>
        </w:trPr>
        <w:tc>
          <w:tcPr>
            <w:tcW w:type="dxa" w:w="5444"/>
          </w:tcPr>
          <w:p/>
        </w:tc>
        <w:tc>
          <w:tcPr>
            <w:tcW w:type="dxa" w:w="777"/>
          </w:tcPr>
          <w:p/>
        </w:tc>
        <w:tc>
          <w:tcPr>
            <w:tcW w:type="dxa" w:w="777"/>
          </w:tcPr>
          <w:p/>
        </w:tc>
        <w:tc>
          <w:tcPr>
            <w:tcW w:type="dxa" w:w="698"/>
          </w:tcPr>
          <w:p/>
        </w:tc>
        <w:tc>
          <w:tcPr>
            <w:tcW w:type="dxa" w:w="1806"/>
          </w:tcPr>
          <w:p/>
        </w:tc>
        <w:tc>
          <w:tcPr>
            <w:tcW w:type="dxa" w:w="4972"/>
            <w:gridSpan w:val="4"/>
          </w:tcPr>
          <w:p w14:paraId="41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(тыс. рублей)</w:t>
            </w:r>
          </w:p>
        </w:tc>
        <w:tc>
          <w:tcPr>
            <w:tcW w:type="dxa" w:w="200"/>
          </w:tcPr>
          <w:p/>
        </w:tc>
      </w:tr>
      <w:tr>
        <w:trPr>
          <w:trHeight w:hRule="exact" w:val="270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 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3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Вед.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Рз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ЦСР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ВР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2023год год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A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71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B02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46305,0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33908,5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53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34671,7</w:t>
            </w:r>
          </w:p>
        </w:tc>
        <w:tc>
          <w:tcPr>
            <w:tcW w:type="dxa" w:w="200"/>
          </w:tcPr>
          <w:p/>
        </w:tc>
      </w:tr>
      <w:tr>
        <w:trPr>
          <w:trHeight w:hRule="atLeast" w:val="252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Администрация Покровского сельского поселения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46305,0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33908,5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34671,7</w:t>
            </w:r>
          </w:p>
        </w:tc>
        <w:tc>
          <w:tcPr>
            <w:tcW w:type="dxa" w:w="200"/>
          </w:tcPr>
          <w:p w14:paraId="5D020000">
            <w:pPr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exact" w:val="3028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09 2 0022660 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33,9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35,3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36,7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479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7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10 2 0000110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12750,3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11063,9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11063,9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464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0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10 2 0000190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1325,6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1198,4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1229,6</w:t>
            </w:r>
          </w:p>
        </w:tc>
        <w:tc>
          <w:tcPr>
            <w:tcW w:type="dxa" w:w="200"/>
          </w:tcPr>
          <w:p/>
        </w:tc>
      </w:tr>
      <w:tr>
        <w:trPr>
          <w:trHeight w:hRule="exact" w:val="6421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10 2 0072390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0,2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0,2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0,2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192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2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10 2 0099990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26,3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26,3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26,3</w:t>
            </w:r>
          </w:p>
        </w:tc>
        <w:tc>
          <w:tcPr>
            <w:tcW w:type="dxa" w:w="200"/>
          </w:tcPr>
          <w:p/>
        </w:tc>
      </w:tr>
      <w:tr>
        <w:trPr>
          <w:trHeight w:hRule="exact" w:val="2327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Резервный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99 1 0091100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870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81,6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888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03 3 0099990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9C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432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D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99 9 0022960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1833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6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99 9 0091110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847,8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1733,6</w:t>
            </w:r>
          </w:p>
        </w:tc>
        <w:tc>
          <w:tcPr>
            <w:tcW w:type="dxa" w:w="200"/>
          </w:tcPr>
          <w:p/>
        </w:tc>
      </w:tr>
      <w:tr>
        <w:trPr>
          <w:trHeight w:hRule="exact" w:val="2148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F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360,8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162,2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166,7</w:t>
            </w:r>
          </w:p>
        </w:tc>
        <w:tc>
          <w:tcPr>
            <w:tcW w:type="dxa" w:w="200"/>
          </w:tcPr>
          <w:p/>
        </w:tc>
      </w:tr>
      <w:tr>
        <w:trPr>
          <w:trHeight w:hRule="exact" w:val="1704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type="dxa" w:w="200"/>
          </w:tcPr>
          <w:p/>
        </w:tc>
      </w:tr>
      <w:tr>
        <w:trPr>
          <w:trHeight w:hRule="atLeast" w:val="4385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1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04 1 0021580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26,5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26,5</w:t>
            </w:r>
          </w:p>
        </w:tc>
        <w:tc>
          <w:tcPr>
            <w:tcW w:type="dxa" w:w="200"/>
          </w:tcPr>
          <w:p w14:paraId="CA020000">
            <w:pPr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exact" w:val="4166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B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04 2 0021590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00"/>
          </w:tcPr>
          <w:p w14:paraId="D4020000">
            <w:pPr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exact" w:val="4061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04 3 0099990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5340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03 2 0021570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783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08 1 0022400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5166,6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180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type="dxa" w:w="1806"/>
          </w:tcPr>
          <w:p w14:paraId="F402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08 2 0099990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884,1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2316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2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380,0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681"/>
        </w:trPr>
        <w:tc>
          <w:tcPr>
            <w:tcW w:type="dxa" w:w="5444"/>
            <w:tcBorders>
              <w:top w:color="000000" w:sz="4" w:val="nil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0203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02 1 0099990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482,3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501,6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501,6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488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02 2 0021700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9109,3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7942,1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8259,9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187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02 2 0021710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5094,0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3504,2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3636,7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464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3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02 2 0021720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684,8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722,6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751,1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413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02 2 0021730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7779,2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5392,7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5372,6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008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02 2 0021730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218,5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6,1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6,1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163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9910091100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68,4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192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07 1 0099990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600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3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09 1 0022650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33,3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34,6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125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подпрограммы"Развитие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11 1 0099990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37,5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40,5</w:t>
            </w:r>
          </w:p>
        </w:tc>
        <w:tc>
          <w:tcPr>
            <w:tcW w:type="dxa" w:w="200"/>
          </w:tcPr>
          <w:p/>
        </w:tc>
      </w:tr>
      <w:tr>
        <w:trPr>
          <w:trHeight w:hRule="exact" w:val="2340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C03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99 9 0099990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616,0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1326,3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705,1</w:t>
            </w:r>
          </w:p>
        </w:tc>
        <w:tc>
          <w:tcPr>
            <w:tcW w:type="dxa" w:w="200"/>
          </w:tcPr>
          <w:p/>
        </w:tc>
      </w:tr>
      <w:tr>
        <w:trPr>
          <w:trHeight w:hRule="exact" w:val="4575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503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01 1 0010150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361,9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361,9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361,9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408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товаров,работ и услуг для обеспечения государственных (муниципальных) нужд)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0610021950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223,1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223,1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3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223,1</w:t>
            </w:r>
          </w:p>
        </w:tc>
        <w:tc>
          <w:tcPr>
            <w:tcW w:type="dxa" w:w="200"/>
          </w:tcPr>
          <w:p/>
        </w:tc>
      </w:tr>
      <w:tr>
        <w:trPr>
          <w:trHeight w:hRule="exact" w:val="2809"/>
        </w:trPr>
        <w:tc>
          <w:tcPr>
            <w:tcW w:type="dxa" w:w="5444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</w:tcPr>
          <w:p w14:paraId="77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0610099990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20,0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3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10,0</w:t>
            </w:r>
          </w:p>
        </w:tc>
        <w:tc>
          <w:tcPr>
            <w:tcW w:type="dxa" w:w="200"/>
          </w:tcPr>
          <w:p/>
        </w:tc>
      </w:tr>
      <w:tr>
        <w:trPr>
          <w:trHeight w:hRule="exact" w:val="3984"/>
        </w:trPr>
        <w:tc>
          <w:tcPr>
            <w:tcW w:type="dxa" w:w="5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3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951</w:t>
            </w:r>
          </w:p>
        </w:tc>
        <w:tc>
          <w:tcPr>
            <w:tcW w:type="dxa" w:w="7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type="dxa" w:w="1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10 4 0085020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540</w:t>
            </w:r>
          </w:p>
        </w:tc>
        <w:tc>
          <w:tcPr>
            <w:tcW w:type="dxa" w:w="12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248,6</w:t>
            </w:r>
          </w:p>
        </w:tc>
        <w:tc>
          <w:tcPr>
            <w:tcW w:type="dxa" w:w="12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  <w:tc>
          <w:tcPr>
            <w:tcW w:type="dxa" w:w="1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3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0,0»</w:t>
            </w:r>
          </w:p>
        </w:tc>
        <w:tc>
          <w:tcPr>
            <w:tcW w:type="dxa" w:w="200"/>
          </w:tcPr>
          <w:p/>
        </w:tc>
      </w:tr>
    </w:tbl>
    <w:p w14:paraId="89030000">
      <w:pPr>
        <w:rPr>
          <w:sz w:val="28"/>
        </w:rPr>
      </w:pPr>
    </w:p>
    <w:p w14:paraId="8A030000">
      <w:pPr>
        <w:rPr>
          <w:sz w:val="28"/>
        </w:rPr>
      </w:pPr>
    </w:p>
    <w:p w14:paraId="8B030000">
      <w:pPr>
        <w:ind w:firstLine="0" w:left="9072"/>
        <w:rPr>
          <w:color w:val="000000"/>
          <w:sz w:val="30"/>
        </w:rPr>
      </w:pPr>
      <w:r>
        <w:rPr>
          <w:color w:val="000000"/>
          <w:sz w:val="30"/>
        </w:rPr>
        <w:t xml:space="preserve">       </w:t>
      </w:r>
      <w:r>
        <w:rPr>
          <w:color w:val="000000"/>
          <w:sz w:val="30"/>
        </w:rPr>
        <w:t xml:space="preserve">                               </w:t>
      </w:r>
      <w:bookmarkStart w:id="2" w:name="_1737353030"/>
      <w:bookmarkEnd w:id="2"/>
    </w:p>
    <w:p w14:paraId="8C03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8D03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8E030000">
      <w:pPr>
        <w:spacing w:line="276" w:lineRule="auto"/>
        <w:ind/>
        <w:outlineLvl w:val="1"/>
        <w:rPr>
          <w:b w:val="1"/>
          <w:sz w:val="28"/>
        </w:rPr>
      </w:pPr>
    </w:p>
    <w:p w14:paraId="8F030000">
      <w:pPr>
        <w:spacing w:line="276" w:lineRule="auto"/>
        <w:ind/>
        <w:outlineLvl w:val="1"/>
        <w:rPr>
          <w:b w:val="1"/>
          <w:sz w:val="28"/>
        </w:rPr>
      </w:pPr>
    </w:p>
    <w:p w14:paraId="90030000">
      <w:pPr>
        <w:spacing w:line="276" w:lineRule="auto"/>
        <w:ind/>
        <w:outlineLvl w:val="1"/>
        <w:rPr>
          <w:b w:val="1"/>
          <w:sz w:val="28"/>
        </w:rPr>
      </w:pPr>
    </w:p>
    <w:p w14:paraId="91030000">
      <w:pPr>
        <w:spacing w:line="276" w:lineRule="auto"/>
        <w:ind/>
        <w:outlineLvl w:val="1"/>
        <w:rPr>
          <w:b w:val="1"/>
          <w:sz w:val="28"/>
        </w:rPr>
      </w:pPr>
    </w:p>
    <w:p w14:paraId="92030000">
      <w:pPr>
        <w:spacing w:line="276" w:lineRule="auto"/>
        <w:ind/>
        <w:outlineLvl w:val="1"/>
        <w:rPr>
          <w:b w:val="1"/>
          <w:sz w:val="28"/>
        </w:rPr>
      </w:pPr>
      <w:r>
        <w:rPr>
          <w:sz w:val="28"/>
        </w:rPr>
        <w:t>4) Приложение 5</w:t>
      </w:r>
      <w:r>
        <w:rPr>
          <w:sz w:val="28"/>
        </w:rPr>
        <w:t xml:space="preserve"> изложить в следующей редакции:</w:t>
      </w:r>
    </w:p>
    <w:p w14:paraId="93030000">
      <w:pPr>
        <w:spacing w:line="276" w:lineRule="auto"/>
        <w:ind/>
        <w:outlineLvl w:val="1"/>
        <w:rPr>
          <w:b w:val="1"/>
          <w:sz w:val="28"/>
        </w:rPr>
      </w:pPr>
    </w:p>
    <w:tbl>
      <w:tblPr>
        <w:tblStyle w:val="Style_4"/>
        <w:tblLayout w:type="fixed"/>
      </w:tblPr>
      <w:tblGrid>
        <w:gridCol w:w="6567"/>
        <w:gridCol w:w="1944"/>
        <w:gridCol w:w="720"/>
        <w:gridCol w:w="556"/>
        <w:gridCol w:w="755"/>
        <w:gridCol w:w="1253"/>
        <w:gridCol w:w="1142"/>
        <w:gridCol w:w="1236"/>
      </w:tblGrid>
      <w:tr>
        <w:trPr>
          <w:trHeight w:hRule="exact" w:val="375"/>
        </w:trPr>
        <w:tc>
          <w:tcPr>
            <w:tcW w:type="dxa" w:w="14173"/>
            <w:gridSpan w:val="8"/>
            <w:vAlign w:val="top"/>
          </w:tcPr>
          <w:p w14:paraId="94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5</w:t>
            </w:r>
          </w:p>
        </w:tc>
      </w:tr>
      <w:tr>
        <w:trPr>
          <w:trHeight w:hRule="exact" w:val="375"/>
        </w:trPr>
        <w:tc>
          <w:tcPr>
            <w:tcW w:type="dxa" w:w="14173"/>
            <w:gridSpan w:val="8"/>
            <w:vAlign w:val="top"/>
          </w:tcPr>
          <w:p w14:paraId="95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 Собрания депутатов Покровского сельского поселения</w:t>
            </w:r>
          </w:p>
        </w:tc>
      </w:tr>
      <w:tr>
        <w:trPr>
          <w:trHeight w:hRule="exact" w:val="399"/>
        </w:trPr>
        <w:tc>
          <w:tcPr>
            <w:tcW w:type="dxa" w:w="14173"/>
            <w:gridSpan w:val="8"/>
            <w:vAlign w:val="top"/>
          </w:tcPr>
          <w:p w14:paraId="96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бюджете Покровского сельского поселения Неклиновского района на 2023 год  </w:t>
            </w:r>
          </w:p>
        </w:tc>
      </w:tr>
      <w:tr>
        <w:trPr>
          <w:trHeight w:hRule="exact" w:val="375"/>
        </w:trPr>
        <w:tc>
          <w:tcPr>
            <w:tcW w:type="dxa" w:w="14173"/>
            <w:gridSpan w:val="8"/>
            <w:vAlign w:val="top"/>
          </w:tcPr>
          <w:p w14:paraId="97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2"/>
        </w:trPr>
        <w:tc>
          <w:tcPr>
            <w:tcW w:type="dxa" w:w="14173"/>
            <w:gridSpan w:val="8"/>
            <w:vAlign w:val="top"/>
          </w:tcPr>
          <w:p w14:paraId="9803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exact" w:val="375"/>
        </w:trPr>
        <w:tc>
          <w:tcPr>
            <w:tcW w:type="dxa" w:w="14173"/>
            <w:gridSpan w:val="8"/>
            <w:vAlign w:val="top"/>
          </w:tcPr>
          <w:p w14:paraId="9903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по целевым статьям (муниципальным программам Покровского сельского поселения</w:t>
            </w:r>
          </w:p>
        </w:tc>
      </w:tr>
      <w:tr>
        <w:trPr>
          <w:trHeight w:hRule="exact" w:val="375"/>
        </w:trPr>
        <w:tc>
          <w:tcPr>
            <w:tcW w:type="dxa" w:w="14173"/>
            <w:gridSpan w:val="8"/>
            <w:vAlign w:val="top"/>
          </w:tcPr>
          <w:p w14:paraId="9A03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exact" w:val="375"/>
        </w:trPr>
        <w:tc>
          <w:tcPr>
            <w:tcW w:type="dxa" w:w="14173"/>
            <w:gridSpan w:val="8"/>
            <w:vAlign w:val="top"/>
          </w:tcPr>
          <w:p w14:paraId="9B03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exact" w:val="679"/>
        </w:trPr>
        <w:tc>
          <w:tcPr>
            <w:tcW w:type="dxa" w:w="14173"/>
            <w:gridSpan w:val="8"/>
            <w:vAlign w:val="top"/>
          </w:tcPr>
          <w:p w14:paraId="9C03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классификации расходов бюджета Покровского сельского поселения на 2023 год и на плановый период 2024 и 2025 годов</w:t>
            </w:r>
          </w:p>
        </w:tc>
      </w:tr>
      <w:tr>
        <w:trPr>
          <w:trHeight w:hRule="exact" w:val="360"/>
        </w:trPr>
        <w:tc>
          <w:tcPr>
            <w:tcW w:type="dxa" w:w="6567"/>
            <w:vAlign w:val="top"/>
          </w:tcPr>
          <w:p w14:paraId="9D030000"/>
        </w:tc>
        <w:tc>
          <w:tcPr>
            <w:tcW w:type="dxa" w:w="1944"/>
            <w:vAlign w:val="top"/>
          </w:tcPr>
          <w:p w14:paraId="9E030000"/>
        </w:tc>
        <w:tc>
          <w:tcPr>
            <w:tcW w:type="dxa" w:w="72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</w:tcBorders>
            <w:vAlign w:val="top"/>
          </w:tcPr>
          <w:p w14:paraId="9F03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56"/>
            <w:vAlign w:val="top"/>
          </w:tcPr>
          <w:p w14:paraId="A0030000"/>
        </w:tc>
        <w:tc>
          <w:tcPr>
            <w:tcW w:type="dxa" w:w="4386"/>
            <w:gridSpan w:val="4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</w:tcBorders>
            <w:vAlign w:val="top"/>
          </w:tcPr>
          <w:p w14:paraId="A103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7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3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>
        <w:trPr>
          <w:trHeight w:hRule="atLeast" w:val="37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2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3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4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5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6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7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46305,0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33908,5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9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34 671,7</w:t>
            </w:r>
          </w:p>
        </w:tc>
      </w:tr>
      <w:tr>
        <w:trPr>
          <w:trHeight w:hRule="exact" w:val="1560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A030000">
            <w:pPr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B03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01 0 00 00000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C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E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F03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361,9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003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361,9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103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361,9</w:t>
            </w:r>
          </w:p>
        </w:tc>
      </w:tr>
      <w:tr>
        <w:trPr>
          <w:trHeight w:hRule="atLeast" w:val="1860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3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01 1 00 00000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4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5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6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7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361,9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8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361,9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361,9</w:t>
            </w:r>
          </w:p>
        </w:tc>
      </w:tr>
      <w:tr>
        <w:trPr>
          <w:trHeight w:hRule="exact" w:val="3780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(Социальные выплаты гражданам, кроме публичных нормативных социальных выплат)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B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01 1 00 10150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C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F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361,9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0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361,9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1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361,9</w:t>
            </w:r>
          </w:p>
        </w:tc>
      </w:tr>
      <w:tr>
        <w:trPr>
          <w:trHeight w:hRule="exact" w:val="1908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3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Муниципальная </w:t>
            </w:r>
            <w:r>
              <w:rPr>
                <w:rFonts w:ascii="Times New Roman" w:hAnsi="Times New Roman"/>
                <w:b w:val="1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303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02 0  00 00000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4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703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23368,1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803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18069,3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903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18528,0</w:t>
            </w:r>
          </w:p>
        </w:tc>
      </w:tr>
      <w:tr>
        <w:trPr>
          <w:trHeight w:hRule="exact" w:val="295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B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C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D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482,3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501,6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501,6</w:t>
            </w:r>
          </w:p>
        </w:tc>
      </w:tr>
      <w:tr>
        <w:trPr>
          <w:trHeight w:hRule="exact" w:val="3883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3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4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5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6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482,3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8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501,6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9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501,6</w:t>
            </w:r>
          </w:p>
        </w:tc>
      </w:tr>
      <w:tr>
        <w:trPr>
          <w:trHeight w:hRule="exact" w:val="2544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3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22885,8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17567,7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18 026,4</w:t>
            </w:r>
          </w:p>
        </w:tc>
      </w:tr>
      <w:tr>
        <w:trPr>
          <w:trHeight w:hRule="exact" w:val="421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02 2 00 21700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9109,3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7942,1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8 259,9</w:t>
            </w:r>
          </w:p>
        </w:tc>
      </w:tr>
      <w:tr>
        <w:trPr>
          <w:trHeight w:hRule="exact" w:val="3648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B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02 2 00  21710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C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D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F03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5094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3504,2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3 636,7</w:t>
            </w:r>
          </w:p>
        </w:tc>
      </w:tr>
      <w:tr>
        <w:trPr>
          <w:trHeight w:hRule="exact" w:val="3831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02 2 00  21720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4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684,8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722,6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751,1</w:t>
            </w:r>
          </w:p>
        </w:tc>
      </w:tr>
      <w:tr>
        <w:trPr>
          <w:trHeight w:hRule="exact" w:val="4119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02 2 00 21730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C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D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E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7779,2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5392,7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5 372,6</w:t>
            </w:r>
          </w:p>
        </w:tc>
      </w:tr>
      <w:tr>
        <w:trPr>
          <w:trHeight w:hRule="exact" w:val="3481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02 2 0021730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218,5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6,1</w:t>
            </w:r>
          </w:p>
        </w:tc>
      </w:tr>
      <w:tr>
        <w:trPr>
          <w:trHeight w:hRule="exact" w:val="1839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03 0 00 00000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D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E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F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0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104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10,0</w:t>
            </w:r>
          </w:p>
        </w:tc>
      </w:tr>
      <w:tr>
        <w:trPr>
          <w:trHeight w:hRule="exact" w:val="2364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03 2 00 00000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4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5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6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exact" w:val="4499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03 2 00 21570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exact" w:val="2304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03 3 00 00000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exact" w:val="3477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03 3 00  99990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C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D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E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exact" w:val="199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3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04 000 0 0000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4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5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6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7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8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36,5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904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36,5</w:t>
            </w:r>
          </w:p>
        </w:tc>
      </w:tr>
      <w:tr>
        <w:trPr>
          <w:trHeight w:hRule="exact" w:val="2565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C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D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E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26,5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26,5</w:t>
            </w:r>
          </w:p>
        </w:tc>
      </w:tr>
      <w:tr>
        <w:trPr>
          <w:trHeight w:hRule="exact" w:val="3811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04 1 00 21580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4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5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26,5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26,5</w:t>
            </w:r>
          </w:p>
        </w:tc>
      </w:tr>
      <w:tr>
        <w:trPr>
          <w:trHeight w:hRule="atLeast" w:val="223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C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D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E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exact" w:val="3449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04 2 00 21590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4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5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6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atLeast" w:val="2604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04 3 00 00000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C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D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E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exact" w:val="3531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04 3 00 99990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exact" w:val="1560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06 0 00 00000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D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E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F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243,1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233,1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4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233,1</w:t>
            </w:r>
          </w:p>
        </w:tc>
      </w:tr>
      <w:tr>
        <w:trPr>
          <w:trHeight w:hRule="atLeast" w:val="37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4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5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6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243,1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233,1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233,1</w:t>
            </w:r>
          </w:p>
        </w:tc>
      </w:tr>
      <w:tr>
        <w:trPr>
          <w:trHeight w:hRule="exact" w:val="2857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06 1 00 21950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E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223,1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223,1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223,1</w:t>
            </w:r>
          </w:p>
        </w:tc>
      </w:tr>
      <w:tr>
        <w:trPr>
          <w:trHeight w:hRule="exact" w:val="2580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4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5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6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>
        <w:trPr>
          <w:trHeight w:hRule="exact" w:val="1165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B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07 0 00 00000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C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D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E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F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104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5,0</w:t>
            </w:r>
          </w:p>
        </w:tc>
      </w:tr>
      <w:tr>
        <w:trPr>
          <w:trHeight w:hRule="atLeast" w:val="1860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6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exact" w:val="2919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C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D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E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exact" w:val="1044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3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08 0 00 00000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4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5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6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7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6050,7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904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0,0</w:t>
            </w:r>
          </w:p>
        </w:tc>
      </w:tr>
      <w:tr>
        <w:trPr>
          <w:trHeight w:hRule="exact" w:val="1668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C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E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5166,6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exact" w:val="3528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</w:tcPr>
          <w:p w14:paraId="C3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08 1 00 22400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5166,6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exact" w:val="193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type="dxa" w:w="194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B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C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884,1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exact" w:val="2841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884,1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exact" w:val="1164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4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B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09 0 00 00000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C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D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65,9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4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68,6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4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71,3</w:t>
            </w:r>
          </w:p>
        </w:tc>
      </w:tr>
      <w:tr>
        <w:trPr>
          <w:trHeight w:hRule="exact" w:val="1839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4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5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6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33,3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34,6</w:t>
            </w:r>
          </w:p>
        </w:tc>
      </w:tr>
      <w:tr>
        <w:trPr>
          <w:trHeight w:hRule="exact" w:val="3115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09 1 00 22650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33,3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34,6</w:t>
            </w:r>
          </w:p>
        </w:tc>
      </w:tr>
      <w:tr>
        <w:trPr>
          <w:trHeight w:hRule="atLeast" w:val="37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09 2 00 00000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4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33,9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35,3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4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36,7</w:t>
            </w:r>
          </w:p>
        </w:tc>
      </w:tr>
      <w:tr>
        <w:trPr>
          <w:trHeight w:hRule="exact" w:val="2700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4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B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09 2 00 22660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C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D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F04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33,9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35,3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1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36,7</w:t>
            </w:r>
          </w:p>
        </w:tc>
      </w:tr>
      <w:tr>
        <w:trPr>
          <w:trHeight w:hRule="exact" w:val="1908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5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3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10 0 00 00000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4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7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14351,0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12288,8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905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12 320,0</w:t>
            </w:r>
          </w:p>
        </w:tc>
      </w:tr>
      <w:tr>
        <w:trPr>
          <w:trHeight w:hRule="exact" w:val="2328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B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C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D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E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14102,4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12288,8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12 320,0</w:t>
            </w:r>
          </w:p>
        </w:tc>
      </w:tr>
      <w:tr>
        <w:trPr>
          <w:trHeight w:hRule="exact" w:val="3785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3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10 2 00 00110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12750,3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11063,9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11 063,9</w:t>
            </w:r>
          </w:p>
        </w:tc>
      </w:tr>
      <w:tr>
        <w:trPr>
          <w:trHeight w:hRule="exact" w:val="3507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10 2 00 00190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D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E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F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1325,6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1198,4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1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1 229,6</w:t>
            </w:r>
          </w:p>
        </w:tc>
      </w:tr>
      <w:tr>
        <w:trPr>
          <w:trHeight w:hRule="exact" w:val="5046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205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3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10 2 00 72390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4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5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6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9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rPr>
          <w:trHeight w:hRule="exact" w:val="2797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5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B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F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26,3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26,3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1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26,3</w:t>
            </w:r>
          </w:p>
        </w:tc>
      </w:tr>
      <w:tr>
        <w:trPr>
          <w:trHeight w:hRule="exact" w:val="2559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5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10 4 00 00000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7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248,6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8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9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exact" w:val="3408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5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B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10 4 00 85020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C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D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E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F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248,6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1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exact" w:val="1175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5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3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11 0 00 00000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4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5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6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7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37,5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8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39,0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905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40,5</w:t>
            </w:r>
          </w:p>
        </w:tc>
      </w:tr>
      <w:tr>
        <w:trPr>
          <w:trHeight w:hRule="exact" w:val="1644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B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11 1 00 00000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C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D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E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F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37,5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40,5</w:t>
            </w:r>
          </w:p>
        </w:tc>
      </w:tr>
      <w:tr>
        <w:trPr>
          <w:trHeight w:hRule="exact" w:val="2520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3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11 1 00 99990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4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5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37,5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8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9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40,5</w:t>
            </w:r>
          </w:p>
        </w:tc>
      </w:tr>
      <w:tr>
        <w:trPr>
          <w:trHeight w:hRule="exact" w:val="879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B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99 0 00 00000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C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D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E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F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1766,8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0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2796,3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105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3 065,4</w:t>
            </w:r>
          </w:p>
        </w:tc>
      </w:tr>
      <w:tr>
        <w:trPr>
          <w:trHeight w:hRule="atLeast" w:val="37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3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99 1 00 00000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4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5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6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7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8050000">
            <w:pPr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905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200,0</w:t>
            </w:r>
          </w:p>
        </w:tc>
      </w:tr>
      <w:tr>
        <w:trPr>
          <w:trHeight w:hRule="atLeast" w:val="223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A05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Резервный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B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99 1 00 91100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C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D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E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F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81,6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1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>
        <w:trPr>
          <w:trHeight w:hRule="atLeast" w:val="37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205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Резервный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</w:t>
            </w:r>
            <w:r>
              <w:rPr>
                <w:rFonts w:ascii="Times New Roman" w:hAnsi="Times New Roman"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нужд)</w:t>
            </w:r>
          </w:p>
          <w:p w14:paraId="7305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99 1 0091100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7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8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68,4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9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A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7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Непрограммные расходы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99 9 0000000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D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E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F050000">
            <w:pPr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1616,8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2596,3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2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2 865,4</w:t>
            </w:r>
          </w:p>
        </w:tc>
      </w:tr>
      <w:tr>
        <w:trPr>
          <w:trHeight w:hRule="exact" w:val="295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4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99 9 00 22960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5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6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8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9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A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>
        <w:trPr>
          <w:trHeight w:hRule="atLeast" w:val="2232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99 9 00 99990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E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F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360,8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1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162,2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2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166,7</w:t>
            </w:r>
          </w:p>
        </w:tc>
      </w:tr>
      <w:tr>
        <w:trPr>
          <w:trHeight w:hRule="exact" w:val="1560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5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99 9 00 99990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5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6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7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8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A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>
        <w:trPr>
          <w:trHeight w:hRule="exact" w:val="2388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C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99 9 00 99990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D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E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F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1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2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>
        <w:trPr>
          <w:trHeight w:hRule="exact" w:val="2131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99 9 00 99990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6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7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8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616,0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9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1326,3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A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705,1</w:t>
            </w:r>
          </w:p>
        </w:tc>
      </w:tr>
      <w:tr>
        <w:trPr>
          <w:trHeight w:hRule="atLeast" w:val="1488"/>
        </w:trPr>
        <w:tc>
          <w:tcPr>
            <w:tcW w:type="dxa" w:w="6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5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1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C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9 990 091 110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D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880</w:t>
            </w:r>
          </w:p>
        </w:tc>
        <w:tc>
          <w:tcPr>
            <w:tcW w:type="dxa" w:w="5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E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F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0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5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847,8</w:t>
            </w:r>
          </w:p>
        </w:tc>
        <w:tc>
          <w:tcPr>
            <w:tcW w:type="dxa" w:w="1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205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1 733,6»</w:t>
            </w:r>
          </w:p>
        </w:tc>
      </w:tr>
    </w:tbl>
    <w:p w14:paraId="B3050000">
      <w:pPr>
        <w:spacing w:line="276" w:lineRule="auto"/>
        <w:ind/>
        <w:outlineLvl w:val="1"/>
        <w:rPr>
          <w:b w:val="1"/>
          <w:sz w:val="28"/>
        </w:rPr>
      </w:pPr>
    </w:p>
    <w:p w14:paraId="B4050000">
      <w:pPr>
        <w:spacing w:line="276" w:lineRule="auto"/>
        <w:ind w:right="254"/>
        <w:outlineLvl w:val="1"/>
        <w:rPr>
          <w:b w:val="1"/>
          <w:sz w:val="28"/>
        </w:rPr>
      </w:pPr>
    </w:p>
    <w:p w14:paraId="B5050000">
      <w:pPr>
        <w:spacing w:line="276" w:lineRule="auto"/>
        <w:ind w:right="254"/>
        <w:outlineLvl w:val="1"/>
        <w:rPr>
          <w:b w:val="1"/>
          <w:sz w:val="28"/>
        </w:rPr>
      </w:pPr>
    </w:p>
    <w:p w14:paraId="B6050000">
      <w:pPr>
        <w:spacing w:line="276" w:lineRule="auto"/>
        <w:ind w:right="254"/>
        <w:outlineLvl w:val="1"/>
        <w:rPr>
          <w:b w:val="1"/>
          <w:sz w:val="28"/>
        </w:rPr>
      </w:pPr>
    </w:p>
    <w:p w14:paraId="B7050000">
      <w:pPr>
        <w:spacing w:line="276" w:lineRule="auto"/>
        <w:ind w:right="254"/>
        <w:outlineLvl w:val="1"/>
        <w:rPr>
          <w:b w:val="1"/>
          <w:sz w:val="28"/>
        </w:rPr>
      </w:pPr>
    </w:p>
    <w:p w14:paraId="B8050000">
      <w:pPr>
        <w:spacing w:line="276" w:lineRule="auto"/>
        <w:ind w:right="254"/>
        <w:outlineLvl w:val="1"/>
        <w:rPr>
          <w:b w:val="1"/>
          <w:sz w:val="28"/>
        </w:rPr>
      </w:pPr>
    </w:p>
    <w:p w14:paraId="B9050000">
      <w:pPr>
        <w:spacing w:line="276" w:lineRule="auto"/>
        <w:ind w:right="254"/>
        <w:outlineLvl w:val="1"/>
        <w:rPr>
          <w:b w:val="1"/>
          <w:sz w:val="28"/>
        </w:rPr>
      </w:pPr>
    </w:p>
    <w:p w14:paraId="BA050000">
      <w:pPr>
        <w:spacing w:line="276" w:lineRule="auto"/>
        <w:ind w:right="254"/>
        <w:outlineLvl w:val="1"/>
        <w:rPr>
          <w:b w:val="1"/>
          <w:sz w:val="28"/>
        </w:rPr>
      </w:pPr>
    </w:p>
    <w:p w14:paraId="BB050000">
      <w:pPr>
        <w:spacing w:line="276" w:lineRule="auto"/>
        <w:ind w:right="254"/>
        <w:outlineLvl w:val="1"/>
        <w:rPr>
          <w:b w:val="1"/>
          <w:sz w:val="28"/>
        </w:rPr>
      </w:pPr>
    </w:p>
    <w:p w14:paraId="BC050000">
      <w:pPr>
        <w:spacing w:line="276" w:lineRule="auto"/>
        <w:ind w:right="254"/>
        <w:outlineLvl w:val="1"/>
        <w:rPr>
          <w:b w:val="1"/>
          <w:sz w:val="28"/>
        </w:rPr>
      </w:pPr>
    </w:p>
    <w:p w14:paraId="BD050000">
      <w:pPr>
        <w:spacing w:line="276" w:lineRule="auto"/>
        <w:ind w:right="254"/>
        <w:outlineLvl w:val="1"/>
        <w:rPr>
          <w:b w:val="1"/>
          <w:sz w:val="28"/>
        </w:rPr>
      </w:pPr>
    </w:p>
    <w:p w14:paraId="BE050000">
      <w:pPr>
        <w:spacing w:line="276" w:lineRule="auto"/>
        <w:ind w:right="254"/>
        <w:outlineLvl w:val="1"/>
        <w:rPr>
          <w:b w:val="1"/>
          <w:sz w:val="28"/>
        </w:rPr>
      </w:pPr>
    </w:p>
    <w:p w14:paraId="BF050000">
      <w:pPr>
        <w:spacing w:line="276" w:lineRule="auto"/>
        <w:ind w:right="254"/>
        <w:outlineLvl w:val="1"/>
        <w:rPr>
          <w:b w:val="1"/>
          <w:sz w:val="28"/>
        </w:rPr>
      </w:pPr>
    </w:p>
    <w:p w14:paraId="C0050000">
      <w:pPr>
        <w:spacing w:line="276" w:lineRule="auto"/>
        <w:ind w:right="254"/>
        <w:outlineLvl w:val="1"/>
        <w:rPr>
          <w:b w:val="1"/>
          <w:sz w:val="28"/>
        </w:rPr>
      </w:pPr>
    </w:p>
    <w:p w14:paraId="C1050000">
      <w:pPr>
        <w:spacing w:line="276" w:lineRule="auto"/>
        <w:ind w:right="254"/>
        <w:outlineLvl w:val="1"/>
        <w:rPr>
          <w:b w:val="1"/>
          <w:sz w:val="28"/>
        </w:rPr>
      </w:pPr>
    </w:p>
    <w:p w14:paraId="C2050000">
      <w:pPr>
        <w:spacing w:line="276" w:lineRule="auto"/>
        <w:ind w:right="254"/>
        <w:outlineLvl w:val="1"/>
        <w:rPr>
          <w:b w:val="1"/>
          <w:sz w:val="28"/>
        </w:rPr>
      </w:pPr>
    </w:p>
    <w:p w14:paraId="C3050000">
      <w:pPr>
        <w:spacing w:line="276" w:lineRule="auto"/>
        <w:ind w:right="254"/>
        <w:outlineLvl w:val="1"/>
        <w:rPr>
          <w:b w:val="1"/>
          <w:sz w:val="28"/>
        </w:rPr>
      </w:pPr>
    </w:p>
    <w:p w14:paraId="C4050000">
      <w:pPr>
        <w:spacing w:line="276" w:lineRule="auto"/>
        <w:ind w:right="254"/>
        <w:outlineLvl w:val="1"/>
        <w:rPr>
          <w:b w:val="1"/>
          <w:sz w:val="28"/>
        </w:rPr>
      </w:pPr>
      <w:r>
        <w:rPr>
          <w:sz w:val="28"/>
        </w:rPr>
        <w:t>5) Приложение 8</w:t>
      </w:r>
      <w:r>
        <w:rPr>
          <w:sz w:val="28"/>
        </w:rPr>
        <w:t xml:space="preserve"> изложить в следующей редакции:</w:t>
      </w:r>
    </w:p>
    <w:p w14:paraId="C5050000">
      <w:pPr>
        <w:ind/>
        <w:jc w:val="right"/>
        <w:rPr>
          <w:sz w:val="28"/>
        </w:rPr>
      </w:pPr>
      <w:r>
        <w:rPr>
          <w:sz w:val="28"/>
        </w:rPr>
        <w:t xml:space="preserve">«Приложение </w:t>
      </w:r>
      <w:r>
        <w:rPr>
          <w:sz w:val="28"/>
        </w:rPr>
        <w:t>8</w:t>
      </w:r>
    </w:p>
    <w:p w14:paraId="C6050000">
      <w:pPr>
        <w:ind/>
        <w:jc w:val="right"/>
        <w:rPr>
          <w:sz w:val="28"/>
        </w:rPr>
      </w:pPr>
      <w:r>
        <w:rPr>
          <w:sz w:val="28"/>
        </w:rPr>
        <w:t>к   решению Собрания депутатов Покровского сельского поселения</w:t>
      </w:r>
    </w:p>
    <w:p w14:paraId="C7050000">
      <w:pPr>
        <w:ind/>
        <w:jc w:val="right"/>
        <w:rPr>
          <w:sz w:val="28"/>
        </w:rPr>
      </w:pPr>
      <w:r>
        <w:rPr>
          <w:sz w:val="28"/>
        </w:rPr>
        <w:t xml:space="preserve">«О бюджете Покровского сельского поселения Неклиновского района» </w:t>
      </w:r>
    </w:p>
    <w:p w14:paraId="C8050000">
      <w:pPr>
        <w:ind/>
        <w:jc w:val="right"/>
        <w:rPr>
          <w:sz w:val="28"/>
        </w:rPr>
      </w:pPr>
      <w:r>
        <w:rPr>
          <w:sz w:val="28"/>
        </w:rPr>
        <w:t>на 2023 год и на плановый период 2024 и 2025</w:t>
      </w:r>
      <w:r>
        <w:rPr>
          <w:sz w:val="28"/>
        </w:rPr>
        <w:t xml:space="preserve"> годов»</w:t>
      </w:r>
    </w:p>
    <w:p w14:paraId="C9050000">
      <w:pPr>
        <w:ind/>
        <w:jc w:val="center"/>
        <w:rPr>
          <w:sz w:val="28"/>
        </w:rPr>
      </w:pPr>
      <w:r>
        <w:rPr>
          <w:sz w:val="28"/>
        </w:rPr>
        <w:t xml:space="preserve"> Иные межбюджетные трансферты, передаваемые в бюджет Неклиновского района из бюджета Покровского сельского поселения   на осуществление части полномочий по решению вопросов местного значения в соответствии с з</w:t>
      </w:r>
      <w:r>
        <w:rPr>
          <w:sz w:val="28"/>
        </w:rPr>
        <w:t>аключенными соглашениями на 2023год и на плановый период 2024 и 2025</w:t>
      </w:r>
      <w:r>
        <w:rPr>
          <w:sz w:val="28"/>
        </w:rPr>
        <w:t xml:space="preserve"> годов</w:t>
      </w:r>
    </w:p>
    <w:p w14:paraId="CA050000">
      <w:pPr>
        <w:rPr>
          <w:sz w:val="28"/>
        </w:rPr>
      </w:pPr>
      <w:r>
        <w:t xml:space="preserve">       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5"/>
        <w:gridCol w:w="8394"/>
        <w:gridCol w:w="1984"/>
        <w:gridCol w:w="1559"/>
        <w:gridCol w:w="1701"/>
      </w:tblGrid>
      <w:tr>
        <w:tc>
          <w:tcPr>
            <w:tcW w:type="dxa" w:w="6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8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52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умма</w:t>
            </w:r>
            <w:r>
              <w:rPr>
                <w:sz w:val="28"/>
              </w:rPr>
              <w:t xml:space="preserve">      (тыс.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</w:tr>
      <w:tr>
        <w:tc>
          <w:tcPr>
            <w:tcW w:type="dxa" w:w="6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50000">
            <w:pPr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pPr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>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pPr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>г.</w:t>
            </w:r>
          </w:p>
        </w:tc>
      </w:tr>
      <w:tr>
        <w:tc>
          <w:tcPr>
            <w:tcW w:type="dxa" w:w="90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Передано полномочий Неклиновскому району – всего: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pPr>
              <w:rPr>
                <w:sz w:val="28"/>
              </w:rPr>
            </w:pPr>
            <w:r>
              <w:rPr>
                <w:sz w:val="28"/>
              </w:rPr>
              <w:t>на частичную передачу полномочий по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pPr>
              <w:rPr>
                <w:sz w:val="28"/>
              </w:rPr>
            </w:pPr>
            <w:r>
              <w:rPr>
                <w:sz w:val="28"/>
              </w:rPr>
              <w:t>17,1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pPr>
              <w:rPr>
                <w:sz w:val="28"/>
              </w:rPr>
            </w:pPr>
            <w:r>
              <w:rPr>
                <w:sz w:val="28"/>
              </w:rPr>
              <w:t>на передачу полномочий на исполнение внешнего финансового контроля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50000">
            <w:pPr>
              <w:rPr>
                <w:sz w:val="28"/>
              </w:rPr>
            </w:pPr>
            <w:r>
              <w:rPr>
                <w:sz w:val="28"/>
              </w:rPr>
              <w:t>117,7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pPr>
              <w:rPr>
                <w:sz w:val="28"/>
              </w:rPr>
            </w:pPr>
          </w:p>
          <w:p w14:paraId="E005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8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pPr>
              <w:rPr>
                <w:sz w:val="28"/>
              </w:rPr>
            </w:pPr>
            <w:r>
              <w:rPr>
                <w:sz w:val="28"/>
              </w:rPr>
              <w:t>на передачу полномочий по осуществлению муниципального финансового контроля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pPr>
              <w:rPr>
                <w:sz w:val="28"/>
              </w:rPr>
            </w:pPr>
            <w:r>
              <w:rPr>
                <w:sz w:val="28"/>
              </w:rPr>
              <w:t>113,8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50000">
            <w:pPr>
              <w:rPr>
                <w:sz w:val="28"/>
              </w:rPr>
            </w:pPr>
            <w:r>
              <w:rPr>
                <w:sz w:val="28"/>
              </w:rPr>
              <w:t>0,0»</w:t>
            </w:r>
          </w:p>
        </w:tc>
      </w:tr>
    </w:tbl>
    <w:p w14:paraId="E5050000">
      <w:pPr>
        <w:rPr>
          <w:sz w:val="28"/>
        </w:rPr>
      </w:pPr>
    </w:p>
    <w:p w14:paraId="E605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</w:rPr>
        <w:t xml:space="preserve">. </w:t>
      </w:r>
    </w:p>
    <w:p w14:paraId="E7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E8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депутатов-глава Покровского</w:t>
      </w:r>
    </w:p>
    <w:p w14:paraId="E9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</w:t>
      </w:r>
      <w:r>
        <w:rPr>
          <w:sz w:val="28"/>
        </w:rPr>
        <w:t xml:space="preserve">                     </w:t>
      </w:r>
      <w:r>
        <w:rPr>
          <w:sz w:val="28"/>
        </w:rPr>
        <w:t>А.Ф. Кривошапко</w:t>
      </w:r>
    </w:p>
    <w:p w14:paraId="EA05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>село Покровское</w:t>
      </w:r>
    </w:p>
    <w:p w14:paraId="EB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«27</w:t>
      </w:r>
      <w:r>
        <w:rPr>
          <w:sz w:val="28"/>
        </w:rPr>
        <w:t xml:space="preserve">»  июня 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г.</w:t>
      </w:r>
      <w:r>
        <w:rPr>
          <w:sz w:val="28"/>
        </w:rPr>
        <w:t>№</w:t>
      </w:r>
      <w:r>
        <w:rPr>
          <w:sz w:val="28"/>
        </w:rPr>
        <w:t xml:space="preserve"> 81</w:t>
      </w:r>
    </w:p>
    <w:sectPr>
      <w:headerReference r:id="rId3" w:type="default"/>
      <w:footerReference r:id="rId4" w:type="default"/>
      <w:pgSz w:h="11906" w:orient="landscape" w:w="16838"/>
      <w:pgMar w:bottom="851" w:footer="709" w:gutter="0" w:header="709" w:left="1702" w:right="963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Title"/>
    <w:link w:val="Style_9_ch"/>
    <w:pPr>
      <w:widowControl w:val="0"/>
      <w:ind/>
    </w:pPr>
    <w:rPr>
      <w:b w:val="1"/>
      <w:sz w:val="24"/>
    </w:rPr>
  </w:style>
  <w:style w:styleId="Style_9_ch" w:type="character">
    <w:name w:val="ConsPlusTitle"/>
    <w:link w:val="Style_9"/>
    <w:rPr>
      <w:b w:val="1"/>
      <w:sz w:val="24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6_ch"/>
    <w:link w:val="Style_12"/>
    <w:rPr>
      <w:rFonts w:ascii="Cambria" w:hAnsi="Cambria"/>
      <w:b w:val="1"/>
      <w:sz w:val="26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6"/>
    <w:next w:val="Style_6"/>
    <w:link w:val="Style_16_ch"/>
    <w:uiPriority w:val="9"/>
    <w:qFormat/>
    <w:pPr>
      <w:keepNext w:val="1"/>
      <w:ind/>
      <w:outlineLvl w:val="0"/>
    </w:pPr>
    <w:rPr>
      <w:b w:val="1"/>
    </w:rPr>
  </w:style>
  <w:style w:styleId="Style_16_ch" w:type="character">
    <w:name w:val="heading 1"/>
    <w:basedOn w:val="Style_6_ch"/>
    <w:link w:val="Style_16"/>
    <w:rPr>
      <w:b w:val="1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No Spacing"/>
    <w:link w:val="Style_26_ch"/>
    <w:rPr>
      <w:sz w:val="24"/>
    </w:rPr>
  </w:style>
  <w:style w:styleId="Style_26_ch" w:type="character">
    <w:name w:val="No Spacing"/>
    <w:link w:val="Style_26"/>
    <w:rPr>
      <w:sz w:val="24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page number"/>
    <w:basedOn w:val="Style_22"/>
    <w:link w:val="Style_30_ch"/>
  </w:style>
  <w:style w:styleId="Style_30_ch" w:type="character">
    <w:name w:val="page number"/>
    <w:basedOn w:val="Style_22_ch"/>
    <w:link w:val="Style_3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2023-08-24T05:21:33Z</dcterms:modified>
</cp:coreProperties>
</file>