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8" w:rsidRDefault="00BD3F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800100" cy="99059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00100" cy="99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98" w:rsidRDefault="00BD3F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D42298" w:rsidRDefault="00BD3F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D42298" w:rsidRDefault="00BD3F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НЕКЛИНОВСКИЙ РАЙОН</w:t>
      </w:r>
    </w:p>
    <w:p w:rsidR="00D42298" w:rsidRDefault="00BD3F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D42298" w:rsidRDefault="00BD3F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«ПОКРОВСКОЕ СЕЛЬСКОЕ ПОСЕЛЕНИЕ»</w:t>
      </w:r>
    </w:p>
    <w:p w:rsidR="00D42298" w:rsidRDefault="00BD3F51" w:rsidP="00EF10DE">
      <w:pPr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ПОКРОВСКОГО СЕЛЬСКОГО ПОСЕЛЕНИЯ</w:t>
      </w:r>
    </w:p>
    <w:p w:rsidR="002B7DDD" w:rsidRDefault="002B7DDD">
      <w:pPr>
        <w:jc w:val="center"/>
        <w:rPr>
          <w:rFonts w:ascii="Times New Roman" w:hAnsi="Times New Roman"/>
          <w:b/>
          <w:sz w:val="28"/>
        </w:rPr>
      </w:pPr>
    </w:p>
    <w:p w:rsidR="00D42298" w:rsidRDefault="00BD3F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42298" w:rsidRDefault="00D42298">
      <w:pPr>
        <w:jc w:val="center"/>
        <w:rPr>
          <w:rFonts w:ascii="Times New Roman" w:hAnsi="Times New Roman"/>
          <w:sz w:val="28"/>
        </w:rPr>
      </w:pPr>
    </w:p>
    <w:p w:rsidR="00D42298" w:rsidRDefault="009D35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01.06. 2023г. № 58</w:t>
      </w:r>
    </w:p>
    <w:p w:rsidR="00D42298" w:rsidRDefault="00BD3F51">
      <w:pPr>
        <w:jc w:val="center"/>
        <w:rPr>
          <w:rFonts w:ascii="Times New Roman" w:hAnsi="Times New Roman"/>
          <w:sz w:val="28"/>
          <w:szCs w:val="28"/>
        </w:rPr>
      </w:pPr>
      <w:r w:rsidRPr="00EF10DE">
        <w:rPr>
          <w:rFonts w:ascii="Times New Roman" w:hAnsi="Times New Roman"/>
          <w:sz w:val="28"/>
          <w:szCs w:val="28"/>
        </w:rPr>
        <w:t>с. Покровское</w:t>
      </w:r>
    </w:p>
    <w:p w:rsidR="002B7DDD" w:rsidRPr="00EF10DE" w:rsidRDefault="002B7DDD">
      <w:pPr>
        <w:jc w:val="center"/>
        <w:rPr>
          <w:rFonts w:ascii="Times New Roman" w:hAnsi="Times New Roman"/>
          <w:sz w:val="28"/>
          <w:szCs w:val="28"/>
        </w:rPr>
      </w:pPr>
    </w:p>
    <w:p w:rsidR="00D42298" w:rsidRDefault="002150C7" w:rsidP="002B7DDD">
      <w:pPr>
        <w:pStyle w:val="10"/>
        <w:spacing w:before="0" w:after="0"/>
        <w:rPr>
          <w:rFonts w:ascii="Times New Roman" w:hAnsi="Times New Roman"/>
          <w:color w:val="000000"/>
        </w:rPr>
      </w:pPr>
      <w:hyperlink r:id="rId8" w:history="1">
        <w:r w:rsidR="00BD3F51">
          <w:rPr>
            <w:rStyle w:val="ab"/>
            <w:rFonts w:ascii="Times New Roman" w:hAnsi="Times New Roman"/>
            <w:color w:val="000000"/>
          </w:rPr>
          <w:t xml:space="preserve">Об утверждении порядка принятия решений о признании безнадежной </w:t>
        </w:r>
        <w:bookmarkStart w:id="0" w:name="_Hlt507408088"/>
        <w:bookmarkStart w:id="1" w:name="_Hlt507408089"/>
        <w:bookmarkStart w:id="2" w:name="_Hlt507408094"/>
        <w:bookmarkEnd w:id="0"/>
        <w:bookmarkEnd w:id="1"/>
        <w:bookmarkEnd w:id="2"/>
        <w:r w:rsidR="00BD3F51">
          <w:rPr>
            <w:rStyle w:val="ab"/>
            <w:rFonts w:ascii="Times New Roman" w:hAnsi="Times New Roman"/>
            <w:color w:val="000000"/>
          </w:rPr>
          <w:t xml:space="preserve">к взысканию задолженности по платежам в бюджет Покровского сельского поселения, по которым главным администратором доходов бюджета является </w:t>
        </w:r>
      </w:hyperlink>
      <w:r w:rsidR="00BD3F51">
        <w:rPr>
          <w:rFonts w:ascii="Times New Roman" w:hAnsi="Times New Roman"/>
          <w:color w:val="000000"/>
        </w:rPr>
        <w:t xml:space="preserve"> Администрация Покровского сельского поселения, Неклиновского района Ростовской области</w:t>
      </w:r>
    </w:p>
    <w:p w:rsidR="00D42298" w:rsidRDefault="00D42298">
      <w:pPr>
        <w:rPr>
          <w:rFonts w:ascii="Times New Roman" w:hAnsi="Times New Roman"/>
          <w:sz w:val="28"/>
        </w:rPr>
      </w:pPr>
    </w:p>
    <w:p w:rsidR="00081638" w:rsidRDefault="00BD3F51" w:rsidP="000816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</w:t>
      </w:r>
      <w:hyperlink r:id="rId9" w:history="1">
        <w:r>
          <w:rPr>
            <w:rStyle w:val="ab"/>
            <w:rFonts w:ascii="Times New Roman" w:hAnsi="Times New Roman"/>
            <w:color w:val="000000"/>
          </w:rPr>
          <w:t>статьей 47.2</w:t>
        </w:r>
      </w:hyperlink>
      <w:r>
        <w:rPr>
          <w:rFonts w:ascii="Times New Roman" w:hAnsi="Times New Roman"/>
        </w:rPr>
        <w:t xml:space="preserve"> Бюджетного кодекса Российской Федерации, </w:t>
      </w:r>
      <w:hyperlink r:id="rId10" w:history="1">
        <w:r>
          <w:rPr>
            <w:rStyle w:val="ab"/>
            <w:rFonts w:ascii="Times New Roman" w:hAnsi="Times New Roman"/>
            <w:color w:val="000000"/>
          </w:rPr>
          <w:t>постановлением</w:t>
        </w:r>
      </w:hyperlink>
      <w:r>
        <w:rPr>
          <w:rFonts w:ascii="Times New Roman" w:hAnsi="Times New Roman"/>
        </w:rPr>
        <w:t xml:space="preserve"> Правительства Российской Федерации от 06.05.2016 № 393 "Об общих требованиях к порядку принятия решений о признании безнадежной к взысканию задолженности по платежам в бюджет бюджетной системы Российской Федерации", Администрации Покровского сельского поселения </w:t>
      </w:r>
    </w:p>
    <w:p w:rsidR="00D42298" w:rsidRDefault="002B7DDD" w:rsidP="002B7D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ПОСТАНОВЛЯЕТ</w:t>
      </w:r>
      <w:r w:rsidR="00BD3F51">
        <w:rPr>
          <w:rFonts w:ascii="Times New Roman" w:hAnsi="Times New Roman"/>
        </w:rPr>
        <w:t>:</w:t>
      </w:r>
    </w:p>
    <w:p w:rsidR="00D42298" w:rsidRDefault="00D42298">
      <w:pPr>
        <w:rPr>
          <w:rFonts w:ascii="Times New Roman" w:hAnsi="Times New Roman"/>
        </w:rPr>
      </w:pPr>
    </w:p>
    <w:p w:rsidR="00D42298" w:rsidRDefault="00BD3F51">
      <w:pPr>
        <w:ind w:firstLine="567"/>
        <w:rPr>
          <w:rFonts w:ascii="Times New Roman" w:hAnsi="Times New Roman"/>
        </w:rPr>
      </w:pPr>
      <w:bookmarkStart w:id="3" w:name="sub_10"/>
      <w:r>
        <w:rPr>
          <w:rFonts w:ascii="Times New Roman" w:hAnsi="Times New Roman"/>
        </w:rPr>
        <w:t xml:space="preserve">1.Утвердить Порядок принятия решений о признании безнадежной к взысканию задолженности по платежам в бюджет Покровского сельского поселения, по которым главным администратором доходов бюджета является Администрация Покровского сельского поселения Неклиновского района Ростовской области согласно </w:t>
      </w:r>
      <w:r>
        <w:rPr>
          <w:rStyle w:val="ab"/>
          <w:rFonts w:ascii="Times New Roman" w:hAnsi="Times New Roman"/>
          <w:color w:val="000000"/>
        </w:rPr>
        <w:t>приложению</w:t>
      </w:r>
      <w:r>
        <w:t xml:space="preserve"> </w:t>
      </w:r>
      <w:r>
        <w:rPr>
          <w:rFonts w:ascii="Times New Roman" w:hAnsi="Times New Roman"/>
        </w:rPr>
        <w:t>1 к настоящему постановлению.</w:t>
      </w:r>
    </w:p>
    <w:p w:rsidR="00D42298" w:rsidRDefault="00BD3F5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Утвердить состав комиссии о признании безнадежной к взысканию задолженности по платежам в бюджет Покровского сельского поселения, по которым главным администратором доходов бюджета является Администрация Покровского сельского поселения Неклиновского района Ростовской области согласно </w:t>
      </w:r>
      <w:r>
        <w:rPr>
          <w:rStyle w:val="ab"/>
          <w:rFonts w:ascii="Times New Roman" w:hAnsi="Times New Roman"/>
          <w:color w:val="000000"/>
        </w:rPr>
        <w:t>приложению</w:t>
      </w:r>
      <w:r>
        <w:t xml:space="preserve"> </w:t>
      </w:r>
      <w:r>
        <w:rPr>
          <w:rFonts w:ascii="Times New Roman" w:hAnsi="Times New Roman"/>
        </w:rPr>
        <w:t>2 к настоящему постановлению.</w:t>
      </w:r>
    </w:p>
    <w:p w:rsidR="00975389" w:rsidRDefault="0097538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75389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Признать утратившим силу постановления Администрации</w:t>
      </w:r>
      <w:r w:rsidRPr="00975389">
        <w:rPr>
          <w:rFonts w:ascii="Times New Roman" w:hAnsi="Times New Roman"/>
        </w:rPr>
        <w:t xml:space="preserve"> Покро</w:t>
      </w:r>
      <w:r>
        <w:rPr>
          <w:rFonts w:ascii="Times New Roman" w:hAnsi="Times New Roman"/>
        </w:rPr>
        <w:t>вского сельского поселения от 02.08.2017г. № 55 «</w:t>
      </w:r>
      <w:r w:rsidRPr="00975389">
        <w:rPr>
          <w:rFonts w:ascii="Times New Roman" w:hAnsi="Times New Roman"/>
        </w:rPr>
        <w:t>Об утверждении порядка принятия решений о признании безнадежной к взысканию задолженности по платежам в бюджет Покровского сельского поселения»;</w:t>
      </w:r>
    </w:p>
    <w:p w:rsidR="00975389" w:rsidRDefault="0097538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06.10.2020г. № 128 «</w:t>
      </w:r>
      <w:r w:rsidRPr="00975389">
        <w:rPr>
          <w:rFonts w:ascii="Times New Roman" w:hAnsi="Times New Roman"/>
        </w:rPr>
        <w:t>О внесении изменений в постановление Администрации  Покровского сельского поселения от 02.08.2017г.№55</w:t>
      </w:r>
      <w:r>
        <w:rPr>
          <w:rFonts w:ascii="Times New Roman" w:hAnsi="Times New Roman"/>
        </w:rPr>
        <w:t>»;</w:t>
      </w:r>
    </w:p>
    <w:p w:rsidR="00975389" w:rsidRDefault="0097538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02.03.2023г. № 25 «</w:t>
      </w:r>
      <w:r w:rsidRPr="00975389">
        <w:rPr>
          <w:rFonts w:ascii="Times New Roman" w:hAnsi="Times New Roman"/>
        </w:rPr>
        <w:t>О внесении изменений в постановление Администрации Покровского сельского поселения  от 02.08.2017г. №55</w:t>
      </w:r>
      <w:r>
        <w:rPr>
          <w:rFonts w:ascii="Times New Roman" w:hAnsi="Times New Roman"/>
        </w:rPr>
        <w:t>».</w:t>
      </w:r>
    </w:p>
    <w:p w:rsidR="00D42298" w:rsidRDefault="00975389">
      <w:pPr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D3F51">
        <w:rPr>
          <w:rFonts w:ascii="Times New Roman" w:hAnsi="Times New Roman"/>
        </w:rPr>
        <w:t>. Настоящее постановление вступает в силу со дня его официального опубликования.</w:t>
      </w:r>
    </w:p>
    <w:p w:rsidR="00D42298" w:rsidRDefault="00975389">
      <w:pPr>
        <w:ind w:left="709" w:firstLine="0"/>
        <w:rPr>
          <w:rFonts w:ascii="Times New Roman" w:hAnsi="Times New Roman"/>
        </w:rPr>
      </w:pPr>
      <w:bookmarkStart w:id="4" w:name="_Hlt131407492"/>
      <w:bookmarkStart w:id="5" w:name="_Hlt131407493"/>
      <w:bookmarkStart w:id="6" w:name="sub_11"/>
      <w:bookmarkEnd w:id="3"/>
      <w:bookmarkEnd w:id="4"/>
      <w:bookmarkEnd w:id="5"/>
      <w:r>
        <w:rPr>
          <w:rFonts w:ascii="Times New Roman" w:hAnsi="Times New Roman"/>
        </w:rPr>
        <w:t>5</w:t>
      </w:r>
      <w:r w:rsidR="00BD3F51">
        <w:rPr>
          <w:rFonts w:ascii="Times New Roman" w:hAnsi="Times New Roman"/>
        </w:rPr>
        <w:t>. Контроль за выполнением настоящего постановления оставляю за собой.</w:t>
      </w:r>
      <w:bookmarkEnd w:id="6"/>
    </w:p>
    <w:p w:rsidR="00D42298" w:rsidRDefault="00D42298">
      <w:pPr>
        <w:ind w:firstLine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D422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2298" w:rsidRPr="00EF10DE" w:rsidRDefault="00BD3F51">
            <w:pPr>
              <w:ind w:firstLine="0"/>
              <w:rPr>
                <w:sz w:val="28"/>
              </w:rPr>
            </w:pPr>
            <w:r w:rsidRPr="00EF10DE">
              <w:rPr>
                <w:rFonts w:ascii="Times New Roman" w:hAnsi="Times New Roman"/>
                <w:sz w:val="28"/>
              </w:rPr>
              <w:t xml:space="preserve">И.о. главы Администрации </w:t>
            </w:r>
          </w:p>
          <w:p w:rsidR="00D42298" w:rsidRPr="0037051C" w:rsidRDefault="00BD3F51">
            <w:pPr>
              <w:ind w:firstLine="0"/>
              <w:rPr>
                <w:rFonts w:ascii="Times New Roman" w:hAnsi="Times New Roman"/>
                <w:sz w:val="28"/>
              </w:rPr>
            </w:pPr>
            <w:r w:rsidRPr="00EF10DE">
              <w:rPr>
                <w:rFonts w:ascii="Times New Roman" w:hAnsi="Times New Roman"/>
                <w:sz w:val="28"/>
              </w:rPr>
              <w:t>Покровского</w:t>
            </w:r>
            <w:r w:rsidR="0037051C">
              <w:t xml:space="preserve"> </w:t>
            </w:r>
            <w:r w:rsidR="0037051C" w:rsidRPr="0037051C"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2298" w:rsidRPr="00EF10DE" w:rsidRDefault="00D42298">
            <w:pPr>
              <w:pStyle w:val="af4"/>
              <w:jc w:val="right"/>
              <w:rPr>
                <w:rFonts w:ascii="Times New Roman" w:hAnsi="Times New Roman"/>
                <w:sz w:val="28"/>
              </w:rPr>
            </w:pPr>
          </w:p>
          <w:p w:rsidR="00D42298" w:rsidRPr="00EF10DE" w:rsidRDefault="00BD3F51">
            <w:pPr>
              <w:pStyle w:val="af4"/>
              <w:jc w:val="right"/>
              <w:rPr>
                <w:rFonts w:ascii="Times New Roman" w:hAnsi="Times New Roman"/>
                <w:sz w:val="28"/>
              </w:rPr>
            </w:pPr>
            <w:r w:rsidRPr="00EF10DE">
              <w:rPr>
                <w:rFonts w:ascii="Times New Roman" w:hAnsi="Times New Roman"/>
                <w:sz w:val="28"/>
              </w:rPr>
              <w:t xml:space="preserve">А.А. Антонов          </w:t>
            </w:r>
          </w:p>
        </w:tc>
      </w:tr>
    </w:tbl>
    <w:p w:rsidR="00D42298" w:rsidRDefault="00BD3F51" w:rsidP="0037051C">
      <w:pPr>
        <w:ind w:firstLine="0"/>
        <w:jc w:val="right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lastRenderedPageBreak/>
        <w:t>Приложение № 1</w:t>
      </w:r>
    </w:p>
    <w:p w:rsidR="00D42298" w:rsidRDefault="00BD3F51">
      <w:pPr>
        <w:ind w:firstLine="0"/>
        <w:jc w:val="right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t xml:space="preserve">к постановлению </w:t>
      </w:r>
    </w:p>
    <w:p w:rsidR="00D42298" w:rsidRDefault="00BD3F51">
      <w:pPr>
        <w:ind w:firstLine="0"/>
        <w:jc w:val="right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t xml:space="preserve">Администрации </w:t>
      </w:r>
      <w:r>
        <w:rPr>
          <w:rFonts w:ascii="Times New Roman" w:hAnsi="Times New Roman"/>
        </w:rPr>
        <w:t>Покровского</w:t>
      </w:r>
    </w:p>
    <w:p w:rsidR="00D42298" w:rsidRDefault="00BD3F51">
      <w:pPr>
        <w:ind w:firstLine="0"/>
        <w:jc w:val="right"/>
        <w:rPr>
          <w:rStyle w:val="af1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сельского поселения</w:t>
      </w:r>
    </w:p>
    <w:p w:rsidR="00D42298" w:rsidRDefault="009D35AC" w:rsidP="00010A91">
      <w:pPr>
        <w:ind w:firstLine="0"/>
        <w:jc w:val="right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t>от 01.06. 2023г.</w:t>
      </w:r>
      <w:bookmarkStart w:id="7" w:name="_GoBack"/>
      <w:bookmarkEnd w:id="7"/>
      <w:r>
        <w:rPr>
          <w:rStyle w:val="af1"/>
          <w:rFonts w:ascii="Times New Roman" w:hAnsi="Times New Roman"/>
          <w:b w:val="0"/>
          <w:color w:val="000000"/>
        </w:rPr>
        <w:t xml:space="preserve"> № 58</w:t>
      </w:r>
    </w:p>
    <w:p w:rsidR="00D42298" w:rsidRDefault="00D42298">
      <w:pPr>
        <w:ind w:firstLine="0"/>
        <w:jc w:val="right"/>
        <w:rPr>
          <w:rStyle w:val="af1"/>
          <w:rFonts w:ascii="Times New Roman" w:hAnsi="Times New Roman"/>
        </w:rPr>
      </w:pPr>
    </w:p>
    <w:p w:rsidR="00D42298" w:rsidRDefault="00BD3F51">
      <w:pPr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</w:t>
      </w:r>
    </w:p>
    <w:p w:rsidR="00D42298" w:rsidRDefault="00BD3F51">
      <w:pPr>
        <w:ind w:firstLine="6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принятия Покровского сельского поселения о признании безнадежной к взысканию задолженности по платежам в бюджет Покровского сельского поселения, по которым главным администратором доходов бюджета является Администрация Покровского сельского поселения Неклиновского района Ростовской области</w:t>
      </w:r>
    </w:p>
    <w:p w:rsidR="00D42298" w:rsidRDefault="00D42298">
      <w:pPr>
        <w:ind w:firstLine="698"/>
        <w:jc w:val="center"/>
        <w:rPr>
          <w:rFonts w:ascii="Times New Roman" w:hAnsi="Times New Roman"/>
        </w:rPr>
      </w:pPr>
    </w:p>
    <w:p w:rsidR="00D42298" w:rsidRDefault="00BD3F51">
      <w:pPr>
        <w:rPr>
          <w:rFonts w:ascii="Times New Roman" w:hAnsi="Times New Roman"/>
        </w:rPr>
      </w:pPr>
      <w:bookmarkStart w:id="8" w:name="sub_1"/>
      <w:r>
        <w:rPr>
          <w:rFonts w:ascii="Times New Roman" w:hAnsi="Times New Roman"/>
        </w:rPr>
        <w:t>1. Настоящий Порядок определяет процедуру принятия Покровского сельского поселения о признании безнадежной к взысканию задолженности по платежам в бюджет Покровского сельского поселения, по которым главным администратором доходов бюджета является Администрация Покровского сельского поселения Неклиновского района Ростовской области.</w:t>
      </w:r>
    </w:p>
    <w:p w:rsidR="00D42298" w:rsidRDefault="00BD3F51">
      <w:pPr>
        <w:rPr>
          <w:rFonts w:ascii="Times New Roman" w:hAnsi="Times New Roman"/>
        </w:rPr>
      </w:pPr>
      <w:bookmarkStart w:id="9" w:name="sub_3"/>
      <w:bookmarkEnd w:id="8"/>
      <w:r>
        <w:rPr>
          <w:rFonts w:ascii="Times New Roman" w:hAnsi="Times New Roman"/>
        </w:rPr>
        <w:t>2. Задолженность признается безнадежной к взысканию в случаях:</w:t>
      </w:r>
    </w:p>
    <w:p w:rsidR="00D42298" w:rsidRDefault="00BD3F51">
      <w:pPr>
        <w:rPr>
          <w:rFonts w:ascii="Times New Roman" w:hAnsi="Times New Roman"/>
        </w:rPr>
      </w:pPr>
      <w:bookmarkStart w:id="10" w:name="sub_12"/>
      <w:bookmarkEnd w:id="9"/>
      <w:r>
        <w:rPr>
          <w:rFonts w:ascii="Times New Roman" w:hAnsi="Times New Roman"/>
        </w:rPr>
        <w:t>2.1.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D42298" w:rsidRDefault="00BD3F51">
      <w:pPr>
        <w:rPr>
          <w:rFonts w:ascii="Times New Roman" w:hAnsi="Times New Roman"/>
        </w:rPr>
      </w:pPr>
      <w:bookmarkStart w:id="11" w:name="sub_13"/>
      <w:bookmarkEnd w:id="10"/>
      <w:r>
        <w:rPr>
          <w:rFonts w:ascii="Times New Roman" w:hAnsi="Times New Roman"/>
        </w:rPr>
        <w:t xml:space="preserve">2.2. Признания банкротом индивидуального предпринимателя - плательщика платежей в местный бюджет в соответствии с </w:t>
      </w:r>
      <w:hyperlink r:id="rId11" w:history="1">
        <w:r>
          <w:rPr>
            <w:rStyle w:val="ab"/>
            <w:rFonts w:ascii="Times New Roman" w:hAnsi="Times New Roman"/>
            <w:color w:val="000000"/>
          </w:rPr>
          <w:t>Федеральным законом</w:t>
        </w:r>
      </w:hyperlink>
      <w:r>
        <w:rPr>
          <w:rFonts w:ascii="Times New Roman" w:hAnsi="Times New Roman"/>
        </w:rPr>
        <w:t xml:space="preserve"> от 26.10.2002 N 127-ФЗ "О несостоятельности (банкротстве)" в части задолженности по платежам в бюджет, не погашенным по причине недостаточности имущества должника.</w:t>
      </w:r>
    </w:p>
    <w:p w:rsidR="00D42298" w:rsidRDefault="00BD3F51">
      <w:pPr>
        <w:rPr>
          <w:rFonts w:ascii="Times New Roman" w:hAnsi="Times New Roman"/>
        </w:rPr>
      </w:pPr>
      <w:bookmarkStart w:id="12" w:name="sub_14"/>
      <w:bookmarkEnd w:id="11"/>
      <w:r>
        <w:rPr>
          <w:rFonts w:ascii="Times New Roman" w:hAnsi="Times New Roman"/>
        </w:rPr>
        <w:t>2.3. Ликвидации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42298" w:rsidRDefault="00BD3F51">
      <w:pPr>
        <w:rPr>
          <w:rFonts w:ascii="Times New Roman" w:hAnsi="Times New Roman"/>
        </w:rPr>
      </w:pPr>
      <w:bookmarkStart w:id="13" w:name="sub_15"/>
      <w:bookmarkEnd w:id="12"/>
      <w:r>
        <w:rPr>
          <w:rFonts w:ascii="Times New Roman" w:hAnsi="Times New Roman"/>
        </w:rPr>
        <w:t>2.4. Принятия судом акта, в соответствии с которым администратор доходов бюджета утрачивает возможность взыскания 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задолженности.</w:t>
      </w:r>
    </w:p>
    <w:p w:rsidR="00D42298" w:rsidRDefault="00BD3F51">
      <w:pPr>
        <w:rPr>
          <w:rFonts w:ascii="Times New Roman" w:hAnsi="Times New Roman"/>
        </w:rPr>
      </w:pPr>
      <w:bookmarkStart w:id="14" w:name="sub_16"/>
      <w:bookmarkEnd w:id="13"/>
      <w:r>
        <w:rPr>
          <w:rFonts w:ascii="Times New Roman" w:hAnsi="Times New Roman"/>
        </w:rPr>
        <w:t xml:space="preserve">2.5.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2" w:history="1">
        <w:r>
          <w:rPr>
            <w:rStyle w:val="ab"/>
            <w:rFonts w:ascii="Times New Roman" w:hAnsi="Times New Roman"/>
            <w:color w:val="000000"/>
          </w:rPr>
          <w:t>пунктами 3</w:t>
        </w:r>
      </w:hyperlink>
      <w:r>
        <w:rPr>
          <w:rFonts w:ascii="Times New Roman" w:hAnsi="Times New Roman"/>
        </w:rPr>
        <w:t xml:space="preserve"> и </w:t>
      </w:r>
      <w:hyperlink r:id="rId13" w:history="1">
        <w:r>
          <w:rPr>
            <w:rStyle w:val="ab"/>
            <w:rFonts w:ascii="Times New Roman" w:hAnsi="Times New Roman"/>
            <w:color w:val="000000"/>
          </w:rPr>
          <w:t>4 части 1 статьи 46</w:t>
        </w:r>
      </w:hyperlink>
      <w:r>
        <w:rPr>
          <w:rFonts w:ascii="Times New Roman" w:hAnsi="Times New Roman"/>
        </w:rPr>
        <w:t xml:space="preserve"> Федерального закона от 02.10.2007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bookmarkEnd w:id="14"/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задолженности не превышает размера требований к должнику, установленного </w:t>
      </w:r>
      <w:hyperlink r:id="rId14" w:history="1">
        <w:r>
          <w:rPr>
            <w:rStyle w:val="ab"/>
            <w:rFonts w:ascii="Times New Roman" w:hAnsi="Times New Roman"/>
            <w:color w:val="000000"/>
          </w:rPr>
          <w:t>законодательством</w:t>
        </w:r>
      </w:hyperlink>
      <w:r>
        <w:rPr>
          <w:rFonts w:ascii="Times New Roman" w:hAnsi="Times New Roman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2.6.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D42298" w:rsidRDefault="00BD3F51">
      <w:pPr>
        <w:rPr>
          <w:rFonts w:ascii="Times New Roman" w:hAnsi="Times New Roman"/>
        </w:rPr>
      </w:pPr>
      <w:bookmarkStart w:id="15" w:name="sub_4"/>
      <w:r>
        <w:rPr>
          <w:rFonts w:ascii="Times New Roman" w:hAnsi="Times New Roman"/>
        </w:rPr>
        <w:t>3. 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D42298" w:rsidRDefault="00BD3F51">
      <w:pPr>
        <w:rPr>
          <w:rFonts w:ascii="Times New Roman" w:hAnsi="Times New Roman"/>
        </w:rPr>
      </w:pPr>
      <w:bookmarkStart w:id="16" w:name="sub_17"/>
      <w:bookmarkEnd w:id="15"/>
      <w:r>
        <w:rPr>
          <w:rFonts w:ascii="Times New Roman" w:hAnsi="Times New Roman"/>
        </w:rPr>
        <w:t xml:space="preserve">3.1. Выписка из отчетности администратора доходов бюджета об учитываемых суммах задолженности по уплате платежей в бюджет Покровского сельского поселения согласно </w:t>
      </w:r>
      <w:r>
        <w:rPr>
          <w:rFonts w:ascii="Times New Roman" w:hAnsi="Times New Roman"/>
        </w:rPr>
        <w:lastRenderedPageBreak/>
        <w:t xml:space="preserve">приложению № 1 к настоящему Порядку. </w:t>
      </w:r>
      <w:bookmarkStart w:id="17" w:name="sub_18"/>
      <w:bookmarkEnd w:id="16"/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Информация администратора доходов бюджета о принятых мерах по обеспечению взыскания задолженности </w:t>
      </w:r>
      <w:bookmarkStart w:id="18" w:name="sub_19"/>
      <w:bookmarkEnd w:id="17"/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3.3. Документы, подтверждающие признание безнадежной к взысканию задолженности, в том числе:</w:t>
      </w:r>
      <w:bookmarkStart w:id="19" w:name="sub_20"/>
      <w:bookmarkEnd w:id="18"/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End w:id="19"/>
      <w:r>
        <w:rPr>
          <w:rFonts w:ascii="Times New Roman" w:hAnsi="Times New Roman"/>
        </w:rPr>
        <w:t xml:space="preserve">в случае, указанном в </w:t>
      </w:r>
      <w:hyperlink w:anchor="sub_12" w:history="1">
        <w:r>
          <w:rPr>
            <w:rStyle w:val="ab"/>
            <w:rFonts w:ascii="Times New Roman" w:hAnsi="Times New Roman"/>
            <w:color w:val="000000"/>
          </w:rPr>
          <w:t xml:space="preserve">подпункте 2.1 пункта </w:t>
        </w:r>
      </w:hyperlink>
      <w:r>
        <w:rPr>
          <w:rFonts w:ascii="Times New Roman" w:hAnsi="Times New Roman"/>
        </w:rPr>
        <w:t>2 настоящего Порядка, - документ, свидетельствующий о смерти физического лица - плательщика платежей в бюджет Покровского сельского поселения или подтверждающий факт объявления его умершим;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hyperlink w:anchor="sub_13" w:history="1">
        <w:r>
          <w:rPr>
            <w:rStyle w:val="ab"/>
            <w:rFonts w:ascii="Times New Roman" w:hAnsi="Times New Roman"/>
            <w:color w:val="000000"/>
          </w:rPr>
          <w:t xml:space="preserve">подпункте 2.2 пункта </w:t>
        </w:r>
      </w:hyperlink>
      <w:r>
        <w:rPr>
          <w:rFonts w:ascii="Times New Roman" w:hAnsi="Times New Roman"/>
        </w:rPr>
        <w:t>2 настоящего Порядка,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hyperlink w:anchor="sub_14" w:history="1">
        <w:r>
          <w:rPr>
            <w:rStyle w:val="ab"/>
            <w:rFonts w:ascii="Times New Roman" w:hAnsi="Times New Roman"/>
            <w:color w:val="000000"/>
          </w:rPr>
          <w:t>подпункте 2.3 пункта 2</w:t>
        </w:r>
      </w:hyperlink>
      <w:r>
        <w:rPr>
          <w:rFonts w:ascii="Times New Roman" w:hAnsi="Times New Roman"/>
        </w:rPr>
        <w:t xml:space="preserve"> настоящего Порядка,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Покровского сельского поселения;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hyperlink w:anchor="sub_15" w:history="1">
        <w:r>
          <w:rPr>
            <w:rStyle w:val="ab"/>
            <w:rFonts w:ascii="Times New Roman" w:hAnsi="Times New Roman"/>
            <w:color w:val="000000"/>
          </w:rPr>
          <w:t>подпункте 2.4 пункта 2</w:t>
        </w:r>
      </w:hyperlink>
      <w:r>
        <w:rPr>
          <w:rFonts w:ascii="Times New Roman" w:hAnsi="Times New Roman"/>
        </w:rPr>
        <w:t xml:space="preserve"> настоящего Порядка, 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указанном в </w:t>
      </w:r>
      <w:hyperlink w:anchor="sub_16" w:history="1">
        <w:r>
          <w:rPr>
            <w:rStyle w:val="ab"/>
            <w:rFonts w:ascii="Times New Roman" w:hAnsi="Times New Roman"/>
            <w:color w:val="000000"/>
          </w:rPr>
          <w:t xml:space="preserve">подпункте 2.5 пункта </w:t>
        </w:r>
      </w:hyperlink>
      <w:r>
        <w:rPr>
          <w:rFonts w:ascii="Times New Roman" w:hAnsi="Times New Roman"/>
        </w:rPr>
        <w:t xml:space="preserve">2 настоящего Порядка,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>
          <w:rPr>
            <w:rStyle w:val="ab"/>
            <w:rFonts w:ascii="Times New Roman" w:hAnsi="Times New Roman"/>
            <w:color w:val="000000"/>
          </w:rPr>
          <w:t>пунктами 3</w:t>
        </w:r>
      </w:hyperlink>
      <w:r>
        <w:rPr>
          <w:rFonts w:ascii="Times New Roman" w:hAnsi="Times New Roman"/>
        </w:rPr>
        <w:t xml:space="preserve"> и </w:t>
      </w:r>
      <w:hyperlink r:id="rId16" w:history="1">
        <w:r>
          <w:rPr>
            <w:rStyle w:val="ab"/>
            <w:rFonts w:ascii="Times New Roman" w:hAnsi="Times New Roman"/>
            <w:color w:val="000000"/>
          </w:rPr>
          <w:t>4 части 1 статьи 46</w:t>
        </w:r>
      </w:hyperlink>
      <w:r>
        <w:rPr>
          <w:rFonts w:ascii="Times New Roman" w:hAnsi="Times New Roman"/>
        </w:rPr>
        <w:t xml:space="preserve"> Федерального закона от 02.10.2007 N 229-ФЗ;</w:t>
      </w:r>
    </w:p>
    <w:p w:rsidR="00D42298" w:rsidRDefault="00BD3F5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случае, указанном в подпункте 2.6 пункта 2 настоящего Порядка, -</w:t>
      </w:r>
    </w:p>
    <w:p w:rsidR="00D42298" w:rsidRDefault="00BD3F5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о прекращении исполнения постановления о назначении административного наказания в виде административного штрафа с приложением постановления о назначении административного наказания в виде административного штрафа.</w:t>
      </w:r>
    </w:p>
    <w:p w:rsidR="00D42298" w:rsidRDefault="00BD3F5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 Рассмотрение вопросов о признании безнадежной к взысканию задолженности осуществляет комиссия по поступлению и выбытию активов (далее - комиссия), созданная Администрацией Покровского сельского поселения Неклиновского района Ростовской области. Положение о комиссии и ее состав утверждает Администрация Покровского сельского поселения.</w:t>
      </w:r>
    </w:p>
    <w:p w:rsidR="00D42298" w:rsidRDefault="00BD3F5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Комиссия проводит заседание по рассмотрению вопросов о признании безнадежной к взысканию задолженности при наличии оснований и документов, указанных в пункте 2 и 3 настоящего Порядка соответственно, не реже одного раза в квартал. Комиссия правомочна, если на заседании присутствует более половины ее членов. Проект решения комиссии готовится на основании документов, указанных в пунктах 5,6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№2    настоящему Порядку (далее - акт).</w:t>
      </w:r>
    </w:p>
    <w:p w:rsidR="00D42298" w:rsidRDefault="00BD3F5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Акт утверждается главой Администрации Покровского сельского поселения</w:t>
      </w:r>
      <w:bookmarkStart w:id="20" w:name="sub_5"/>
    </w:p>
    <w:p w:rsidR="00D42298" w:rsidRDefault="00BD3F51">
      <w:pPr>
        <w:rPr>
          <w:rFonts w:ascii="Times New Roman" w:hAnsi="Times New Roman"/>
        </w:rPr>
      </w:pPr>
      <w:bookmarkStart w:id="21" w:name="sub_6"/>
      <w:bookmarkEnd w:id="20"/>
      <w:r>
        <w:rPr>
          <w:rFonts w:ascii="Times New Roman" w:hAnsi="Times New Roman"/>
        </w:rPr>
        <w:t xml:space="preserve">5. Администрация Покровского сельского поселения, осуществляющая функции администратора доходов соответствующих платежей, выявляет наличие задолженности, которая может быть признана безнадежной к взысканию, осуществляет сбор документов, предусмотренных пунктом </w:t>
      </w:r>
      <w:hyperlink w:anchor="sub_4" w:history="1">
        <w:r>
          <w:rPr>
            <w:rStyle w:val="ab"/>
            <w:rFonts w:ascii="Times New Roman" w:hAnsi="Times New Roman"/>
            <w:color w:val="000000"/>
          </w:rPr>
          <w:t>3</w:t>
        </w:r>
      </w:hyperlink>
      <w:r>
        <w:rPr>
          <w:rFonts w:ascii="Times New Roman" w:hAnsi="Times New Roman"/>
        </w:rPr>
        <w:t xml:space="preserve"> настоящего Порядка, и ежеквартально, до 20-го числа месяца, следующего за отчетным квартала, направляет обращение о признании безнадежной к взысканию задолженности с обоснованием причин, по которым приняты все меры по взысканию задолженности, свидетельствующие о невозможности проведения дальнейших действий по возвращению задолженности (далее – обращение о признании безнадежной к взысканию задолженности), с указанными документами в комиссию.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Администрация Покровского сельского поселения Неклиновского района Ростовской области в целях безнадежной к взысканию задолженности в части денежных взысканий в виде </w:t>
      </w:r>
      <w:r>
        <w:rPr>
          <w:rFonts w:ascii="Times New Roman" w:hAnsi="Times New Roman"/>
        </w:rPr>
        <w:lastRenderedPageBreak/>
        <w:t>административных штрафов, налагаемых административными комиссиями за административное нарушения, предусмотренные Областным законом от 25.10.2002 № 273-ЗС «Об административных правонарушениях», ежеквартально, до 20-го числа месяца, следующего за отчетным кварталом, направляют в комиссию следующие документы: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обращение о признании безнадежной к взысканию задолженности;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выписка из отчетности администратора доходов бюджета об учитываемых суммах задолженности по уплате платежей в бюджет Покровского сельского поселения согласно приложению № 1 к настоящему Порядку, в отношении которой может быть принято решение о признании безнадежной к взысканию задолженности;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принятых мерах по обеспечению взыскания задолженности по платежам в бюджет Покровского сельского поселения;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заверенные копии документов, указанных в подпункте 3.3 пункта3 настоящего Порядка.</w:t>
      </w:r>
    </w:p>
    <w:p w:rsidR="00D42298" w:rsidRDefault="00D42298">
      <w:pPr>
        <w:rPr>
          <w:rFonts w:ascii="Times New Roman" w:hAnsi="Times New Roman"/>
        </w:rPr>
      </w:pPr>
    </w:p>
    <w:p w:rsidR="00D42298" w:rsidRDefault="00D42298">
      <w:pPr>
        <w:rPr>
          <w:rFonts w:ascii="Times New Roman" w:hAnsi="Times New Roman"/>
        </w:rPr>
      </w:pPr>
    </w:p>
    <w:p w:rsidR="00D42298" w:rsidRDefault="00D42298">
      <w:pPr>
        <w:rPr>
          <w:rFonts w:ascii="Times New Roman" w:hAnsi="Times New Roman"/>
        </w:rPr>
      </w:pPr>
    </w:p>
    <w:p w:rsidR="00D42298" w:rsidRDefault="00D42298">
      <w:pPr>
        <w:rPr>
          <w:rFonts w:ascii="Times New Roman" w:hAnsi="Times New Roman"/>
        </w:rPr>
      </w:pPr>
    </w:p>
    <w:p w:rsidR="00D42298" w:rsidRDefault="00D42298">
      <w:pPr>
        <w:rPr>
          <w:rFonts w:ascii="Times New Roman" w:hAnsi="Times New Roman"/>
        </w:rPr>
      </w:pPr>
    </w:p>
    <w:bookmarkEnd w:id="21"/>
    <w:p w:rsidR="00D42298" w:rsidRDefault="00D42298">
      <w:pPr>
        <w:rPr>
          <w:rFonts w:ascii="Times New Roman" w:hAnsi="Times New Roman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sectPr w:rsidR="00D42298" w:rsidSect="00EF10DE">
          <w:footerReference w:type="default" r:id="rId17"/>
          <w:pgSz w:w="11906" w:h="16838"/>
          <w:pgMar w:top="540" w:right="707" w:bottom="1134" w:left="1276" w:header="709" w:footer="709" w:gutter="0"/>
          <w:cols w:space="720"/>
        </w:sectPr>
      </w:pP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Порядку принятия решений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безнадежной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взысканию задолженности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платежам в бюджет Покровского сельского поселения,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которым главным администратором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доходов бюджета является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Покровского сельского поселения</w:t>
      </w:r>
    </w:p>
    <w:p w:rsidR="00D42298" w:rsidRDefault="00BD3F51" w:rsidP="002A4D19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Неклиновского района Ростовской области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ВЫПИСКА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>из отчетности администратора доходов об учитываемых суммах задолженности по уплате платежей в местный бюджет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413"/>
        <w:gridCol w:w="2368"/>
        <w:gridCol w:w="1711"/>
        <w:gridCol w:w="1894"/>
        <w:gridCol w:w="1777"/>
        <w:gridCol w:w="1534"/>
        <w:gridCol w:w="1340"/>
        <w:gridCol w:w="1024"/>
        <w:gridCol w:w="1082"/>
      </w:tblGrid>
      <w:tr w:rsidR="00D42298">
        <w:trPr>
          <w:trHeight w:val="692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br/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Период образования задолженности</w:t>
            </w:r>
          </w:p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pStyle w:val="af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ИНН, КПП, ОГРН,</w:t>
            </w:r>
          </w:p>
          <w:p w:rsidR="00D42298" w:rsidRDefault="00BD3F51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ОГРНИП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Сведения о платеже, по которому возникла задолженность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2150C7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hyperlink r:id="rId18" w:history="1">
              <w:r w:rsidR="00BD3F51">
                <w:rPr>
                  <w:rStyle w:val="ab"/>
                  <w:rFonts w:ascii="Times New Roman" w:hAnsi="Times New Roman"/>
                  <w:color w:val="000000"/>
                  <w:sz w:val="18"/>
                </w:rPr>
                <w:t>Код классификации доходов</w:t>
              </w:r>
            </w:hyperlink>
            <w:r w:rsidR="00BD3F51">
              <w:rPr>
                <w:rFonts w:ascii="Times New Roman" w:hAnsi="Times New Roman"/>
                <w:sz w:val="18"/>
              </w:rPr>
              <w:t xml:space="preserve"> бюджетов Российской Федерации, по которому учитывается задолженность по платежам в бюджет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Сумма задолженности по платежам в местный бюджет</w:t>
            </w:r>
          </w:p>
        </w:tc>
        <w:tc>
          <w:tcPr>
            <w:tcW w:w="3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Документы, подтверждающие случаи признания безнадежной к взысканию задолженности по платежам в  местный бюджеты</w:t>
            </w:r>
          </w:p>
        </w:tc>
      </w:tr>
      <w:tr w:rsidR="00D42298">
        <w:trPr>
          <w:trHeight w:val="965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Наименование документа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Дата документа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BD3F51">
            <w:pPr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N документа</w:t>
            </w:r>
          </w:p>
        </w:tc>
      </w:tr>
      <w:tr w:rsidR="00D422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D422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D422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D4229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98" w:rsidRDefault="00D42298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D42298" w:rsidRDefault="00D42298">
      <w:pPr>
        <w:rPr>
          <w:rFonts w:ascii="Times New Roman" w:hAnsi="Times New Roman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BD3F5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D42298" w:rsidRDefault="00BD3F5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Покровского сельского поселения                                             ____________________                                                 Д.В. Бондарь</w:t>
      </w:r>
    </w:p>
    <w:p w:rsidR="00D42298" w:rsidRDefault="00D42298">
      <w:pPr>
        <w:jc w:val="left"/>
        <w:rPr>
          <w:rFonts w:ascii="Times New Roman" w:hAnsi="Times New Roman"/>
        </w:rPr>
      </w:pPr>
    </w:p>
    <w:p w:rsidR="00D42298" w:rsidRDefault="00BD3F5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(подпись)                                                                                      (ф.и.о.)</w:t>
      </w: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D42298">
      <w:pPr>
        <w:rPr>
          <w:rFonts w:ascii="Times New Roman" w:hAnsi="Times New Roman"/>
          <w:sz w:val="28"/>
        </w:rPr>
      </w:pP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D42298" w:rsidRDefault="00BD3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Приложение № 2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Порядку принятия решений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 признании безнадежной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взысканию задолженности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платежам в бюджет Покровского сельского поселения ,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которым главным администратором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доходов бюджета является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Администрация Покровского сельского поселения</w:t>
      </w: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Неклиновского района Ростовской области</w:t>
      </w:r>
    </w:p>
    <w:p w:rsidR="00D42298" w:rsidRDefault="00BD3F51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42298" w:rsidRDefault="00BD3F51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D42298" w:rsidRDefault="00BD3F51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Покровского сельского поселения</w:t>
      </w:r>
    </w:p>
    <w:p w:rsidR="00D42298" w:rsidRDefault="00BD3F51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Д.В. Бондарь</w:t>
      </w:r>
    </w:p>
    <w:p w:rsidR="00D42298" w:rsidRDefault="00D42298">
      <w:pPr>
        <w:ind w:firstLine="7937"/>
        <w:jc w:val="center"/>
        <w:rPr>
          <w:rFonts w:ascii="Times New Roman" w:hAnsi="Times New Roman"/>
          <w:sz w:val="18"/>
        </w:rPr>
      </w:pPr>
    </w:p>
    <w:p w:rsidR="00D42298" w:rsidRDefault="00BD3F51">
      <w:pPr>
        <w:ind w:firstLine="79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D42298" w:rsidRDefault="00D42298">
      <w:pPr>
        <w:ind w:firstLine="7937"/>
        <w:jc w:val="center"/>
        <w:rPr>
          <w:rFonts w:ascii="Times New Roman" w:hAnsi="Times New Roman"/>
          <w:sz w:val="18"/>
        </w:rPr>
      </w:pPr>
    </w:p>
    <w:p w:rsidR="00D42298" w:rsidRDefault="00BD3F51">
      <w:pPr>
        <w:ind w:firstLine="793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«___»______________2023 г.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 К Т от____№_____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(отказе в признании) безнадежной к взысканию задолженности по платежам в бюджет Покровского сельского поселения, по которым главным распорядителем доходов является Администрация Покровского сельского поселения Неклиновского района Ростовской области.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подпунктом ___пункта 2 Порядка принятия решений о признании безнадежной к взысканию задолженности по платежам в бюджет Покровского сельского поселения, по которым главным администратором доходов бюджета является Администрация Покровского сельского поселения Неклиновского района Ростовской области, признать (отказать в признании) задолженности в местный бюджет к взысканию: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организации (Ф.И.О.)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 ИНН, ОГРН, код причины постановки на учет налогоплательщика организации (ИНН налогоплательщика физического лица)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(сведения о платеже, по которому возникла задолженность)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(код классификации доходов бюджетов РФ, по которому учитывается задолженность по платежам в бюджет Покровского сельского поселения, его наименование)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(сумма задолженности по платежам в бюджет Покровского сельского поселения)</w:t>
      </w:r>
    </w:p>
    <w:p w:rsidR="00D42298" w:rsidRDefault="00D42298">
      <w:pPr>
        <w:jc w:val="center"/>
        <w:rPr>
          <w:rFonts w:ascii="Times New Roman" w:hAnsi="Times New Roman"/>
          <w:sz w:val="6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(сумма задолженности по пеням и штрафам по соответствующим платежам в бюджет Покровского сельского поселения)</w:t>
      </w:r>
    </w:p>
    <w:p w:rsidR="00D42298" w:rsidRDefault="00D42298">
      <w:pPr>
        <w:jc w:val="center"/>
        <w:rPr>
          <w:rFonts w:ascii="Times New Roman" w:hAnsi="Times New Roman"/>
          <w:sz w:val="4"/>
        </w:rPr>
      </w:pPr>
    </w:p>
    <w:p w:rsidR="00D42298" w:rsidRDefault="00BD3F5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«___» _______________________20   г.</w:t>
      </w:r>
    </w:p>
    <w:p w:rsidR="00D42298" w:rsidRDefault="00D42298">
      <w:pPr>
        <w:jc w:val="center"/>
        <w:rPr>
          <w:rFonts w:ascii="Times New Roman" w:hAnsi="Times New Roman"/>
          <w:sz w:val="12"/>
        </w:rPr>
      </w:pPr>
    </w:p>
    <w:p w:rsidR="00D42298" w:rsidRDefault="00BD3F5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комиссии:</w:t>
      </w:r>
    </w:p>
    <w:p w:rsidR="00D42298" w:rsidRDefault="00D42298">
      <w:pPr>
        <w:ind w:firstLine="0"/>
        <w:jc w:val="right"/>
        <w:rPr>
          <w:rStyle w:val="af1"/>
          <w:rFonts w:ascii="Times New Roman" w:hAnsi="Times New Roman"/>
          <w:b w:val="0"/>
          <w:color w:val="000000"/>
        </w:rPr>
      </w:pP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t>Приложение № 2</w:t>
      </w: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t>к постановлению</w:t>
      </w: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Администрация Покровского</w:t>
      </w: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сельского поселения</w:t>
      </w: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Неклиновского района</w:t>
      </w: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</w:rPr>
        <w:t>Ростовской области</w:t>
      </w:r>
    </w:p>
    <w:p w:rsidR="00D42298" w:rsidRDefault="00BD3F51">
      <w:pPr>
        <w:ind w:left="10205" w:firstLine="0"/>
        <w:jc w:val="center"/>
        <w:rPr>
          <w:rStyle w:val="af1"/>
          <w:rFonts w:ascii="Times New Roman" w:hAnsi="Times New Roman"/>
          <w:b w:val="0"/>
          <w:color w:val="000000"/>
        </w:rPr>
      </w:pPr>
      <w:r>
        <w:rPr>
          <w:rStyle w:val="af1"/>
          <w:rFonts w:ascii="Times New Roman" w:hAnsi="Times New Roman"/>
          <w:b w:val="0"/>
          <w:color w:val="000000"/>
        </w:rPr>
        <w:t xml:space="preserve"> от_________ 2023 № ______ </w:t>
      </w:r>
    </w:p>
    <w:p w:rsidR="00D42298" w:rsidRDefault="00D42298">
      <w:pPr>
        <w:ind w:left="10205" w:firstLine="0"/>
        <w:jc w:val="center"/>
        <w:rPr>
          <w:rFonts w:ascii="Times New Roman" w:hAnsi="Times New Roman"/>
          <w:sz w:val="20"/>
        </w:rPr>
      </w:pPr>
    </w:p>
    <w:p w:rsidR="00D42298" w:rsidRDefault="00D42298">
      <w:pPr>
        <w:jc w:val="center"/>
        <w:rPr>
          <w:rFonts w:ascii="Times New Roman" w:hAnsi="Times New Roman"/>
          <w:sz w:val="20"/>
        </w:rPr>
      </w:pP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о признании безнадежной к взысканию задолженности по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платежам в бюджет Покровского сельского поселения, по которым главным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администратором доходов бюджета является</w:t>
      </w:r>
    </w:p>
    <w:p w:rsidR="00D42298" w:rsidRDefault="00BD3F5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Покровского сельского поселения Неклиновского района Ростовской области</w:t>
      </w:r>
    </w:p>
    <w:p w:rsidR="00D42298" w:rsidRDefault="00D42298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072"/>
      </w:tblGrid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Денис Витальевич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Покровского сельского поселения, председатель комиссии</w:t>
            </w: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Вячеслав Борисович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имущественных и земельных отношений Администрации Покровского сельского поселения, заместитель председателя комиссии</w:t>
            </w: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Роговой Дмитрий Витальевич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муниципального имущества и земельных отношений Администрации Покровского сельского поселения, секретарь комиссии</w:t>
            </w: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D4229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D42298">
            <w:pPr>
              <w:ind w:firstLine="0"/>
              <w:rPr>
                <w:rFonts w:ascii="Times New Roman" w:hAnsi="Times New Roman"/>
              </w:rPr>
            </w:pP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Моисеенко Наталья Викторовна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экономики и финансов Админитсрации Покровского сельского поселения</w:t>
            </w: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Кириенко Ирина Леонидовна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 Покровского сельского поселения</w:t>
            </w: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Бруслик Светлана Борисовна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Администрации Покровского сельского поселения</w:t>
            </w:r>
          </w:p>
        </w:tc>
      </w:tr>
      <w:tr w:rsidR="00D422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Гапонова Татьяна Александровна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298" w:rsidRDefault="00BD3F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Администрации Покровского сельского поселения </w:t>
            </w:r>
          </w:p>
        </w:tc>
      </w:tr>
    </w:tbl>
    <w:p w:rsidR="00D42298" w:rsidRDefault="00D42298">
      <w:pPr>
        <w:rPr>
          <w:rFonts w:ascii="Times New Roman" w:hAnsi="Times New Roman"/>
          <w:sz w:val="20"/>
        </w:rPr>
      </w:pPr>
    </w:p>
    <w:sectPr w:rsidR="00D42298">
      <w:footerReference w:type="default" r:id="rId19"/>
      <w:pgSz w:w="16838" w:h="11906" w:orient="landscape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0C7" w:rsidRDefault="002150C7">
      <w:r>
        <w:separator/>
      </w:r>
    </w:p>
  </w:endnote>
  <w:endnote w:type="continuationSeparator" w:id="0">
    <w:p w:rsidR="002150C7" w:rsidRDefault="0021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98" w:rsidRDefault="00BD3F5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D35AC">
      <w:rPr>
        <w:noProof/>
      </w:rPr>
      <w:t>2</w:t>
    </w:r>
    <w:r>
      <w:fldChar w:fldCharType="end"/>
    </w:r>
  </w:p>
  <w:p w:rsidR="00D42298" w:rsidRDefault="00D42298">
    <w:pPr>
      <w:pStyle w:val="ac"/>
      <w:jc w:val="right"/>
    </w:pPr>
  </w:p>
  <w:p w:rsidR="00D42298" w:rsidRDefault="00D422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98" w:rsidRDefault="00BD3F5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D35AC">
      <w:rPr>
        <w:noProof/>
      </w:rPr>
      <w:t>5</w:t>
    </w:r>
    <w:r>
      <w:fldChar w:fldCharType="end"/>
    </w:r>
  </w:p>
  <w:p w:rsidR="00D42298" w:rsidRDefault="00D42298">
    <w:pPr>
      <w:pStyle w:val="ac"/>
      <w:jc w:val="right"/>
    </w:pPr>
  </w:p>
  <w:p w:rsidR="00D42298" w:rsidRDefault="00D422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0C7" w:rsidRDefault="002150C7">
      <w:r>
        <w:separator/>
      </w:r>
    </w:p>
  </w:footnote>
  <w:footnote w:type="continuationSeparator" w:id="0">
    <w:p w:rsidR="002150C7" w:rsidRDefault="0021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298"/>
    <w:rsid w:val="00010A91"/>
    <w:rsid w:val="00081638"/>
    <w:rsid w:val="002150C7"/>
    <w:rsid w:val="002A4D19"/>
    <w:rsid w:val="002B7DDD"/>
    <w:rsid w:val="0037051C"/>
    <w:rsid w:val="00975389"/>
    <w:rsid w:val="009D35AC"/>
    <w:rsid w:val="00BD3F51"/>
    <w:rsid w:val="00D42298"/>
    <w:rsid w:val="00E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a8">
    <w:name w:val="Прижатый влево"/>
    <w:basedOn w:val="a"/>
    <w:next w:val="a"/>
    <w:link w:val="a9"/>
    <w:pPr>
      <w:ind w:firstLine="0"/>
      <w:jc w:val="left"/>
    </w:pPr>
  </w:style>
  <w:style w:type="character" w:customStyle="1" w:styleId="a9">
    <w:name w:val="Прижатый влево"/>
    <w:basedOn w:val="1"/>
    <w:link w:val="a8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3">
    <w:name w:val="Основной шрифт абзаца2"/>
  </w:style>
  <w:style w:type="paragraph" w:customStyle="1" w:styleId="aa">
    <w:name w:val="Гипертекстовая ссылка"/>
    <w:link w:val="ab"/>
    <w:rPr>
      <w:color w:val="106BBE"/>
    </w:rPr>
  </w:style>
  <w:style w:type="character" w:customStyle="1" w:styleId="ab">
    <w:name w:val="Гипертекстовая ссылка"/>
    <w:link w:val="aa"/>
    <w:rPr>
      <w:color w:val="106BB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widowControl/>
      <w:ind w:firstLine="0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Arial" w:hAnsi="Arial"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af0">
    <w:name w:val="Цветовое выделение"/>
    <w:link w:val="af1"/>
    <w:rPr>
      <w:b/>
      <w:color w:val="26282F"/>
    </w:rPr>
  </w:style>
  <w:style w:type="character" w:customStyle="1" w:styleId="af1">
    <w:name w:val="Цветовое выделение"/>
    <w:link w:val="af0"/>
    <w:rPr>
      <w:b/>
      <w:color w:val="26282F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af4">
    <w:name w:val="Нормальный (таблица)"/>
    <w:basedOn w:val="a"/>
    <w:next w:val="a"/>
    <w:link w:val="af5"/>
    <w:pPr>
      <w:ind w:firstLine="0"/>
    </w:pPr>
  </w:style>
  <w:style w:type="character" w:customStyle="1" w:styleId="af5">
    <w:name w:val="Нормальный (таблица)"/>
    <w:basedOn w:val="1"/>
    <w:link w:val="af4"/>
    <w:rPr>
      <w:rFonts w:ascii="Arial" w:hAnsi="Arial"/>
      <w:sz w:val="24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a8">
    <w:name w:val="Прижатый влево"/>
    <w:basedOn w:val="a"/>
    <w:next w:val="a"/>
    <w:link w:val="a9"/>
    <w:pPr>
      <w:ind w:firstLine="0"/>
      <w:jc w:val="left"/>
    </w:pPr>
  </w:style>
  <w:style w:type="character" w:customStyle="1" w:styleId="a9">
    <w:name w:val="Прижатый влево"/>
    <w:basedOn w:val="1"/>
    <w:link w:val="a8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23">
    <w:name w:val="Основной шрифт абзаца2"/>
  </w:style>
  <w:style w:type="paragraph" w:customStyle="1" w:styleId="aa">
    <w:name w:val="Гипертекстовая ссылка"/>
    <w:link w:val="ab"/>
    <w:rPr>
      <w:color w:val="106BBE"/>
    </w:rPr>
  </w:style>
  <w:style w:type="character" w:customStyle="1" w:styleId="ab">
    <w:name w:val="Гипертекстовая ссылка"/>
    <w:link w:val="aa"/>
    <w:rPr>
      <w:color w:val="106BB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widowControl/>
      <w:ind w:firstLine="0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Arial" w:hAnsi="Arial"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af0">
    <w:name w:val="Цветовое выделение"/>
    <w:link w:val="af1"/>
    <w:rPr>
      <w:b/>
      <w:color w:val="26282F"/>
    </w:rPr>
  </w:style>
  <w:style w:type="character" w:customStyle="1" w:styleId="af1">
    <w:name w:val="Цветовое выделение"/>
    <w:link w:val="af0"/>
    <w:rPr>
      <w:b/>
      <w:color w:val="26282F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af4">
    <w:name w:val="Нормальный (таблица)"/>
    <w:basedOn w:val="a"/>
    <w:next w:val="a"/>
    <w:link w:val="af5"/>
    <w:pPr>
      <w:ind w:firstLine="0"/>
    </w:pPr>
  </w:style>
  <w:style w:type="character" w:customStyle="1" w:styleId="af5">
    <w:name w:val="Нормальный (таблица)"/>
    <w:basedOn w:val="1"/>
    <w:link w:val="af4"/>
    <w:rPr>
      <w:rFonts w:ascii="Arial" w:hAnsi="Arial"/>
      <w:sz w:val="24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54004.0" TargetMode="External"/><Relationship Id="rId13" Type="http://schemas.openxmlformats.org/officeDocument/2006/relationships/hyperlink" Target="garantF1://12056199.46014" TargetMode="External"/><Relationship Id="rId18" Type="http://schemas.openxmlformats.org/officeDocument/2006/relationships/hyperlink" Target="garantF1://70308460.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2056199.46013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garantF1://12056199.460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518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6199.46013" TargetMode="External"/><Relationship Id="rId10" Type="http://schemas.openxmlformats.org/officeDocument/2006/relationships/hyperlink" Target="garantF1://71293500.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472" TargetMode="External"/><Relationship Id="rId14" Type="http://schemas.openxmlformats.org/officeDocument/2006/relationships/hyperlink" Target="garantF1://8518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2023-10-25T05:46:00Z</cp:lastPrinted>
  <dcterms:created xsi:type="dcterms:W3CDTF">2023-10-24T05:43:00Z</dcterms:created>
  <dcterms:modified xsi:type="dcterms:W3CDTF">2023-10-25T05:58:00Z</dcterms:modified>
</cp:coreProperties>
</file>