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F" w:rsidRPr="00B822B8" w:rsidRDefault="003D1E63">
      <w:pPr>
        <w:pStyle w:val="Postan"/>
        <w:ind w:right="12"/>
        <w:rPr>
          <w:b/>
          <w:bCs/>
          <w:sz w:val="40"/>
          <w:szCs w:val="24"/>
        </w:rPr>
      </w:pPr>
      <w:r w:rsidRPr="00B822B8">
        <w:rPr>
          <w:noProof/>
          <w:szCs w:val="28"/>
        </w:rPr>
        <w:drawing>
          <wp:inline distT="0" distB="0" distL="0" distR="0" wp14:anchorId="0C4072CA" wp14:editId="1F806B67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РОССИЙСКАЯ ФЕДЕРАЦИЯ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РОСТОВСКАЯ ОБЛАСТЬ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НЕКЛИНОВСКИЙ РАЙОН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МУНИЦИПАЛЬНОЕ ОБРАЗОВАНИЕ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«ПОКРОВСКОЕ СЕЛЬСКОЕ ПОСЕЛЕНИЕ»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АДМИНИСТРАЦИЯ ПОКРОВСКОГО СЕЛЬСКОГО ПОСЕЛЕНИЯ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 xml:space="preserve">          </w:t>
      </w:r>
    </w:p>
    <w:p w:rsidR="000A4FF4" w:rsidRPr="00B822B8" w:rsidRDefault="00B73741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ПОСТАНОВЛЕНИЕ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 xml:space="preserve">от </w:t>
      </w:r>
      <w:r w:rsidR="00B822B8" w:rsidRPr="00B822B8">
        <w:rPr>
          <w:color w:val="auto"/>
          <w:sz w:val="27"/>
          <w:szCs w:val="27"/>
        </w:rPr>
        <w:t>0</w:t>
      </w:r>
      <w:r w:rsidR="0050774D">
        <w:rPr>
          <w:color w:val="auto"/>
          <w:sz w:val="27"/>
          <w:szCs w:val="27"/>
        </w:rPr>
        <w:t>7</w:t>
      </w:r>
      <w:r w:rsidRPr="00B822B8">
        <w:rPr>
          <w:color w:val="auto"/>
          <w:sz w:val="27"/>
          <w:szCs w:val="27"/>
        </w:rPr>
        <w:t>.12.202</w:t>
      </w:r>
      <w:r w:rsidR="00C5309D">
        <w:rPr>
          <w:color w:val="auto"/>
          <w:sz w:val="27"/>
          <w:szCs w:val="27"/>
        </w:rPr>
        <w:t>3</w:t>
      </w:r>
      <w:r w:rsidRPr="00B822B8">
        <w:rPr>
          <w:color w:val="auto"/>
          <w:sz w:val="27"/>
          <w:szCs w:val="27"/>
        </w:rPr>
        <w:t xml:space="preserve"> года № </w:t>
      </w:r>
      <w:r w:rsidR="0050774D">
        <w:rPr>
          <w:color w:val="auto"/>
          <w:sz w:val="27"/>
          <w:szCs w:val="27"/>
        </w:rPr>
        <w:t>114</w:t>
      </w:r>
      <w:bookmarkStart w:id="0" w:name="_GoBack"/>
      <w:bookmarkEnd w:id="0"/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с. Покровское</w:t>
      </w:r>
    </w:p>
    <w:p w:rsidR="00B822B8" w:rsidRPr="00B822B8" w:rsidRDefault="00B82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Pr="00B822B8" w:rsidRDefault="003D1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822B8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Покровского сельского поселения от 12.11.2018 № 107 «Об утверждении муниципальной программы Покровского сельского поселения «Муниципальная политика»</w:t>
      </w:r>
      <w:r w:rsidRPr="00B822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4C5F" w:rsidRPr="00B822B8" w:rsidRDefault="00C14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Pr="00B822B8" w:rsidRDefault="003D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22B8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Покровского сельского поселения от 2</w:t>
      </w:r>
      <w:r w:rsidR="00B822B8" w:rsidRPr="00B822B8">
        <w:rPr>
          <w:rFonts w:ascii="Times New Roman" w:hAnsi="Times New Roman" w:cs="Times New Roman"/>
          <w:sz w:val="27"/>
          <w:szCs w:val="27"/>
        </w:rPr>
        <w:t>4</w:t>
      </w:r>
      <w:r w:rsidRPr="00B822B8">
        <w:rPr>
          <w:rFonts w:ascii="Times New Roman" w:hAnsi="Times New Roman" w:cs="Times New Roman"/>
          <w:sz w:val="27"/>
          <w:szCs w:val="27"/>
        </w:rPr>
        <w:t>.1</w:t>
      </w:r>
      <w:r w:rsidR="00B822B8" w:rsidRPr="00B822B8">
        <w:rPr>
          <w:rFonts w:ascii="Times New Roman" w:hAnsi="Times New Roman" w:cs="Times New Roman"/>
          <w:sz w:val="27"/>
          <w:szCs w:val="27"/>
        </w:rPr>
        <w:t>1</w:t>
      </w:r>
      <w:r w:rsidRPr="00B822B8">
        <w:rPr>
          <w:rFonts w:ascii="Times New Roman" w:hAnsi="Times New Roman" w:cs="Times New Roman"/>
          <w:sz w:val="27"/>
          <w:szCs w:val="27"/>
        </w:rPr>
        <w:t>.202</w:t>
      </w:r>
      <w:r w:rsidR="0006511D">
        <w:rPr>
          <w:rFonts w:ascii="Times New Roman" w:hAnsi="Times New Roman" w:cs="Times New Roman"/>
          <w:sz w:val="27"/>
          <w:szCs w:val="27"/>
        </w:rPr>
        <w:t>3</w:t>
      </w:r>
      <w:r w:rsidRPr="00B822B8">
        <w:rPr>
          <w:rFonts w:ascii="Times New Roman" w:hAnsi="Times New Roman" w:cs="Times New Roman"/>
          <w:sz w:val="27"/>
          <w:szCs w:val="27"/>
        </w:rPr>
        <w:t xml:space="preserve"> № </w:t>
      </w:r>
      <w:r w:rsidR="00B822B8" w:rsidRPr="00B822B8">
        <w:rPr>
          <w:rFonts w:ascii="Times New Roman" w:hAnsi="Times New Roman" w:cs="Times New Roman"/>
          <w:sz w:val="27"/>
          <w:szCs w:val="27"/>
        </w:rPr>
        <w:t>87</w:t>
      </w:r>
      <w:r w:rsidRPr="00B822B8">
        <w:rPr>
          <w:rFonts w:ascii="Times New Roman" w:hAnsi="Times New Roman" w:cs="Times New Roman"/>
          <w:sz w:val="27"/>
          <w:szCs w:val="27"/>
        </w:rPr>
        <w:t xml:space="preserve"> «</w:t>
      </w:r>
      <w:r w:rsidR="00B822B8" w:rsidRPr="00B822B8">
        <w:rPr>
          <w:rFonts w:ascii="Times New Roman" w:hAnsi="Times New Roman" w:cs="Times New Roman"/>
          <w:sz w:val="27"/>
          <w:szCs w:val="27"/>
        </w:rPr>
        <w:t>О внесении изменений в решение Собрания депутатов Покровского сельского поселения от 22.12.2022 № 55 «</w:t>
      </w:r>
      <w:r w:rsidRPr="00B822B8">
        <w:rPr>
          <w:rFonts w:ascii="Times New Roman" w:hAnsi="Times New Roman" w:cs="Times New Roman"/>
          <w:sz w:val="27"/>
          <w:szCs w:val="27"/>
        </w:rPr>
        <w:t>О бюджете Покровского сельского поселения Неклиновского района на 202</w:t>
      </w:r>
      <w:r w:rsidR="000A4FF4" w:rsidRPr="00B822B8">
        <w:rPr>
          <w:rFonts w:ascii="Times New Roman" w:hAnsi="Times New Roman" w:cs="Times New Roman"/>
          <w:sz w:val="27"/>
          <w:szCs w:val="27"/>
        </w:rPr>
        <w:t>3</w:t>
      </w:r>
      <w:r w:rsidRPr="00B822B8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0A4FF4" w:rsidRPr="00B822B8">
        <w:rPr>
          <w:rFonts w:ascii="Times New Roman" w:hAnsi="Times New Roman" w:cs="Times New Roman"/>
          <w:sz w:val="27"/>
          <w:szCs w:val="27"/>
        </w:rPr>
        <w:t>4</w:t>
      </w:r>
      <w:r w:rsidRPr="00B822B8">
        <w:rPr>
          <w:rFonts w:ascii="Times New Roman" w:hAnsi="Times New Roman" w:cs="Times New Roman"/>
          <w:sz w:val="27"/>
          <w:szCs w:val="27"/>
        </w:rPr>
        <w:t xml:space="preserve"> и 202</w:t>
      </w:r>
      <w:r w:rsidR="000A4FF4" w:rsidRPr="00B822B8">
        <w:rPr>
          <w:rFonts w:ascii="Times New Roman" w:hAnsi="Times New Roman" w:cs="Times New Roman"/>
          <w:sz w:val="27"/>
          <w:szCs w:val="27"/>
        </w:rPr>
        <w:t>5</w:t>
      </w:r>
      <w:r w:rsidRPr="00B822B8">
        <w:rPr>
          <w:rFonts w:ascii="Times New Roman" w:hAnsi="Times New Roman" w:cs="Times New Roman"/>
          <w:sz w:val="27"/>
          <w:szCs w:val="27"/>
        </w:rPr>
        <w:t xml:space="preserve"> годов», в соответствии с</w:t>
      </w:r>
      <w:proofErr w:type="gramEnd"/>
      <w:r w:rsidRPr="00B822B8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Покровского сельского поселения от 25.05.2018 № 62 «</w:t>
      </w:r>
      <w:proofErr w:type="gramStart"/>
      <w:r w:rsidRPr="00B822B8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B822B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822B8">
        <w:rPr>
          <w:rFonts w:ascii="Times New Roman" w:hAnsi="Times New Roman" w:cs="Times New Roman"/>
          <w:sz w:val="27"/>
          <w:szCs w:val="27"/>
        </w:rPr>
        <w:t>утверждении</w:t>
      </w:r>
      <w:proofErr w:type="gramEnd"/>
      <w:r w:rsidRPr="00B822B8">
        <w:rPr>
          <w:rFonts w:ascii="Times New Roman" w:hAnsi="Times New Roman" w:cs="Times New Roman"/>
          <w:sz w:val="27"/>
          <w:szCs w:val="27"/>
        </w:rPr>
        <w:t xml:space="preserve">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</w:t>
      </w:r>
    </w:p>
    <w:p w:rsidR="00C14C5F" w:rsidRPr="00B822B8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Pr="00B822B8" w:rsidRDefault="003D1E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14C5F" w:rsidRPr="00B822B8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ab/>
        <w:t xml:space="preserve">1. Внести в приложение к постановлению Администрации Покровского сельского поселения </w:t>
      </w:r>
      <w:r w:rsidRPr="00B822B8">
        <w:rPr>
          <w:rFonts w:ascii="Times New Roman" w:hAnsi="Times New Roman" w:cs="Times New Roman"/>
          <w:sz w:val="27"/>
          <w:szCs w:val="27"/>
        </w:rPr>
        <w:t>от 12.11.2018 № 107 «Об утверждении муниципальной программы «Муниципальная политика» следующие изменения:</w:t>
      </w: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B822B8" w:rsidRPr="00B822B8">
        <w:tc>
          <w:tcPr>
            <w:tcW w:w="3510" w:type="dxa"/>
            <w:shd w:val="clear" w:color="auto" w:fill="auto"/>
          </w:tcPr>
          <w:p w:rsidR="00C14C5F" w:rsidRPr="00B822B8" w:rsidRDefault="003D1E6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«Ресурсное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C14C5F" w:rsidRPr="00B822B8" w:rsidRDefault="003D1E63">
            <w:pPr>
              <w:spacing w:after="0" w:line="240" w:lineRule="auto"/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Покровского сельского поселения составляет </w:t>
            </w:r>
            <w:r w:rsidR="00C5309D">
              <w:rPr>
                <w:rFonts w:ascii="Times New Roman" w:hAnsi="Times New Roman" w:cs="Times New Roman"/>
                <w:sz w:val="26"/>
                <w:szCs w:val="26"/>
              </w:rPr>
              <w:t>871,1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C14C5F" w:rsidRPr="00B822B8" w:rsidRDefault="003D1E63">
            <w:pPr>
              <w:spacing w:after="0" w:line="240" w:lineRule="auto"/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2019 год – 46,7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2020 год – 55,0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2021 год – 103,1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2022 год – 96,6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 год – </w:t>
            </w:r>
            <w:r w:rsidR="00B822B8" w:rsidRPr="00B822B8">
              <w:rPr>
                <w:rFonts w:ascii="Times New Roman" w:hAnsi="Times New Roman" w:cs="Times New Roman"/>
                <w:sz w:val="26"/>
                <w:szCs w:val="26"/>
              </w:rPr>
              <w:t>54,8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2024 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2025 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2030 год – 75,0 тыс. руб.».</w:t>
            </w:r>
          </w:p>
        </w:tc>
      </w:tr>
    </w:tbl>
    <w:p w:rsidR="003D1E63" w:rsidRPr="00B822B8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lastRenderedPageBreak/>
        <w:t xml:space="preserve">1.2. </w:t>
      </w:r>
      <w:r w:rsidRPr="00B822B8"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B822B8" w:rsidRPr="00B822B8" w:rsidTr="003D1E63">
        <w:tc>
          <w:tcPr>
            <w:tcW w:w="3510" w:type="dxa"/>
            <w:shd w:val="clear" w:color="auto" w:fill="auto"/>
          </w:tcPr>
          <w:p w:rsidR="003D1E63" w:rsidRPr="00B822B8" w:rsidRDefault="003D1E63" w:rsidP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3D1E63" w:rsidRPr="00B822B8" w:rsidRDefault="003D1E63" w:rsidP="003D1E63">
            <w:pPr>
              <w:spacing w:after="0" w:line="240" w:lineRule="auto"/>
              <w:jc w:val="both"/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местного бюджета Покровского сельского поселения составляет </w:t>
            </w:r>
            <w:r w:rsidR="00220F54" w:rsidRPr="00B822B8">
              <w:rPr>
                <w:rFonts w:ascii="Times New Roman" w:hAnsi="Times New Roman" w:cs="Times New Roman"/>
                <w:sz w:val="26"/>
                <w:szCs w:val="26"/>
              </w:rPr>
              <w:t>587,4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2019 год – 23,0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2020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2021 год – 70,5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2022 год – 64,0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2026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2027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2028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2029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2030 год – 55,0 тыс. руб.</w:t>
            </w:r>
          </w:p>
        </w:tc>
      </w:tr>
    </w:tbl>
    <w:p w:rsidR="00C14C5F" w:rsidRPr="00B822B8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 xml:space="preserve">1.3. </w:t>
      </w:r>
      <w:r w:rsidRPr="00B822B8">
        <w:rPr>
          <w:rFonts w:ascii="Times New Roman" w:hAnsi="Times New Roman"/>
          <w:sz w:val="27"/>
          <w:szCs w:val="27"/>
        </w:rPr>
        <w:t>в паспорте Подпрограммы 2 «Диспансеризация муниципальных служащих» раздел «Ресурсное обеспечение подпрограммы 2»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6565"/>
      </w:tblGrid>
      <w:tr w:rsidR="00B822B8" w:rsidRPr="00B822B8">
        <w:trPr>
          <w:trHeight w:val="3401"/>
        </w:trPr>
        <w:tc>
          <w:tcPr>
            <w:tcW w:w="3005" w:type="dxa"/>
            <w:shd w:val="clear" w:color="auto" w:fill="auto"/>
          </w:tcPr>
          <w:p w:rsidR="00C14C5F" w:rsidRPr="00B822B8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22B8"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22B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Покровского сельского поселения составляет – </w:t>
            </w:r>
            <w:r w:rsidR="00C5309D">
              <w:rPr>
                <w:rFonts w:ascii="Times New Roman" w:hAnsi="Times New Roman" w:cs="Times New Roman"/>
                <w:sz w:val="26"/>
                <w:szCs w:val="26"/>
              </w:rPr>
              <w:t>283,7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2019 год – 23,7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2020 год – 0,0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2021 год – 32,6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2022 год – 32,6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B822B8" w:rsidRPr="00B822B8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2024 год – 35,3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2026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2027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2028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2029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2030 год – 20,0 тыс. руб.».</w:t>
            </w:r>
          </w:p>
        </w:tc>
      </w:tr>
    </w:tbl>
    <w:p w:rsidR="00C14C5F" w:rsidRPr="00B822B8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/>
          <w:sz w:val="27"/>
          <w:szCs w:val="27"/>
        </w:rPr>
        <w:lastRenderedPageBreak/>
        <w:tab/>
        <w:t>1.4. приложение № 3 к муниципальной программе Покровского сельского поселения «Муниципальная политика» изложить в новой редакции согласно приложению;</w:t>
      </w: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/>
          <w:sz w:val="27"/>
          <w:szCs w:val="27"/>
        </w:rPr>
        <w:tab/>
        <w:t>1.5. приложение № 4 к муниципальной программе Покровского сельского поселения «Муниципальная политика» изложить в новой редакции согласно приложению.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>2. Настоящее постановление вступает в силу со дня его опубликования (обнародования).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 w:rsidRPr="00B822B8">
        <w:rPr>
          <w:rFonts w:ascii="Times New Roman" w:eastAsia="Calibri" w:hAnsi="Times New Roman" w:cs="Times New Roman"/>
          <w:sz w:val="27"/>
          <w:szCs w:val="27"/>
        </w:rPr>
        <w:t>Контроль  за</w:t>
      </w:r>
      <w:proofErr w:type="gramEnd"/>
      <w:r w:rsidRPr="00B822B8">
        <w:rPr>
          <w:rFonts w:ascii="Times New Roman" w:eastAsia="Calibri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14C5F" w:rsidRPr="00B822B8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B822B8">
        <w:rPr>
          <w:rFonts w:ascii="Times New Roman" w:eastAsia="Calibri" w:hAnsi="Times New Roman" w:cs="Times New Roman"/>
          <w:sz w:val="27"/>
          <w:szCs w:val="27"/>
        </w:rPr>
        <w:t>Покровского сельского поселения</w:t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Д.В. Бондарь</w:t>
      </w:r>
    </w:p>
    <w:p w:rsidR="00C14C5F" w:rsidRPr="00B822B8" w:rsidRDefault="003D1E63">
      <w:pPr>
        <w:widowControl w:val="0"/>
        <w:spacing w:after="0" w:line="240" w:lineRule="auto"/>
        <w:jc w:val="right"/>
        <w:outlineLvl w:val="2"/>
      </w:pPr>
      <w:r w:rsidRPr="00B822B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Pr="00B822B8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Pr="00B822B8" w:rsidRDefault="00C14C5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4C5F" w:rsidRPr="00B822B8" w:rsidRDefault="003D1E63">
      <w:pPr>
        <w:widowControl w:val="0"/>
        <w:spacing w:after="0" w:line="240" w:lineRule="auto"/>
        <w:jc w:val="center"/>
        <w:outlineLvl w:val="2"/>
      </w:pPr>
      <w:r w:rsidRPr="00B822B8">
        <w:rPr>
          <w:rFonts w:ascii="Times New Roman" w:hAnsi="Times New Roman"/>
          <w:sz w:val="28"/>
          <w:szCs w:val="28"/>
        </w:rPr>
        <w:t>РАСХОДЫ</w:t>
      </w:r>
    </w:p>
    <w:p w:rsidR="00C14C5F" w:rsidRPr="00B822B8" w:rsidRDefault="003D1E63">
      <w:pPr>
        <w:widowControl w:val="0"/>
        <w:spacing w:after="0" w:line="240" w:lineRule="auto"/>
        <w:jc w:val="center"/>
        <w:outlineLvl w:val="2"/>
      </w:pPr>
      <w:r w:rsidRPr="00B822B8"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14C5F" w:rsidRPr="00B822B8" w:rsidRDefault="00C14C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B822B8" w:rsidRPr="00B822B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</w:pPr>
            <w:r w:rsidRPr="00B822B8">
              <w:rPr>
                <w:rFonts w:ascii="Times New Roman" w:hAnsi="Times New Roman"/>
              </w:rPr>
              <w:t xml:space="preserve">Расходы </w:t>
            </w:r>
            <w:hyperlink w:anchor="Par867">
              <w:r w:rsidRPr="00B822B8">
                <w:rPr>
                  <w:rStyle w:val="ListLabel95"/>
                  <w:color w:val="auto"/>
                </w:rPr>
                <w:t>&lt;2&gt;</w:t>
              </w:r>
            </w:hyperlink>
            <w:r w:rsidRPr="00B822B8"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B822B8" w:rsidRPr="00B822B8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2030</w:t>
            </w:r>
          </w:p>
        </w:tc>
      </w:tr>
    </w:tbl>
    <w:p w:rsidR="00C14C5F" w:rsidRPr="00B822B8" w:rsidRDefault="00C14C5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5"/>
        <w:gridCol w:w="2394"/>
        <w:gridCol w:w="2116"/>
        <w:gridCol w:w="845"/>
        <w:gridCol w:w="706"/>
        <w:gridCol w:w="707"/>
        <w:gridCol w:w="711"/>
        <w:gridCol w:w="707"/>
        <w:gridCol w:w="706"/>
        <w:gridCol w:w="707"/>
        <w:gridCol w:w="705"/>
        <w:gridCol w:w="715"/>
        <w:gridCol w:w="695"/>
        <w:gridCol w:w="707"/>
        <w:gridCol w:w="705"/>
        <w:gridCol w:w="700"/>
      </w:tblGrid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16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B822B8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7C772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32</w:t>
            </w:r>
            <w:r w:rsidR="00C34BF5" w:rsidRPr="00B822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B822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14C5F" w:rsidRPr="00B822B8" w:rsidRDefault="003D1E63">
      <w:pPr>
        <w:widowControl w:val="0"/>
        <w:spacing w:after="0" w:line="240" w:lineRule="auto"/>
        <w:jc w:val="right"/>
        <w:outlineLvl w:val="2"/>
      </w:pPr>
      <w:r w:rsidRPr="00B822B8">
        <w:br w:type="page"/>
      </w:r>
      <w:r w:rsidRPr="00B822B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Pr="00B822B8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Pr="00B822B8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2B8">
        <w:rPr>
          <w:rFonts w:ascii="Times New Roman" w:eastAsia="Calibri" w:hAnsi="Times New Roman"/>
          <w:sz w:val="28"/>
          <w:szCs w:val="28"/>
        </w:rPr>
        <w:t>РАСХОДЫ</w:t>
      </w:r>
    </w:p>
    <w:p w:rsidR="00C14C5F" w:rsidRPr="00B822B8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2B8"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14C5F" w:rsidRPr="00B822B8" w:rsidRDefault="00C14C5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B822B8" w:rsidRPr="00B822B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822B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B822B8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B822B8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14C5F" w:rsidRPr="00B822B8" w:rsidRDefault="003D1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B822B8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B822B8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14C5F" w:rsidRPr="00B822B8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Pr="00B822B8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Default="00C14C5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C1" w:rsidRDefault="00CF34C1">
      <w:pPr>
        <w:spacing w:line="240" w:lineRule="auto"/>
      </w:pPr>
      <w:r>
        <w:separator/>
      </w:r>
    </w:p>
  </w:endnote>
  <w:endnote w:type="continuationSeparator" w:id="0">
    <w:p w:rsidR="00CF34C1" w:rsidRDefault="00CF3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F4" w:rsidRDefault="000A4FF4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FF4" w:rsidRDefault="000A4FF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F4" w:rsidRDefault="000A4FF4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74D">
      <w:rPr>
        <w:rStyle w:val="a4"/>
        <w:noProof/>
      </w:rPr>
      <w:t>7</w:t>
    </w:r>
    <w:r>
      <w:rPr>
        <w:rStyle w:val="a4"/>
      </w:rPr>
      <w:fldChar w:fldCharType="end"/>
    </w:r>
  </w:p>
  <w:p w:rsidR="000A4FF4" w:rsidRDefault="000A4FF4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C1" w:rsidRDefault="00CF34C1">
      <w:pPr>
        <w:spacing w:after="0"/>
      </w:pPr>
      <w:r>
        <w:separator/>
      </w:r>
    </w:p>
  </w:footnote>
  <w:footnote w:type="continuationSeparator" w:id="0">
    <w:p w:rsidR="00CF34C1" w:rsidRDefault="00CF34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F4" w:rsidRDefault="000A4F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047"/>
    <w:rsid w:val="00054F70"/>
    <w:rsid w:val="0006166E"/>
    <w:rsid w:val="0006344B"/>
    <w:rsid w:val="00063A5B"/>
    <w:rsid w:val="0006511D"/>
    <w:rsid w:val="000668DA"/>
    <w:rsid w:val="0007099F"/>
    <w:rsid w:val="00070AED"/>
    <w:rsid w:val="00074617"/>
    <w:rsid w:val="00076462"/>
    <w:rsid w:val="000822CC"/>
    <w:rsid w:val="00082BE2"/>
    <w:rsid w:val="0008619C"/>
    <w:rsid w:val="000937FD"/>
    <w:rsid w:val="00095B23"/>
    <w:rsid w:val="00097906"/>
    <w:rsid w:val="00097B39"/>
    <w:rsid w:val="000A0C8B"/>
    <w:rsid w:val="000A3E1A"/>
    <w:rsid w:val="000A4FF4"/>
    <w:rsid w:val="000A6016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4DD5"/>
    <w:rsid w:val="00145DB7"/>
    <w:rsid w:val="00150499"/>
    <w:rsid w:val="00155724"/>
    <w:rsid w:val="00162F65"/>
    <w:rsid w:val="001634BE"/>
    <w:rsid w:val="0017419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2D26"/>
    <w:rsid w:val="001C61B1"/>
    <w:rsid w:val="001D62CC"/>
    <w:rsid w:val="001E23A1"/>
    <w:rsid w:val="001E57B3"/>
    <w:rsid w:val="001F21AA"/>
    <w:rsid w:val="001F3DD5"/>
    <w:rsid w:val="001F7190"/>
    <w:rsid w:val="002057AA"/>
    <w:rsid w:val="00206317"/>
    <w:rsid w:val="00206826"/>
    <w:rsid w:val="00206C76"/>
    <w:rsid w:val="00211C1C"/>
    <w:rsid w:val="00211C5D"/>
    <w:rsid w:val="00211D0F"/>
    <w:rsid w:val="002155EE"/>
    <w:rsid w:val="002206F1"/>
    <w:rsid w:val="00220F54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08CE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60F1"/>
    <w:rsid w:val="0032770D"/>
    <w:rsid w:val="00331222"/>
    <w:rsid w:val="0033399C"/>
    <w:rsid w:val="00335CDC"/>
    <w:rsid w:val="00337609"/>
    <w:rsid w:val="003425AC"/>
    <w:rsid w:val="00343CCE"/>
    <w:rsid w:val="003510D7"/>
    <w:rsid w:val="0036219D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1E63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2764C"/>
    <w:rsid w:val="0043283B"/>
    <w:rsid w:val="004371BA"/>
    <w:rsid w:val="00443FCE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1B0C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4770"/>
    <w:rsid w:val="004F4E4B"/>
    <w:rsid w:val="004F552F"/>
    <w:rsid w:val="004F6CFD"/>
    <w:rsid w:val="004F6F02"/>
    <w:rsid w:val="00500471"/>
    <w:rsid w:val="00505AFC"/>
    <w:rsid w:val="00505C32"/>
    <w:rsid w:val="0050774D"/>
    <w:rsid w:val="00510B75"/>
    <w:rsid w:val="005142C4"/>
    <w:rsid w:val="00514AEA"/>
    <w:rsid w:val="00521FF8"/>
    <w:rsid w:val="005334BB"/>
    <w:rsid w:val="005362BE"/>
    <w:rsid w:val="0054047F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2377"/>
    <w:rsid w:val="00573379"/>
    <w:rsid w:val="00580A5E"/>
    <w:rsid w:val="00581BE0"/>
    <w:rsid w:val="0058416D"/>
    <w:rsid w:val="005842C2"/>
    <w:rsid w:val="005869B6"/>
    <w:rsid w:val="00593DC2"/>
    <w:rsid w:val="00595479"/>
    <w:rsid w:val="005959F8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46C4"/>
    <w:rsid w:val="00615E4A"/>
    <w:rsid w:val="0062130D"/>
    <w:rsid w:val="0062332C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5CE7"/>
    <w:rsid w:val="007165A1"/>
    <w:rsid w:val="00717004"/>
    <w:rsid w:val="0072103F"/>
    <w:rsid w:val="00726CDD"/>
    <w:rsid w:val="0073287D"/>
    <w:rsid w:val="0074210C"/>
    <w:rsid w:val="007547DF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C7722"/>
    <w:rsid w:val="007D0343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D96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36DFE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1D64"/>
    <w:rsid w:val="008A5D4B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0DC7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76A1A"/>
    <w:rsid w:val="00982ECB"/>
    <w:rsid w:val="00983404"/>
    <w:rsid w:val="00993066"/>
    <w:rsid w:val="00995003"/>
    <w:rsid w:val="00995C84"/>
    <w:rsid w:val="009A08B2"/>
    <w:rsid w:val="009A52DF"/>
    <w:rsid w:val="009A56A2"/>
    <w:rsid w:val="009B1373"/>
    <w:rsid w:val="009B17E2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2A61"/>
    <w:rsid w:val="009F794B"/>
    <w:rsid w:val="009F7F6A"/>
    <w:rsid w:val="00A00C71"/>
    <w:rsid w:val="00A015D6"/>
    <w:rsid w:val="00A03568"/>
    <w:rsid w:val="00A06281"/>
    <w:rsid w:val="00A10545"/>
    <w:rsid w:val="00A10664"/>
    <w:rsid w:val="00A11541"/>
    <w:rsid w:val="00A1249C"/>
    <w:rsid w:val="00A23205"/>
    <w:rsid w:val="00A254F0"/>
    <w:rsid w:val="00A268D6"/>
    <w:rsid w:val="00A2697D"/>
    <w:rsid w:val="00A27F32"/>
    <w:rsid w:val="00A32083"/>
    <w:rsid w:val="00A327B0"/>
    <w:rsid w:val="00A437FC"/>
    <w:rsid w:val="00A45A9B"/>
    <w:rsid w:val="00A5148D"/>
    <w:rsid w:val="00A54394"/>
    <w:rsid w:val="00A64004"/>
    <w:rsid w:val="00A664FF"/>
    <w:rsid w:val="00A66699"/>
    <w:rsid w:val="00A672A1"/>
    <w:rsid w:val="00A67C49"/>
    <w:rsid w:val="00A73ABB"/>
    <w:rsid w:val="00A7679F"/>
    <w:rsid w:val="00A76AEC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39A9"/>
    <w:rsid w:val="00AD5F84"/>
    <w:rsid w:val="00AE4A2F"/>
    <w:rsid w:val="00AF64C2"/>
    <w:rsid w:val="00B00C50"/>
    <w:rsid w:val="00B00CE2"/>
    <w:rsid w:val="00B16FD0"/>
    <w:rsid w:val="00B1736C"/>
    <w:rsid w:val="00B21362"/>
    <w:rsid w:val="00B21DFF"/>
    <w:rsid w:val="00B22634"/>
    <w:rsid w:val="00B226FF"/>
    <w:rsid w:val="00B378C4"/>
    <w:rsid w:val="00B41A76"/>
    <w:rsid w:val="00B527D1"/>
    <w:rsid w:val="00B54353"/>
    <w:rsid w:val="00B5726E"/>
    <w:rsid w:val="00B6005B"/>
    <w:rsid w:val="00B65745"/>
    <w:rsid w:val="00B66642"/>
    <w:rsid w:val="00B73569"/>
    <w:rsid w:val="00B73741"/>
    <w:rsid w:val="00B73F83"/>
    <w:rsid w:val="00B768FA"/>
    <w:rsid w:val="00B822B8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427"/>
    <w:rsid w:val="00C05637"/>
    <w:rsid w:val="00C06489"/>
    <w:rsid w:val="00C115DB"/>
    <w:rsid w:val="00C14C5F"/>
    <w:rsid w:val="00C16FE7"/>
    <w:rsid w:val="00C2063E"/>
    <w:rsid w:val="00C20D88"/>
    <w:rsid w:val="00C21FA0"/>
    <w:rsid w:val="00C224AF"/>
    <w:rsid w:val="00C22FB9"/>
    <w:rsid w:val="00C24B70"/>
    <w:rsid w:val="00C26061"/>
    <w:rsid w:val="00C27574"/>
    <w:rsid w:val="00C30A59"/>
    <w:rsid w:val="00C34BF5"/>
    <w:rsid w:val="00C374F1"/>
    <w:rsid w:val="00C44A7D"/>
    <w:rsid w:val="00C470E7"/>
    <w:rsid w:val="00C521D9"/>
    <w:rsid w:val="00C52CDB"/>
    <w:rsid w:val="00C5309D"/>
    <w:rsid w:val="00C533AA"/>
    <w:rsid w:val="00C53DF2"/>
    <w:rsid w:val="00C61950"/>
    <w:rsid w:val="00C61C47"/>
    <w:rsid w:val="00C61E42"/>
    <w:rsid w:val="00C62665"/>
    <w:rsid w:val="00C6566E"/>
    <w:rsid w:val="00C748B1"/>
    <w:rsid w:val="00C77E60"/>
    <w:rsid w:val="00C81ABA"/>
    <w:rsid w:val="00C828BF"/>
    <w:rsid w:val="00C90FCB"/>
    <w:rsid w:val="00C91721"/>
    <w:rsid w:val="00C92C74"/>
    <w:rsid w:val="00C935AF"/>
    <w:rsid w:val="00C94084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34C1"/>
    <w:rsid w:val="00CF5E8F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218AD"/>
    <w:rsid w:val="00D22188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35DF"/>
    <w:rsid w:val="00DC49E7"/>
    <w:rsid w:val="00DD2218"/>
    <w:rsid w:val="00DD2AAA"/>
    <w:rsid w:val="00DD43DC"/>
    <w:rsid w:val="00DD4677"/>
    <w:rsid w:val="00DD53A1"/>
    <w:rsid w:val="00DD554C"/>
    <w:rsid w:val="00DD7AC9"/>
    <w:rsid w:val="00DD7E93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1ADA"/>
    <w:rsid w:val="00E52475"/>
    <w:rsid w:val="00E52CD0"/>
    <w:rsid w:val="00E61023"/>
    <w:rsid w:val="00E6117A"/>
    <w:rsid w:val="00E62932"/>
    <w:rsid w:val="00E67795"/>
    <w:rsid w:val="00E70866"/>
    <w:rsid w:val="00E720FF"/>
    <w:rsid w:val="00E73C92"/>
    <w:rsid w:val="00E74EA9"/>
    <w:rsid w:val="00E76D37"/>
    <w:rsid w:val="00E77129"/>
    <w:rsid w:val="00E826F0"/>
    <w:rsid w:val="00E852FD"/>
    <w:rsid w:val="00E85ADD"/>
    <w:rsid w:val="00E861EB"/>
    <w:rsid w:val="00E87611"/>
    <w:rsid w:val="00E91185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3D66"/>
    <w:rsid w:val="00F14EC6"/>
    <w:rsid w:val="00F1543B"/>
    <w:rsid w:val="00F26ACE"/>
    <w:rsid w:val="00F32C5C"/>
    <w:rsid w:val="00F34346"/>
    <w:rsid w:val="00F432A4"/>
    <w:rsid w:val="00F53ADE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  <w:rsid w:val="0B6A7652"/>
    <w:rsid w:val="51050874"/>
    <w:rsid w:val="6C0D4C5F"/>
    <w:rsid w:val="7DFB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7B9EE-59C0-4C44-8813-05CED90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7</cp:revision>
  <cp:lastPrinted>2022-12-27T08:07:00Z</cp:lastPrinted>
  <dcterms:created xsi:type="dcterms:W3CDTF">2023-12-01T07:31:00Z</dcterms:created>
  <dcterms:modified xsi:type="dcterms:W3CDTF">2023-12-07T05:58:00Z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02167AE1FF3548EBB2810D2975BEDF47</vt:lpwstr>
  </property>
</Properties>
</file>