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07340A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03795D" w:rsidRDefault="0007340A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03795D" w:rsidRDefault="0007340A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НЕКЛИНОВСКИЙ РАЙОН</w:t>
      </w:r>
    </w:p>
    <w:p w:rsidR="0003795D" w:rsidRDefault="0007340A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03795D" w:rsidRDefault="0007340A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«ПОКРОВСКОЕ СЕЛЬСКОЕ ПОСЕЛЕНИЕ»</w:t>
      </w:r>
    </w:p>
    <w:p w:rsidR="0003795D" w:rsidRDefault="0003795D">
      <w:pPr>
        <w:spacing w:line="0" w:lineRule="atLeast"/>
        <w:jc w:val="center"/>
        <w:rPr>
          <w:b/>
          <w:sz w:val="28"/>
        </w:rPr>
      </w:pPr>
    </w:p>
    <w:p w:rsidR="0003795D" w:rsidRDefault="0007340A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СОБРАНИЕ ДЕПУТАТОВ </w:t>
      </w:r>
    </w:p>
    <w:p w:rsidR="0003795D" w:rsidRDefault="0007340A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ПОКРОВСКОГО СЕЛЬСКОГО ПОСЕЛЕНИЯ</w:t>
      </w:r>
    </w:p>
    <w:p w:rsidR="0003795D" w:rsidRDefault="0003795D">
      <w:pPr>
        <w:jc w:val="center"/>
        <w:rPr>
          <w:b/>
          <w:sz w:val="28"/>
        </w:rPr>
      </w:pPr>
    </w:p>
    <w:p w:rsidR="0003795D" w:rsidRDefault="0007340A">
      <w:pPr>
        <w:jc w:val="center"/>
      </w:pPr>
      <w:r>
        <w:rPr>
          <w:b/>
          <w:sz w:val="28"/>
        </w:rPr>
        <w:t xml:space="preserve">                           </w:t>
      </w:r>
    </w:p>
    <w:p w:rsidR="0003795D" w:rsidRDefault="0007340A">
      <w:pPr>
        <w:jc w:val="center"/>
      </w:pPr>
      <w:r>
        <w:rPr>
          <w:b/>
          <w:sz w:val="28"/>
        </w:rPr>
        <w:t>РЕШЕНИЕ</w:t>
      </w:r>
    </w:p>
    <w:p w:rsidR="0003795D" w:rsidRDefault="0003795D">
      <w:pPr>
        <w:jc w:val="both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03795D">
        <w:tc>
          <w:tcPr>
            <w:tcW w:w="10421" w:type="dxa"/>
            <w:shd w:val="clear" w:color="auto" w:fill="auto"/>
          </w:tcPr>
          <w:p w:rsidR="0003795D" w:rsidRDefault="0007340A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от 31.05.2021 года № 206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Об утверждении Положения о бюджетном процессе в Покровском сельском поселении</w:t>
            </w:r>
            <w:r>
              <w:rPr>
                <w:b/>
                <w:sz w:val="28"/>
              </w:rPr>
              <w:t>»</w:t>
            </w:r>
          </w:p>
          <w:p w:rsidR="0003795D" w:rsidRDefault="0003795D">
            <w:pPr>
              <w:jc w:val="both"/>
            </w:pPr>
          </w:p>
          <w:p w:rsidR="0003795D" w:rsidRDefault="0003795D">
            <w:pPr>
              <w:jc w:val="center"/>
              <w:rPr>
                <w:b/>
                <w:sz w:val="28"/>
              </w:rPr>
            </w:pPr>
          </w:p>
        </w:tc>
      </w:tr>
    </w:tbl>
    <w:p w:rsidR="0003795D" w:rsidRDefault="0003795D">
      <w:pPr>
        <w:ind w:firstLine="851"/>
        <w:jc w:val="both"/>
        <w:rPr>
          <w:sz w:val="28"/>
        </w:rPr>
      </w:pPr>
    </w:p>
    <w:p w:rsidR="0003795D" w:rsidRDefault="0007340A">
      <w:pPr>
        <w:ind w:firstLine="708"/>
        <w:jc w:val="both"/>
      </w:pPr>
      <w:r>
        <w:rPr>
          <w:b/>
          <w:sz w:val="28"/>
        </w:rPr>
        <w:t>Принято</w:t>
      </w:r>
    </w:p>
    <w:p w:rsidR="0003795D" w:rsidRDefault="0007340A">
      <w:pPr>
        <w:jc w:val="both"/>
      </w:pPr>
      <w:r>
        <w:rPr>
          <w:b/>
          <w:sz w:val="28"/>
        </w:rPr>
        <w:t>Собранием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25 декабря 2023 года</w:t>
      </w:r>
    </w:p>
    <w:p w:rsidR="0003795D" w:rsidRDefault="0003795D">
      <w:pPr>
        <w:rPr>
          <w:b/>
          <w:sz w:val="28"/>
        </w:rPr>
      </w:pPr>
    </w:p>
    <w:p w:rsidR="0003795D" w:rsidRDefault="0007340A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Бюджетным кодексом Российской Федерации, руководствуясь Уставом муниципального образования «Покровское сельское поселение»,</w:t>
      </w:r>
    </w:p>
    <w:p w:rsidR="0003795D" w:rsidRDefault="000379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03795D" w:rsidRDefault="0007340A">
      <w:pPr>
        <w:pStyle w:val="ConsPlusNormal"/>
        <w:ind w:firstLine="540"/>
        <w:jc w:val="center"/>
      </w:pPr>
      <w:r>
        <w:rPr>
          <w:rFonts w:ascii="Times New Roman" w:hAnsi="Times New Roman"/>
          <w:sz w:val="28"/>
        </w:rPr>
        <w:t>Собрание депутатов Покровского сельского поселения решило:</w:t>
      </w:r>
    </w:p>
    <w:p w:rsidR="0003795D" w:rsidRDefault="0007340A">
      <w:pPr>
        <w:pStyle w:val="ConsPlusNormal"/>
        <w:ind w:firstLine="540"/>
        <w:jc w:val="both"/>
      </w:pPr>
      <w:r>
        <w:rPr>
          <w:rFonts w:ascii="Times New Roman" w:hAnsi="Times New Roman"/>
          <w:b/>
          <w:sz w:val="28"/>
        </w:rPr>
        <w:t>Статья 1</w:t>
      </w:r>
    </w:p>
    <w:p w:rsidR="0003795D" w:rsidRDefault="0003795D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</w:p>
    <w:p w:rsidR="0003795D" w:rsidRDefault="0007340A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>Внести в решение Собрания депутатов Покровского</w:t>
      </w:r>
      <w:r>
        <w:rPr>
          <w:rFonts w:ascii="Times New Roman" w:hAnsi="Times New Roman"/>
          <w:sz w:val="28"/>
        </w:rPr>
        <w:t xml:space="preserve"> сельского поселения от 31.05.2021 года № 206 «Об утверждении Положения о бюджетном процессе в Покровском сельском поселении» следующие изменения: </w:t>
      </w:r>
    </w:p>
    <w:p w:rsidR="0003795D" w:rsidRDefault="0007340A">
      <w:pPr>
        <w:numPr>
          <w:ilvl w:val="0"/>
          <w:numId w:val="1"/>
        </w:numPr>
        <w:jc w:val="both"/>
      </w:pPr>
      <w:r>
        <w:rPr>
          <w:sz w:val="28"/>
        </w:rPr>
        <w:t>часть 2 статьи 49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дополнить пунктом 3</w:t>
      </w:r>
      <w:r>
        <w:rPr>
          <w:sz w:val="28"/>
          <w:vertAlign w:val="superscript"/>
        </w:rPr>
        <w:t>1</w:t>
      </w:r>
      <w:bookmarkStart w:id="0" w:name="_GoBack"/>
      <w:bookmarkEnd w:id="0"/>
      <w:r>
        <w:rPr>
          <w:sz w:val="28"/>
        </w:rPr>
        <w:t xml:space="preserve"> с</w:t>
      </w:r>
      <w:r>
        <w:rPr>
          <w:sz w:val="28"/>
        </w:rPr>
        <w:t>ледующего содержания:</w:t>
      </w:r>
    </w:p>
    <w:p w:rsidR="0003795D" w:rsidRDefault="0007340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« 3</w:t>
      </w:r>
      <w:r>
        <w:rPr>
          <w:sz w:val="28"/>
          <w:vertAlign w:val="superscript"/>
        </w:rPr>
        <w:t>1</w:t>
      </w:r>
      <w:proofErr w:type="gramEnd"/>
      <w:r>
        <w:rPr>
          <w:sz w:val="28"/>
        </w:rPr>
        <w:t xml:space="preserve">) реализацию мероприятий, </w:t>
      </w:r>
      <w:r>
        <w:rPr>
          <w:sz w:val="28"/>
        </w:rPr>
        <w:t>источником финансо</w:t>
      </w:r>
      <w:r>
        <w:rPr>
          <w:sz w:val="28"/>
        </w:rPr>
        <w:t>вого обеспечения которых являются специальные казначейские кредиты,</w:t>
      </w:r>
      <w:r>
        <w:rPr>
          <w:sz w:val="28"/>
        </w:rPr>
        <w:t xml:space="preserve"> в объеме, не превышающем остатка не использованных на начало текущего финансового года средств специальных казначейских кредитов.».</w:t>
      </w:r>
    </w:p>
    <w:p w:rsidR="0003795D" w:rsidRDefault="0007340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03795D" w:rsidRDefault="0003795D">
      <w:pPr>
        <w:ind w:firstLine="709"/>
        <w:jc w:val="both"/>
        <w:rPr>
          <w:b/>
          <w:sz w:val="28"/>
        </w:rPr>
      </w:pPr>
    </w:p>
    <w:p w:rsidR="0003795D" w:rsidRDefault="0007340A">
      <w:pPr>
        <w:pStyle w:val="a3"/>
        <w:ind w:left="0" w:firstLine="709"/>
        <w:jc w:val="both"/>
      </w:pPr>
      <w:r>
        <w:rPr>
          <w:sz w:val="28"/>
        </w:rPr>
        <w:t xml:space="preserve">Настоящее решение вступает в силу со дня его </w:t>
      </w:r>
      <w:r>
        <w:rPr>
          <w:sz w:val="28"/>
        </w:rPr>
        <w:t>официального опубликования.</w:t>
      </w:r>
    </w:p>
    <w:p w:rsidR="0003795D" w:rsidRDefault="0003795D">
      <w:pPr>
        <w:widowControl w:val="0"/>
        <w:spacing w:line="360" w:lineRule="auto"/>
        <w:ind w:firstLine="539"/>
        <w:jc w:val="both"/>
        <w:rPr>
          <w:sz w:val="28"/>
        </w:rPr>
      </w:pPr>
    </w:p>
    <w:p w:rsidR="0003795D" w:rsidRDefault="0007340A">
      <w:r>
        <w:rPr>
          <w:sz w:val="28"/>
        </w:rPr>
        <w:t xml:space="preserve">Председатель Собрания депутатов – </w:t>
      </w:r>
    </w:p>
    <w:p w:rsidR="0003795D" w:rsidRDefault="0007340A">
      <w:r>
        <w:rPr>
          <w:sz w:val="28"/>
        </w:rPr>
        <w:t>глава Покровского сельского поселения</w:t>
      </w:r>
      <w:r>
        <w:rPr>
          <w:sz w:val="28"/>
        </w:rPr>
        <w:tab/>
        <w:t xml:space="preserve">                               А.Ф. </w:t>
      </w:r>
      <w:proofErr w:type="spellStart"/>
      <w:r>
        <w:rPr>
          <w:sz w:val="28"/>
        </w:rPr>
        <w:t>Кривошапко</w:t>
      </w:r>
      <w:proofErr w:type="spellEnd"/>
    </w:p>
    <w:p w:rsidR="0003795D" w:rsidRDefault="0003795D">
      <w:pPr>
        <w:pStyle w:val="ae"/>
        <w:rPr>
          <w:b/>
        </w:rPr>
      </w:pPr>
    </w:p>
    <w:p w:rsidR="0003795D" w:rsidRDefault="0003795D">
      <w:pPr>
        <w:pStyle w:val="ae"/>
        <w:rPr>
          <w:b/>
        </w:rPr>
      </w:pPr>
    </w:p>
    <w:p w:rsidR="0003795D" w:rsidRDefault="0007340A">
      <w:pPr>
        <w:pStyle w:val="ae"/>
      </w:pPr>
      <w:r>
        <w:t>село Покровское</w:t>
      </w:r>
    </w:p>
    <w:p w:rsidR="0003795D" w:rsidRDefault="0007340A">
      <w:pPr>
        <w:pStyle w:val="ae"/>
      </w:pPr>
      <w:r>
        <w:t>«__» декабря 2023 года №__</w:t>
      </w:r>
    </w:p>
    <w:sectPr w:rsidR="0003795D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AB5"/>
    <w:multiLevelType w:val="multilevel"/>
    <w:tmpl w:val="67A6C428"/>
    <w:lvl w:ilvl="0">
      <w:start w:val="1"/>
      <w:numFmt w:val="decimal"/>
      <w:lvlText w:val="%1)"/>
      <w:lvlJc w:val="left"/>
      <w:pPr>
        <w:tabs>
          <w:tab w:val="left" w:pos="0"/>
        </w:tabs>
        <w:ind w:left="928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5D"/>
    <w:rsid w:val="0003795D"/>
    <w:rsid w:val="000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2E8C"/>
  <w15:docId w15:val="{ABADA462-AE7E-42DB-923A-36278AB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a9">
    <w:name w:val="Основной текст Знак"/>
    <w:link w:val="aa"/>
    <w:rPr>
      <w:sz w:val="28"/>
    </w:rPr>
  </w:style>
  <w:style w:type="character" w:customStyle="1" w:styleId="aa">
    <w:name w:val="Основной текст Знак"/>
    <w:link w:val="a9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Основной шрифт абзаца2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4">
    <w:name w:val="Гиперссылка1"/>
    <w:link w:val="ad"/>
    <w:rPr>
      <w:color w:val="000080"/>
      <w:u w:val="single"/>
    </w:rPr>
  </w:style>
  <w:style w:type="character" w:styleId="ad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e">
    <w:name w:val="Body Text"/>
    <w:basedOn w:val="a"/>
    <w:link w:val="17"/>
    <w:pPr>
      <w:jc w:val="both"/>
    </w:pPr>
    <w:rPr>
      <w:sz w:val="28"/>
    </w:rPr>
  </w:style>
  <w:style w:type="character" w:customStyle="1" w:styleId="17">
    <w:name w:val="Основной текст Знак1"/>
    <w:basedOn w:val="1"/>
    <w:link w:val="ae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customStyle="1" w:styleId="18">
    <w:name w:val="Заголовок1"/>
    <w:basedOn w:val="a"/>
    <w:next w:val="ae"/>
    <w:link w:val="1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9">
    <w:name w:val="Заголовок1"/>
    <w:basedOn w:val="1"/>
    <w:link w:val="18"/>
    <w:rPr>
      <w:rFonts w:ascii="Liberation Sans" w:hAnsi="Liberation Sans"/>
      <w:sz w:val="28"/>
    </w:rPr>
  </w:style>
  <w:style w:type="paragraph" w:styleId="af1">
    <w:name w:val="List"/>
    <w:basedOn w:val="ae"/>
    <w:link w:val="af2"/>
  </w:style>
  <w:style w:type="character" w:customStyle="1" w:styleId="af2">
    <w:name w:val="Список Знак"/>
    <w:basedOn w:val="17"/>
    <w:link w:val="af1"/>
    <w:rPr>
      <w:sz w:val="28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"/>
    <w:link w:val="1a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5">
    <w:name w:val="caption"/>
    <w:basedOn w:val="a"/>
    <w:link w:val="af6"/>
    <w:pPr>
      <w:spacing w:before="120" w:after="120"/>
    </w:pPr>
    <w:rPr>
      <w:i/>
    </w:rPr>
  </w:style>
  <w:style w:type="character" w:customStyle="1" w:styleId="af6">
    <w:name w:val="Название объекта Знак"/>
    <w:basedOn w:val="1"/>
    <w:link w:val="af5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2023-12-22T08:04:00Z</dcterms:created>
  <dcterms:modified xsi:type="dcterms:W3CDTF">2023-12-22T08:04:00Z</dcterms:modified>
</cp:coreProperties>
</file>