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22.12.2022 №55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и на плановый период 2024 и 2025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</w:t>
      </w:r>
      <w:r>
        <w:rPr>
          <w:sz w:val="28"/>
        </w:rPr>
        <w:tab/>
      </w:r>
      <w:r>
        <w:rPr>
          <w:sz w:val="28"/>
        </w:rPr>
        <w:t xml:space="preserve">«__» ______  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Покровского сельского поселения от 22.12.2022г. №55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2" w:name="sub_1223"/>
      <w:r>
        <w:rPr>
          <w:sz w:val="28"/>
        </w:rPr>
        <w:t>Утвердить основные характеристики бюджета Покровского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Покровского сельского поселения в сумме 39774,2 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46529,4 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мме 264,6</w:t>
      </w:r>
      <w:r>
        <w:rPr>
          <w:spacing w:val="1"/>
          <w:sz w:val="27"/>
        </w:rPr>
        <w:t xml:space="preserve">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Покровского сельского поселения на 1 января 2024 года в сумме 0,0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6755,2 тыс. рублей.</w:t>
      </w:r>
    </w:p>
    <w:p w14:paraId="25000000">
      <w:pPr>
        <w:ind w:firstLine="900" w:left="0"/>
        <w:jc w:val="both"/>
        <w:rPr>
          <w:sz w:val="28"/>
        </w:rPr>
      </w:pPr>
    </w:p>
    <w:p w14:paraId="26000000">
      <w:pPr>
        <w:ind w:firstLine="900" w:left="0"/>
        <w:jc w:val="both"/>
        <w:rPr>
          <w:sz w:val="28"/>
        </w:rPr>
      </w:pPr>
      <w:bookmarkEnd w:id="2"/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3" w:type="default"/>
          <w:footerReference r:id="rId4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1 изложить в следующей редакции:</w:t>
      </w:r>
    </w:p>
    <w:p w14:paraId="39000000">
      <w:pPr>
        <w:ind w:firstLine="0" w:left="8787"/>
        <w:rPr>
          <w:sz w:val="28"/>
        </w:rPr>
      </w:pPr>
      <w:r>
        <w:rPr>
          <w:sz w:val="30"/>
        </w:rPr>
        <w:t xml:space="preserve">                                </w:t>
      </w:r>
      <w:r>
        <w:rPr>
          <w:sz w:val="28"/>
        </w:rPr>
        <w:t xml:space="preserve"> «Приложение 1</w:t>
      </w:r>
    </w:p>
    <w:p w14:paraId="3A000000">
      <w:pPr>
        <w:ind w:firstLine="0" w:left="9072"/>
        <w:jc w:val="center"/>
        <w:rPr>
          <w:sz w:val="28"/>
        </w:rPr>
      </w:pPr>
      <w:r>
        <w:rPr>
          <w:sz w:val="28"/>
        </w:rPr>
        <w:t>к решению Собрания депутатов Покровского сельского поселения</w:t>
      </w:r>
    </w:p>
    <w:p w14:paraId="3B000000">
      <w:pPr>
        <w:ind w:hanging="285" w:left="8931"/>
        <w:jc w:val="center"/>
        <w:rPr>
          <w:sz w:val="28"/>
        </w:rPr>
      </w:pPr>
      <w:r>
        <w:rPr>
          <w:sz w:val="28"/>
        </w:rPr>
        <w:t xml:space="preserve">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2023год</w:t>
      </w:r>
    </w:p>
    <w:p w14:paraId="3C000000">
      <w:pPr>
        <w:ind w:firstLine="0" w:left="8931"/>
        <w:jc w:val="center"/>
        <w:rPr>
          <w:sz w:val="28"/>
        </w:rPr>
      </w:pPr>
      <w:r>
        <w:rPr>
          <w:sz w:val="28"/>
        </w:rPr>
        <w:t>и на плановый период 2024 и 2025 годов»</w:t>
      </w:r>
    </w:p>
    <w:p w14:paraId="3D000000">
      <w:pPr>
        <w:ind w:firstLine="0" w:left="9072"/>
        <w:jc w:val="center"/>
        <w:rPr>
          <w:sz w:val="28"/>
        </w:rPr>
      </w:pPr>
    </w:p>
    <w:p w14:paraId="3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Объем поступлений доходов бюджета Покровского сельского поселения </w:t>
      </w: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2023 год и на плановый период 2024 и 2025 годов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18"/>
        <w:tblLayout w:type="fixed"/>
      </w:tblPr>
      <w:tblGrid>
        <w:gridCol w:w="2978"/>
        <w:gridCol w:w="7371"/>
        <w:gridCol w:w="1701"/>
        <w:gridCol w:w="1701"/>
        <w:gridCol w:w="1438"/>
      </w:tblGrid>
      <w:tr>
        <w:trPr>
          <w:trHeight w:hRule="atLeast" w:val="1288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4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</w:tbl>
    <w:p w14:paraId="46000000">
      <w:pPr>
        <w:rPr>
          <w:sz w:val="2"/>
        </w:rPr>
      </w:pPr>
    </w:p>
    <w:tbl>
      <w:tblPr>
        <w:tblStyle w:val="Style_4"/>
        <w:tblInd w:type="dxa" w:w="-318"/>
        <w:tblLayout w:type="fixed"/>
      </w:tblPr>
      <w:tblGrid>
        <w:gridCol w:w="2979"/>
        <w:gridCol w:w="7370"/>
        <w:gridCol w:w="1701"/>
        <w:gridCol w:w="1701"/>
        <w:gridCol w:w="1426"/>
      </w:tblGrid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3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39 774,2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33 908,5</w:t>
            </w:r>
          </w:p>
        </w:tc>
        <w:tc>
          <w:tcPr>
            <w:tcW w:type="dxa" w:w="1426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34 671,7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1 00 00000 00 0000 000 </w:t>
            </w:r>
          </w:p>
        </w:tc>
        <w:tc>
          <w:tcPr>
            <w:tcW w:type="dxa" w:w="7370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27 638,9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29 048,0</w:t>
            </w:r>
          </w:p>
        </w:tc>
        <w:tc>
          <w:tcPr>
            <w:tcW w:type="dxa" w:w="1426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30 297,2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11 400,0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12 300,0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11 400,0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12 300,0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11 365,0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12 265,0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13 085,0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1 01 02020 01 0000 110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sz w:val="28"/>
                <w:highlight w:val="white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instrText>HYPERLINK "https://www.consultant.ru/document/cons_doc_LAW_436907/7f582f3c858aa7964afaa8323e3b99d9147afb9f/#dst3019"</w:instrTex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t>статьей 227</w: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 xml:space="preserve"> Налогового кодекса Российской Федерации </w:t>
            </w:r>
          </w:p>
          <w:p w14:paraId="6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6 096,1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5 263,0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6 096,1</w:t>
            </w:r>
          </w:p>
        </w:tc>
      </w:tr>
      <w:tr>
        <w:trPr>
          <w:trHeight w:hRule="atLeast" w:val="606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10 333,0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10 623,5</w:t>
            </w:r>
          </w:p>
          <w:p w14:paraId="7E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10 623,5</w:t>
            </w:r>
          </w:p>
          <w:p w14:paraId="80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171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 xml:space="preserve">1 06 01000 00 0000 110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2 023,0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1 06 01030 10 0000 110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2 023,0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2 313,5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8 310,0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8310 ,0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8 310,0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4 494,1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 xml:space="preserve"> 4 494,1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556,3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1 11 05000 00 0000 120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sz w:val="28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556,3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1 11 05020 00 0000 120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417,4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417,4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  <w:p w14:paraId="B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138,9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1 11 05075 10 0000 120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138,9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1 14 00000 00 0000 000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  <w:p w14:paraId="C8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1 14 02000 00 0000 000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1 14 02050 10 0000 440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реализации имущества, находящегося в собственности сельских поселений (за исключением </w:t>
            </w:r>
            <w:r>
              <w:rPr>
                <w:sz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1 14 02053 10 0000 440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2 00 00000 00 0000 000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12 135,3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12 135,3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2 02 10000 00 0000 150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6 075,4</w:t>
            </w:r>
          </w:p>
          <w:p w14:paraId="EA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2 02 30024 10 0000 150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6059,7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6059,7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0,0»</w:t>
            </w:r>
          </w:p>
        </w:tc>
      </w:tr>
    </w:tbl>
    <w:p w14:paraId="10010000">
      <w:pPr>
        <w:rPr>
          <w:sz w:val="28"/>
        </w:rPr>
      </w:pPr>
    </w:p>
    <w:p w14:paraId="11010000">
      <w:pPr>
        <w:rPr>
          <w:sz w:val="28"/>
        </w:rPr>
      </w:pPr>
      <w:r>
        <w:rPr>
          <w:sz w:val="28"/>
        </w:rPr>
        <w:t>3) Приложение 2 изложить в следующей редакции:</w:t>
      </w:r>
    </w:p>
    <w:p w14:paraId="12010000">
      <w:pPr>
        <w:rPr>
          <w:sz w:val="20"/>
        </w:rPr>
      </w:pPr>
    </w:p>
    <w:tbl>
      <w:tblPr>
        <w:tblStyle w:val="Style_4"/>
        <w:tblLayout w:type="fixed"/>
      </w:tblPr>
      <w:tblGrid>
        <w:gridCol w:w="3503"/>
        <w:gridCol w:w="7313"/>
        <w:gridCol w:w="1220"/>
        <w:gridCol w:w="1185"/>
        <w:gridCol w:w="1236"/>
      </w:tblGrid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rPr>
                <w:color w:val="000000"/>
              </w:rPr>
            </w:pPr>
          </w:p>
        </w:tc>
        <w:tc>
          <w:tcPr>
            <w:tcW w:type="dxa" w:w="7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rPr>
                <w:color w:val="000000"/>
                <w:sz w:val="20"/>
              </w:rPr>
            </w:pPr>
          </w:p>
        </w:tc>
        <w:tc>
          <w:tcPr>
            <w:tcW w:type="dxa" w:w="364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№ 2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решению Собрания депутатов Покровского сельского поселения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rPr>
                <w:color w:val="000000"/>
                <w:sz w:val="20"/>
              </w:rPr>
            </w:pPr>
          </w:p>
        </w:tc>
        <w:tc>
          <w:tcPr>
            <w:tcW w:type="dxa" w:w="8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rPr>
                <w:color w:val="000000"/>
                <w:sz w:val="20"/>
              </w:rPr>
            </w:pPr>
          </w:p>
        </w:tc>
        <w:tc>
          <w:tcPr>
            <w:tcW w:type="dxa" w:w="11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144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Источники    финансирования</w:t>
            </w:r>
          </w:p>
        </w:tc>
      </w:tr>
      <w:tr>
        <w:trPr>
          <w:trHeight w:hRule="atLeast" w:val="360"/>
        </w:trPr>
        <w:tc>
          <w:tcPr>
            <w:tcW w:type="dxa" w:w="144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дефицита бюджета Покровского сельского поселения 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7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10000">
            <w:pPr>
              <w:rPr>
                <w:color w:val="000000"/>
                <w:sz w:val="2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10000">
            <w:pPr>
              <w:rPr>
                <w:color w:val="000000"/>
                <w:sz w:val="20"/>
              </w:rPr>
            </w:pPr>
          </w:p>
        </w:tc>
        <w:tc>
          <w:tcPr>
            <w:tcW w:type="dxa" w:w="11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10000">
            <w:pPr>
              <w:rPr>
                <w:color w:val="000000"/>
                <w:sz w:val="20"/>
              </w:rPr>
            </w:pPr>
          </w:p>
        </w:tc>
        <w:tc>
          <w:tcPr>
            <w:tcW w:type="dxa" w:w="1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1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color w:val="000000"/>
                <w:sz w:val="20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885"/>
        </w:trPr>
        <w:tc>
          <w:tcPr>
            <w:tcW w:type="dxa" w:w="3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2C010000">
            <w:pPr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2025год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rPr>
                <w:sz w:val="28"/>
              </w:rPr>
            </w:pPr>
            <w:r>
              <w:rPr>
                <w:sz w:val="28"/>
              </w:rPr>
              <w:t> 01 00 00 00 00 0000 000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rPr>
                <w:sz w:val="28"/>
              </w:rPr>
            </w:pPr>
            <w:r>
              <w:rPr>
                <w:sz w:val="28"/>
              </w:rPr>
              <w:t> ИСТОЧНИКИ ВНУТРЕННЕГО ФИНАНСИРОВАНИЯ ДЕФИЦИТОВ 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6755,2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rPr>
                <w:sz w:val="28"/>
              </w:rPr>
            </w:pPr>
            <w:r>
              <w:rPr>
                <w:sz w:val="28"/>
              </w:rPr>
              <w:t xml:space="preserve"> 01 05 00 00 00 0000 000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6755,2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rPr>
                <w:sz w:val="28"/>
              </w:rPr>
            </w:pPr>
            <w:r>
              <w:rPr>
                <w:sz w:val="28"/>
              </w:rPr>
              <w:t> 01 05 00 00 00 0000 500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rPr>
                <w:sz w:val="28"/>
              </w:rPr>
            </w:pPr>
            <w:r>
              <w:rPr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rPr>
                <w:sz w:val="28"/>
              </w:rPr>
            </w:pPr>
            <w:r>
              <w:rPr>
                <w:sz w:val="28"/>
              </w:rPr>
              <w:t> 01 05 02 00 00 0000 500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rPr>
                <w:sz w:val="28"/>
              </w:rPr>
            </w:pPr>
            <w:r>
              <w:rPr>
                <w:sz w:val="28"/>
              </w:rPr>
              <w:t> 01 05 02 01 00 0000 510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rPr>
                <w:sz w:val="28"/>
              </w:rPr>
            </w:pPr>
            <w:r>
              <w:rPr>
                <w:sz w:val="28"/>
              </w:rPr>
              <w:t> 01 05 02 01 10 0000 510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rPr>
                <w:sz w:val="28"/>
              </w:rPr>
            </w:pPr>
            <w:r>
              <w:rPr>
                <w:sz w:val="28"/>
              </w:rPr>
              <w:t> 01 05 00 00 00 0000 600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rPr>
                <w:sz w:val="28"/>
              </w:rPr>
            </w:pPr>
            <w:r>
              <w:rPr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rPr>
                <w:sz w:val="28"/>
              </w:rPr>
            </w:pPr>
            <w:r>
              <w:rPr>
                <w:sz w:val="28"/>
              </w:rPr>
              <w:t> 01 05 02 00 00 0000 600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rPr>
                <w:sz w:val="28"/>
              </w:rPr>
            </w:pPr>
            <w:r>
              <w:rPr>
                <w:sz w:val="28"/>
              </w:rPr>
              <w:t> 01 05 02 01 00 0000 610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rPr>
                <w:sz w:val="28"/>
              </w:rPr>
            </w:pPr>
            <w:r>
              <w:rPr>
                <w:sz w:val="28"/>
              </w:rPr>
              <w:t> 01 05 02 01 10 0000 610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  <w:r>
              <w:rPr>
                <w:sz w:val="28"/>
              </w:rPr>
              <w:t>"</w:t>
            </w:r>
          </w:p>
        </w:tc>
      </w:tr>
    </w:tbl>
    <w:p w14:paraId="60010000">
      <w:pPr>
        <w:rPr>
          <w:sz w:val="28"/>
        </w:rPr>
      </w:pPr>
    </w:p>
    <w:p w14:paraId="61010000">
      <w:pPr>
        <w:spacing w:line="276" w:lineRule="auto"/>
        <w:ind/>
        <w:outlineLvl w:val="1"/>
        <w:rPr>
          <w:b w:val="1"/>
          <w:sz w:val="28"/>
        </w:rPr>
      </w:pPr>
      <w:r>
        <w:rPr>
          <w:sz w:val="28"/>
        </w:rPr>
        <w:t>4) Приложение 3 изложить в следующей редакции:</w:t>
      </w:r>
    </w:p>
    <w:tbl>
      <w:tblPr>
        <w:tblStyle w:val="Style_4"/>
        <w:tblLayout w:type="fixed"/>
      </w:tblPr>
      <w:tblGrid>
        <w:gridCol w:w="6219"/>
        <w:gridCol w:w="567"/>
        <w:gridCol w:w="672"/>
        <w:gridCol w:w="1680"/>
        <w:gridCol w:w="924"/>
        <w:gridCol w:w="1309"/>
        <w:gridCol w:w="1212"/>
        <w:gridCol w:w="1390"/>
        <w:gridCol w:w="236"/>
      </w:tblGrid>
      <w:tr>
        <w:trPr>
          <w:trHeight w:hRule="atLeast" w:val="264"/>
        </w:trPr>
        <w:tc>
          <w:tcPr>
            <w:tcW w:type="dxa" w:w="6219"/>
          </w:tcPr>
          <w:p w14:paraId="62010000">
            <w:pPr>
              <w:rPr>
                <w:sz w:val="28"/>
              </w:rPr>
            </w:pPr>
          </w:p>
        </w:tc>
        <w:tc>
          <w:tcPr>
            <w:tcW w:type="dxa" w:w="7990"/>
            <w:gridSpan w:val="8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-3</w:t>
            </w:r>
          </w:p>
        </w:tc>
      </w:tr>
      <w:tr>
        <w:trPr>
          <w:trHeight w:hRule="atLeast" w:val="264"/>
        </w:trPr>
        <w:tc>
          <w:tcPr>
            <w:tcW w:type="dxa" w:w="14209"/>
            <w:gridSpan w:val="9"/>
          </w:tcPr>
          <w:p w14:paraId="6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  <w:tc>
          <w:tcPr>
            <w:tcW w:type="dxa" w:w="236"/>
          </w:tcPr>
          <w:p w14:paraId="66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236"/>
          </w:tcPr>
          <w:p w14:paraId="68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209"/>
            <w:gridSpan w:val="9"/>
          </w:tcPr>
          <w:p w14:paraId="69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Распределение бюджетных ассигнований</w:t>
            </w:r>
          </w:p>
        </w:tc>
        <w:tc>
          <w:tcPr>
            <w:tcW w:type="dxa" w:w="236"/>
          </w:tcPr>
          <w:p w14:paraId="6B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разделам и подразделам, целевым статьям (муниципальным</w:t>
            </w:r>
          </w:p>
        </w:tc>
        <w:tc>
          <w:tcPr>
            <w:tcW w:type="dxa" w:w="236"/>
          </w:tcPr>
          <w:p w14:paraId="6D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  <w:tc>
          <w:tcPr>
            <w:tcW w:type="dxa" w:w="236"/>
          </w:tcPr>
          <w:p w14:paraId="6F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7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  <w:tc>
          <w:tcPr>
            <w:tcW w:type="dxa" w:w="236"/>
          </w:tcPr>
          <w:p w14:paraId="71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7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  <w:tc>
          <w:tcPr>
            <w:tcW w:type="dxa" w:w="236"/>
          </w:tcPr>
          <w:p w14:paraId="73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</w:tcPr>
          <w:p w14:paraId="74010000">
            <w:pPr>
              <w:rPr>
                <w:sz w:val="28"/>
              </w:rPr>
            </w:pPr>
          </w:p>
        </w:tc>
        <w:tc>
          <w:tcPr>
            <w:tcW w:type="dxa" w:w="567"/>
          </w:tcPr>
          <w:p w14:paraId="7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</w:tcPr>
          <w:p w14:paraId="7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</w:tcPr>
          <w:p w14:paraId="7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835"/>
            <w:gridSpan w:val="4"/>
          </w:tcPr>
          <w:p w14:paraId="7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236"/>
          </w:tcPr>
          <w:p w14:paraId="79010000">
            <w:pPr>
              <w:rPr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236"/>
          </w:tcPr>
          <w:p w14:paraId="82010000">
            <w:pPr>
              <w:rPr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301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236"/>
          </w:tcPr>
          <w:p w14:paraId="8B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14890,6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13699,1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  <w:tc>
          <w:tcPr>
            <w:tcW w:type="dxa" w:w="236"/>
          </w:tcPr>
          <w:p w14:paraId="9401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1742"/>
        </w:trPr>
        <w:tc>
          <w:tcPr>
            <w:tcW w:type="dxa" w:w="621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10000">
            <w:pPr>
              <w:rPr>
                <w:sz w:val="28"/>
              </w:rPr>
            </w:pPr>
            <w:r>
              <w:rPr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14135,2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12324,1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12356,7</w:t>
            </w:r>
          </w:p>
        </w:tc>
        <w:tc>
          <w:tcPr>
            <w:tcW w:type="dxa" w:w="236"/>
          </w:tcPr>
          <w:p w14:paraId="9D010000">
            <w:pPr>
              <w:rPr>
                <w:sz w:val="28"/>
              </w:rPr>
            </w:pPr>
          </w:p>
        </w:tc>
      </w:tr>
      <w:tr>
        <w:trPr>
          <w:trHeight w:hRule="exact" w:val="259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0920022660 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type="dxa" w:w="236"/>
          </w:tcPr>
          <w:p w14:paraId="A6010000">
            <w:pPr>
              <w:rPr>
                <w:sz w:val="28"/>
              </w:rPr>
            </w:pPr>
          </w:p>
        </w:tc>
      </w:tr>
      <w:tr>
        <w:trPr>
          <w:trHeight w:hRule="exact" w:val="378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1020000110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236"/>
          </w:tcPr>
          <w:p w14:paraId="AF010000">
            <w:pPr>
              <w:rPr>
                <w:sz w:val="28"/>
              </w:rPr>
            </w:pPr>
          </w:p>
        </w:tc>
      </w:tr>
      <w:tr>
        <w:trPr>
          <w:trHeight w:hRule="exact" w:val="360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1020000190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  <w:tc>
          <w:tcPr>
            <w:tcW w:type="dxa" w:w="236"/>
          </w:tcPr>
          <w:p w14:paraId="B8010000">
            <w:pPr>
              <w:rPr>
                <w:sz w:val="28"/>
              </w:rPr>
            </w:pPr>
          </w:p>
        </w:tc>
      </w:tr>
      <w:tr>
        <w:trPr>
          <w:trHeight w:hRule="exact" w:val="527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1020072390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236"/>
          </w:tcPr>
          <w:p w14:paraId="C1010000">
            <w:pPr>
              <w:rPr>
                <w:sz w:val="28"/>
              </w:rPr>
            </w:pPr>
          </w:p>
        </w:tc>
      </w:tr>
      <w:tr>
        <w:trPr>
          <w:trHeight w:hRule="exact" w:val="2916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236"/>
          </w:tcPr>
          <w:p w14:paraId="CA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36"/>
          </w:tcPr>
          <w:p w14:paraId="D3010000">
            <w:pPr>
              <w:rPr>
                <w:sz w:val="28"/>
              </w:rPr>
            </w:pPr>
          </w:p>
        </w:tc>
      </w:tr>
      <w:tr>
        <w:trPr>
          <w:trHeight w:hRule="exact" w:val="249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36"/>
          </w:tcPr>
          <w:p w14:paraId="DC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rPr>
                <w:sz w:val="28"/>
              </w:rPr>
            </w:pPr>
            <w:r>
              <w:rPr>
                <w:sz w:val="28"/>
              </w:rPr>
              <w:t> Другие общегосударственные вопросы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490,8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2065,3</w:t>
            </w:r>
          </w:p>
        </w:tc>
        <w:tc>
          <w:tcPr>
            <w:tcW w:type="dxa" w:w="236"/>
          </w:tcPr>
          <w:p w14:paraId="E5010000">
            <w:pPr>
              <w:rPr>
                <w:sz w:val="28"/>
              </w:rPr>
            </w:pPr>
          </w:p>
        </w:tc>
      </w:tr>
      <w:tr>
        <w:trPr>
          <w:trHeight w:hRule="exact" w:val="325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0330099990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EE010000">
            <w:pPr>
              <w:rPr>
                <w:sz w:val="28"/>
              </w:rPr>
            </w:pPr>
          </w:p>
        </w:tc>
      </w:tr>
      <w:tr>
        <w:trPr>
          <w:trHeight w:hRule="exact" w:val="26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9990022960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F7010000">
            <w:pPr>
              <w:rPr>
                <w:sz w:val="28"/>
              </w:rPr>
            </w:pPr>
          </w:p>
        </w:tc>
      </w:tr>
      <w:tr>
        <w:trPr>
          <w:trHeight w:hRule="exact" w:val="12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9990091110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  <w:tc>
          <w:tcPr>
            <w:tcW w:type="dxa" w:w="236"/>
          </w:tcPr>
          <w:p w14:paraId="00020000">
            <w:pPr>
              <w:rPr>
                <w:sz w:val="28"/>
              </w:rPr>
            </w:pPr>
          </w:p>
        </w:tc>
      </w:tr>
      <w:tr>
        <w:trPr>
          <w:trHeight w:hRule="exact" w:val="23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type="dxa" w:w="236"/>
          </w:tcPr>
          <w:p w14:paraId="09020000">
            <w:pPr>
              <w:rPr>
                <w:sz w:val="28"/>
              </w:rPr>
            </w:pPr>
          </w:p>
        </w:tc>
      </w:tr>
      <w:tr>
        <w:trPr>
          <w:trHeight w:hRule="exact" w:val="162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236"/>
          </w:tcPr>
          <w:p w14:paraId="12020000">
            <w:pPr>
              <w:rPr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rPr>
                <w:sz w:val="28"/>
              </w:rPr>
            </w:pPr>
            <w:r>
              <w:rPr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236"/>
          </w:tcPr>
          <w:p w14:paraId="1B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132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236"/>
          </w:tcPr>
          <w:p w14:paraId="24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5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0410021580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236"/>
          </w:tcPr>
          <w:p w14:paraId="2D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24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0420021590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36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57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0430099990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3F020000">
            <w:pPr>
              <w:rPr>
                <w:sz w:val="28"/>
              </w:rPr>
            </w:pPr>
          </w:p>
        </w:tc>
      </w:tr>
      <w:tr>
        <w:trPr>
          <w:trHeight w:hRule="exact" w:val="9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48020000">
            <w:pPr>
              <w:rPr>
                <w:sz w:val="28"/>
              </w:rPr>
            </w:pPr>
          </w:p>
        </w:tc>
      </w:tr>
      <w:tr>
        <w:trPr>
          <w:trHeight w:hRule="exact" w:val="41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0320021570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51020000">
            <w:pPr>
              <w:rPr>
                <w:sz w:val="28"/>
              </w:rPr>
            </w:pPr>
          </w:p>
        </w:tc>
      </w:tr>
      <w:tr>
        <w:trPr>
          <w:trHeight w:hRule="exact" w:val="33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6430,7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236"/>
          </w:tcPr>
          <w:p w14:paraId="5A020000">
            <w:pPr>
              <w:rPr>
                <w:sz w:val="28"/>
              </w:rPr>
            </w:pPr>
          </w:p>
        </w:tc>
      </w:tr>
      <w:tr>
        <w:trPr>
          <w:trHeight w:hRule="exact" w:val="657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63020000">
            <w:pPr>
              <w:rPr>
                <w:sz w:val="28"/>
              </w:rPr>
            </w:pPr>
          </w:p>
        </w:tc>
      </w:tr>
      <w:tr>
        <w:trPr>
          <w:trHeight w:hRule="exact" w:val="3127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rPr>
                <w:sz w:val="28"/>
              </w:rPr>
            </w:pPr>
            <w:r>
              <w:rPr>
                <w:sz w:val="28"/>
              </w:rPr>
              <w:t>0810022400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6C020000">
            <w:pPr>
              <w:rPr>
                <w:sz w:val="28"/>
              </w:rPr>
            </w:pPr>
          </w:p>
        </w:tc>
      </w:tr>
      <w:tr>
        <w:trPr>
          <w:trHeight w:hRule="exact" w:val="26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</w:tcPr>
          <w:p w14:paraId="70020000">
            <w:pPr>
              <w:rPr>
                <w:sz w:val="28"/>
              </w:rPr>
            </w:pPr>
            <w:r>
              <w:rPr>
                <w:sz w:val="28"/>
              </w:rPr>
              <w:t>0820099990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75020000">
            <w:pPr>
              <w:rPr>
                <w:sz w:val="28"/>
              </w:rPr>
            </w:pPr>
          </w:p>
        </w:tc>
      </w:tr>
      <w:tr>
        <w:trPr>
          <w:trHeight w:hRule="exact" w:val="67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7E020000">
            <w:pPr>
              <w:rPr>
                <w:sz w:val="28"/>
              </w:rPr>
            </w:pPr>
          </w:p>
        </w:tc>
      </w:tr>
      <w:tr>
        <w:trPr>
          <w:trHeight w:hRule="exact" w:val="209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87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24026,2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  <w:tc>
          <w:tcPr>
            <w:tcW w:type="dxa" w:w="236"/>
          </w:tcPr>
          <w:p w14:paraId="90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650"/>
        </w:trPr>
        <w:tc>
          <w:tcPr>
            <w:tcW w:type="dxa" w:w="621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102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567"/>
            <w:tcBorders>
              <w:top w:color="000000" w:sz="14" w:val="single"/>
              <w:left w:sz="4" w:val="nil"/>
              <w:bottom w:color="000000" w:sz="14" w:val="single"/>
              <w:right w:color="000000" w:sz="14" w:val="single"/>
            </w:tcBorders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36"/>
          </w:tcPr>
          <w:p w14:paraId="99020000">
            <w:pPr>
              <w:rPr>
                <w:sz w:val="28"/>
              </w:rPr>
            </w:pPr>
          </w:p>
        </w:tc>
      </w:tr>
      <w:tr>
        <w:trPr>
          <w:trHeight w:hRule="exact" w:val="3761"/>
        </w:trPr>
        <w:tc>
          <w:tcPr>
            <w:tcW w:type="dxa" w:w="6219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36"/>
          </w:tcPr>
          <w:p w14:paraId="A2020000">
            <w:pPr>
              <w:rPr>
                <w:sz w:val="28"/>
              </w:rPr>
            </w:pPr>
          </w:p>
        </w:tc>
      </w:tr>
      <w:tr>
        <w:trPr>
          <w:trHeight w:hRule="exact" w:val="40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23565,7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  <w:tc>
          <w:tcPr>
            <w:tcW w:type="dxa" w:w="236"/>
          </w:tcPr>
          <w:p w14:paraId="AB020000">
            <w:pPr>
              <w:rPr>
                <w:sz w:val="28"/>
              </w:rPr>
            </w:pPr>
          </w:p>
        </w:tc>
      </w:tr>
      <w:tr>
        <w:trPr>
          <w:trHeight w:hRule="exact" w:val="385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  <w:tc>
          <w:tcPr>
            <w:tcW w:type="dxa" w:w="236"/>
          </w:tcPr>
          <w:p w14:paraId="B4020000">
            <w:pPr>
              <w:rPr>
                <w:sz w:val="28"/>
              </w:rPr>
            </w:pPr>
          </w:p>
        </w:tc>
      </w:tr>
      <w:tr>
        <w:trPr>
          <w:trHeight w:hRule="exact" w:val="348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  <w:tc>
          <w:tcPr>
            <w:tcW w:type="dxa" w:w="236"/>
          </w:tcPr>
          <w:p w14:paraId="BD020000">
            <w:pPr>
              <w:rPr>
                <w:sz w:val="28"/>
              </w:rPr>
            </w:pPr>
          </w:p>
        </w:tc>
      </w:tr>
      <w:tr>
        <w:trPr>
          <w:trHeight w:hRule="exact" w:val="355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0220021720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  <w:tc>
          <w:tcPr>
            <w:tcW w:type="dxa" w:w="236"/>
          </w:tcPr>
          <w:p w14:paraId="C6020000">
            <w:pPr>
              <w:rPr>
                <w:sz w:val="28"/>
              </w:rPr>
            </w:pPr>
          </w:p>
        </w:tc>
      </w:tr>
      <w:tr>
        <w:trPr>
          <w:trHeight w:hRule="exact" w:val="378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0220021730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  <w:tc>
          <w:tcPr>
            <w:tcW w:type="dxa" w:w="236"/>
          </w:tcPr>
          <w:p w14:paraId="CF020000">
            <w:pPr>
              <w:rPr>
                <w:sz w:val="28"/>
              </w:rPr>
            </w:pPr>
          </w:p>
        </w:tc>
      </w:tr>
      <w:tr>
        <w:trPr>
          <w:trHeight w:hRule="exact" w:val="343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0220021730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236"/>
          </w:tcPr>
          <w:p w14:paraId="D8020000">
            <w:pPr>
              <w:rPr>
                <w:sz w:val="28"/>
              </w:rPr>
            </w:pPr>
          </w:p>
        </w:tc>
      </w:tr>
      <w:tr>
        <w:trPr>
          <w:trHeight w:hRule="exact" w:val="386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муниципальных территорий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DA020000">
            <w:pPr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E2020000">
            <w:pPr>
              <w:rPr>
                <w:sz w:val="28"/>
              </w:rPr>
            </w:pPr>
          </w:p>
        </w:tc>
      </w:tr>
      <w:tr>
        <w:trPr>
          <w:trHeight w:hRule="exact" w:val="2796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EB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236"/>
          </w:tcPr>
          <w:p w14:paraId="F4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rPr>
                <w:sz w:val="28"/>
              </w:rPr>
            </w:pPr>
            <w:r>
              <w:rPr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FD020000">
            <w:pPr>
              <w:rPr>
                <w:sz w:val="28"/>
              </w:rPr>
            </w:pPr>
          </w:p>
        </w:tc>
      </w:tr>
      <w:tr>
        <w:trPr>
          <w:trHeight w:hRule="exact" w:val="275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06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72,3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  <w:tc>
          <w:tcPr>
            <w:tcW w:type="dxa" w:w="236"/>
          </w:tcPr>
          <w:p w14:paraId="0F030000">
            <w:pPr>
              <w:rPr>
                <w:sz w:val="28"/>
              </w:rPr>
            </w:pPr>
          </w:p>
        </w:tc>
      </w:tr>
      <w:tr>
        <w:trPr>
          <w:trHeight w:hRule="exact" w:val="102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236"/>
          </w:tcPr>
          <w:p w14:paraId="18030000">
            <w:pPr>
              <w:rPr>
                <w:sz w:val="28"/>
              </w:rPr>
            </w:pPr>
          </w:p>
        </w:tc>
      </w:tr>
      <w:tr>
        <w:trPr>
          <w:trHeight w:hRule="exact" w:val="320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0910022650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236"/>
          </w:tcPr>
          <w:p w14:paraId="21030000">
            <w:pPr>
              <w:rPr>
                <w:sz w:val="28"/>
              </w:rPr>
            </w:pPr>
          </w:p>
        </w:tc>
      </w:tr>
      <w:tr>
        <w:trPr>
          <w:trHeight w:hRule="exact" w:val="28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236"/>
          </w:tcPr>
          <w:p w14:paraId="2A030000">
            <w:pPr>
              <w:rPr>
                <w:sz w:val="28"/>
              </w:rPr>
            </w:pPr>
          </w:p>
        </w:tc>
      </w:tr>
      <w:tr>
        <w:trPr>
          <w:trHeight w:hRule="exact" w:val="249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236"/>
          </w:tcPr>
          <w:p w14:paraId="33030000">
            <w:pPr>
              <w:rPr>
                <w:sz w:val="28"/>
              </w:rPr>
            </w:pPr>
          </w:p>
        </w:tc>
      </w:tr>
      <w:tr>
        <w:trPr>
          <w:trHeight w:hRule="exact" w:val="3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КУЛЬТУРА,КИНЕМАТОГРАФИЯ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  <w:tc>
          <w:tcPr>
            <w:tcW w:type="dxa" w:w="236"/>
          </w:tcPr>
          <w:p w14:paraId="3C030000">
            <w:pPr>
              <w:rPr>
                <w:sz w:val="28"/>
              </w:rPr>
            </w:pPr>
          </w:p>
        </w:tc>
      </w:tr>
      <w:tr>
        <w:trPr>
          <w:trHeight w:hRule="exact" w:val="8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236"/>
          </w:tcPr>
          <w:p w14:paraId="45030000">
            <w:pPr>
              <w:rPr>
                <w:sz w:val="28"/>
              </w:rPr>
            </w:pPr>
          </w:p>
        </w:tc>
      </w:tr>
      <w:tr>
        <w:trPr>
          <w:trHeight w:hRule="exact" w:val="259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236"/>
          </w:tcPr>
          <w:p w14:paraId="4E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236"/>
          </w:tcPr>
          <w:p w14:paraId="57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36"/>
          </w:tcPr>
          <w:p w14:paraId="60030000">
            <w:pPr>
              <w:rPr>
                <w:sz w:val="28"/>
              </w:rPr>
            </w:pPr>
          </w:p>
        </w:tc>
      </w:tr>
      <w:tr>
        <w:trPr>
          <w:trHeight w:hRule="exact" w:val="399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0110010150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36"/>
          </w:tcPr>
          <w:p w14:paraId="69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236"/>
          </w:tcPr>
          <w:p w14:paraId="7203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236"/>
          </w:tcPr>
          <w:p w14:paraId="7B030000">
            <w:pPr>
              <w:rPr>
                <w:sz w:val="28"/>
              </w:rPr>
            </w:pPr>
          </w:p>
        </w:tc>
      </w:tr>
      <w:tr>
        <w:trPr>
          <w:trHeight w:hRule="exact" w:val="27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236"/>
          </w:tcPr>
          <w:p w14:paraId="84030000">
            <w:pPr>
              <w:rPr>
                <w:sz w:val="28"/>
              </w:rPr>
            </w:pPr>
          </w:p>
        </w:tc>
      </w:tr>
      <w:tr>
        <w:trPr>
          <w:trHeight w:hRule="exact" w:val="2460"/>
        </w:trPr>
        <w:tc>
          <w:tcPr>
            <w:tcW w:type="dxa" w:w="621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236"/>
          </w:tcPr>
          <w:p w14:paraId="8D030000">
            <w:pPr>
              <w:rPr>
                <w:sz w:val="28"/>
              </w:rPr>
            </w:pPr>
          </w:p>
        </w:tc>
      </w:tr>
      <w:tr>
        <w:trPr>
          <w:trHeight w:hRule="exact" w:val="1284"/>
        </w:trPr>
        <w:tc>
          <w:tcPr>
            <w:tcW w:type="dxa" w:w="62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236"/>
          </w:tcPr>
          <w:p w14:paraId="96030000">
            <w:pPr>
              <w:rPr>
                <w:sz w:val="28"/>
              </w:rPr>
            </w:pPr>
          </w:p>
        </w:tc>
      </w:tr>
      <w:tr>
        <w:trPr>
          <w:trHeight w:hRule="exact" w:val="46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9F030000">
            <w:pPr>
              <w:rPr>
                <w:sz w:val="28"/>
              </w:rPr>
            </w:pPr>
          </w:p>
        </w:tc>
      </w:tr>
      <w:tr>
        <w:trPr>
          <w:trHeight w:hRule="exact" w:val="328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1040085020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  <w:tc>
          <w:tcPr>
            <w:tcW w:type="dxa" w:w="236"/>
          </w:tcPr>
          <w:p w14:paraId="A8030000">
            <w:pPr>
              <w:rPr>
                <w:sz w:val="28"/>
              </w:rPr>
            </w:pPr>
          </w:p>
        </w:tc>
      </w:tr>
    </w:tbl>
    <w:p w14:paraId="A9030000">
      <w:pPr>
        <w:spacing w:line="276" w:lineRule="auto"/>
        <w:ind/>
        <w:outlineLvl w:val="1"/>
        <w:rPr>
          <w:b w:val="1"/>
          <w:sz w:val="28"/>
        </w:rPr>
      </w:pPr>
    </w:p>
    <w:p w14:paraId="AA030000">
      <w:pPr>
        <w:spacing w:line="276" w:lineRule="auto"/>
        <w:ind/>
        <w:outlineLvl w:val="1"/>
        <w:rPr>
          <w:b w:val="1"/>
          <w:sz w:val="28"/>
        </w:rPr>
      </w:pPr>
    </w:p>
    <w:p w14:paraId="AB03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4 изложить в следующей редакции:</w:t>
      </w:r>
    </w:p>
    <w:p w14:paraId="AC030000">
      <w:pPr>
        <w:ind/>
        <w:jc w:val="right"/>
        <w:rPr>
          <w:sz w:val="28"/>
        </w:rPr>
      </w:pPr>
    </w:p>
    <w:tbl>
      <w:tblPr>
        <w:tblStyle w:val="Style_4"/>
        <w:tblLayout w:type="fixed"/>
      </w:tblPr>
      <w:tblGrid>
        <w:gridCol w:w="5124"/>
        <w:gridCol w:w="776"/>
        <w:gridCol w:w="776"/>
        <w:gridCol w:w="701"/>
        <w:gridCol w:w="1793"/>
        <w:gridCol w:w="861"/>
        <w:gridCol w:w="1202"/>
        <w:gridCol w:w="1265"/>
        <w:gridCol w:w="1668"/>
        <w:gridCol w:w="927"/>
      </w:tblGrid>
      <w:tr>
        <w:trPr>
          <w:trHeight w:hRule="atLeast" w:val="221"/>
        </w:trPr>
        <w:tc>
          <w:tcPr>
            <w:tcW w:type="dxa" w:w="5124"/>
          </w:tcPr>
          <w:p/>
        </w:tc>
        <w:tc>
          <w:tcPr>
            <w:tcW w:type="dxa" w:w="776"/>
          </w:tcPr>
          <w:p w14:paraId="AD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9193"/>
            <w:gridSpan w:val="8"/>
          </w:tcPr>
          <w:p w14:paraId="A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-4</w:t>
            </w:r>
          </w:p>
        </w:tc>
      </w:tr>
      <w:tr>
        <w:trPr>
          <w:trHeight w:hRule="atLeast" w:val="264"/>
        </w:trPr>
        <w:tc>
          <w:tcPr>
            <w:tcW w:type="dxa" w:w="15093"/>
            <w:gridSpan w:val="10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  <w:tc>
          <w:tcPr>
            <w:tcW w:type="dxa" w:w="927"/>
          </w:tcPr>
          <w:p w14:paraId="B1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B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21"/>
        </w:trPr>
        <w:tc>
          <w:tcPr>
            <w:tcW w:type="dxa" w:w="15093"/>
            <w:gridSpan w:val="10"/>
          </w:tcPr>
          <w:p w14:paraId="B303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B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</w:t>
            </w:r>
            <w:r>
              <w:rPr>
                <w:b w:val="1"/>
                <w:sz w:val="28"/>
              </w:rPr>
              <w:t>год  и</w:t>
            </w:r>
            <w:r>
              <w:rPr>
                <w:b w:val="1"/>
                <w:sz w:val="28"/>
              </w:rPr>
              <w:t xml:space="preserve"> на плановый период 2024 и 2025 годов</w:t>
            </w:r>
          </w:p>
          <w:p w14:paraId="B5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776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793"/>
          </w:tcPr>
          <w:p/>
        </w:tc>
        <w:tc>
          <w:tcPr>
            <w:tcW w:type="dxa" w:w="4996"/>
            <w:gridSpan w:val="4"/>
          </w:tcPr>
          <w:p w14:paraId="B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Вед.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4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34276,5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0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34276,5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5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69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8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46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6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54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62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9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63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483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927"/>
          </w:tcPr>
          <w:p w14:paraId="3E04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3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 w14:paraId="4804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46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04300 99990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30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6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46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793"/>
          </w:tcPr>
          <w:p w14:paraId="6804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3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50"/>
        </w:trPr>
        <w:tc>
          <w:tcPr>
            <w:tcW w:type="dxa" w:w="5124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7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12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6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58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4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3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0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муниципальных территорий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AD040000">
            <w:pPr>
              <w:rPr>
                <w:sz w:val="28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4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4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176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4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"Охрана окружающей среды в Покровском сельском </w:t>
            </w:r>
            <w:r>
              <w:rPr>
                <w:sz w:val="28"/>
              </w:rPr>
              <w:t>поселении</w:t>
            </w:r>
            <w:r>
              <w:rPr>
                <w:sz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4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3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9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90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04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192"/>
        </w:trPr>
        <w:tc>
          <w:tcPr>
            <w:tcW w:type="dxa" w:w="512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F5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13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  <w:tc>
          <w:tcPr>
            <w:tcW w:type="dxa" w:w="927"/>
          </w:tcPr>
          <w:p/>
        </w:tc>
      </w:tr>
    </w:tbl>
    <w:p w14:paraId="07050000">
      <w:pPr>
        <w:spacing w:line="276" w:lineRule="auto"/>
        <w:ind w:right="254"/>
        <w:outlineLvl w:val="1"/>
        <w:rPr>
          <w:b w:val="1"/>
          <w:sz w:val="28"/>
        </w:rPr>
      </w:pPr>
    </w:p>
    <w:p w14:paraId="0805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5 изложить в следующей редакции:</w:t>
      </w:r>
    </w:p>
    <w:tbl>
      <w:tblPr>
        <w:tblStyle w:val="Style_4"/>
        <w:tblLayout w:type="fixed"/>
      </w:tblPr>
      <w:tblGrid>
        <w:gridCol w:w="6111"/>
        <w:gridCol w:w="2042"/>
        <w:gridCol w:w="664"/>
        <w:gridCol w:w="551"/>
        <w:gridCol w:w="588"/>
        <w:gridCol w:w="1387"/>
        <w:gridCol w:w="1116"/>
        <w:gridCol w:w="2076"/>
      </w:tblGrid>
      <w:tr>
        <w:trPr>
          <w:trHeight w:hRule="exact" w:val="375"/>
        </w:trPr>
        <w:tc>
          <w:tcPr>
            <w:tcW w:type="dxa" w:w="14535"/>
            <w:gridSpan w:val="8"/>
          </w:tcPr>
          <w:p w14:paraId="0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exact" w:val="375"/>
        </w:trPr>
        <w:tc>
          <w:tcPr>
            <w:tcW w:type="dxa" w:w="14535"/>
            <w:gridSpan w:val="8"/>
          </w:tcPr>
          <w:p w14:paraId="0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exact" w:val="399"/>
        </w:trPr>
        <w:tc>
          <w:tcPr>
            <w:tcW w:type="dxa" w:w="14535"/>
            <w:gridSpan w:val="8"/>
          </w:tcPr>
          <w:p w14:paraId="0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 </w:t>
            </w:r>
          </w:p>
        </w:tc>
      </w:tr>
      <w:tr>
        <w:trPr>
          <w:trHeight w:hRule="exact" w:val="375"/>
        </w:trPr>
        <w:tc>
          <w:tcPr>
            <w:tcW w:type="dxa" w:w="14535"/>
            <w:gridSpan w:val="8"/>
          </w:tcPr>
          <w:p w14:paraId="0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60"/>
        </w:trPr>
        <w:tc>
          <w:tcPr>
            <w:tcW w:type="dxa" w:w="14535"/>
            <w:gridSpan w:val="8"/>
          </w:tcPr>
          <w:p w14:paraId="0D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exact" w:val="375"/>
        </w:trPr>
        <w:tc>
          <w:tcPr>
            <w:tcW w:type="dxa" w:w="14535"/>
            <w:gridSpan w:val="8"/>
          </w:tcPr>
          <w:p w14:paraId="0E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exact" w:val="375"/>
        </w:trPr>
        <w:tc>
          <w:tcPr>
            <w:tcW w:type="dxa" w:w="14535"/>
            <w:gridSpan w:val="8"/>
          </w:tcPr>
          <w:p w14:paraId="0F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exact" w:val="375"/>
        </w:trPr>
        <w:tc>
          <w:tcPr>
            <w:tcW w:type="dxa" w:w="14535"/>
            <w:gridSpan w:val="8"/>
          </w:tcPr>
          <w:p w14:paraId="10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exact" w:val="360"/>
        </w:trPr>
        <w:tc>
          <w:tcPr>
            <w:tcW w:type="dxa" w:w="14535"/>
            <w:gridSpan w:val="8"/>
          </w:tcPr>
          <w:p w14:paraId="11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</w:tc>
      </w:tr>
      <w:tr>
        <w:trPr>
          <w:trHeight w:hRule="exact" w:val="360"/>
        </w:trPr>
        <w:tc>
          <w:tcPr>
            <w:tcW w:type="dxa" w:w="6111"/>
          </w:tcPr>
          <w:p/>
        </w:tc>
        <w:tc>
          <w:tcPr>
            <w:tcW w:type="dxa" w:w="2042"/>
          </w:tcPr>
          <w:p/>
        </w:tc>
        <w:tc>
          <w:tcPr>
            <w:tcW w:type="dxa" w:w="66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2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51"/>
          </w:tcPr>
          <w:p/>
        </w:tc>
        <w:tc>
          <w:tcPr>
            <w:tcW w:type="dxa" w:w="5167"/>
            <w:gridSpan w:val="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rPr>
                <w:sz w:val="28"/>
              </w:rPr>
            </w:pP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50000">
            <w:pPr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34 671,7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5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5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5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exact" w:val="37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5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exact" w:val="19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Муниципальная </w:t>
            </w:r>
            <w:r>
              <w:rPr>
                <w:b w:val="1"/>
                <w:color w:val="FF0000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22351,1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exact" w:val="295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exact" w:val="422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exact" w:val="25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50000">
            <w:pPr>
              <w:rPr>
                <w:sz w:val="28"/>
              </w:rPr>
            </w:pPr>
            <w:r>
              <w:rPr>
                <w:sz w:val="28"/>
              </w:rPr>
              <w:t>21890,6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18 026,4</w:t>
            </w:r>
          </w:p>
        </w:tc>
      </w:tr>
      <w:tr>
        <w:trPr>
          <w:trHeight w:hRule="exact" w:val="421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5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50000">
            <w:pPr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50000">
            <w:pPr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8 259,9</w:t>
            </w:r>
          </w:p>
        </w:tc>
      </w:tr>
      <w:tr>
        <w:trPr>
          <w:trHeight w:hRule="exact" w:val="364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50000">
            <w:pPr>
              <w:rPr>
                <w:sz w:val="28"/>
              </w:rPr>
            </w:pPr>
            <w:r>
              <w:rPr>
                <w:sz w:val="28"/>
              </w:rPr>
              <w:t>02 2 00  21710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50000">
            <w:pPr>
              <w:rPr>
                <w:sz w:val="28"/>
              </w:rPr>
            </w:pPr>
            <w:r>
              <w:rPr>
                <w:sz w:val="28"/>
              </w:rPr>
              <w:t>5094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5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3 636,7</w:t>
            </w:r>
          </w:p>
        </w:tc>
      </w:tr>
      <w:tr>
        <w:trPr>
          <w:trHeight w:hRule="exact" w:val="41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02 2 00  21720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5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5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exact" w:val="411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5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50000">
            <w:pPr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5 372,6</w:t>
            </w:r>
          </w:p>
        </w:tc>
      </w:tr>
      <w:tr>
        <w:trPr>
          <w:trHeight w:hRule="exact" w:val="379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5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exact" w:val="18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exact" w:val="23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5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48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230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5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7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03 3 00  99990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99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exact" w:val="256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5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exact" w:val="411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5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8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52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8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5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5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exact" w:val="30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5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5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6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60000">
            <w:pPr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6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exact" w:val="25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6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6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6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exact" w:val="13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291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6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6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0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60000">
            <w:pPr>
              <w:rPr>
                <w:b w:val="1"/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60000">
            <w:pPr>
              <w:rPr>
                <w:b w:val="1"/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rPr>
                <w:b w:val="1"/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exact" w:val="166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6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52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6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</w:tcPr>
          <w:p w14:paraId="3506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93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6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204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3D06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132"/>
        </w:trPr>
        <w:tc>
          <w:tcPr>
            <w:tcW w:type="dxa" w:w="6111"/>
          </w:tcPr>
          <w:p w14:paraId="44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6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1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53,8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exact" w:val="18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60000">
            <w:pPr>
              <w:rPr>
                <w:sz w:val="28"/>
              </w:rPr>
            </w:pPr>
            <w:r>
              <w:rPr>
                <w:sz w:val="28"/>
              </w:rPr>
              <w:t>09 1  00 00000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6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exact" w:val="332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6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6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6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60000">
            <w:pPr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exact" w:val="27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6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60000">
            <w:pPr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exact" w:val="19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14361,0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12 320,0</w:t>
            </w:r>
          </w:p>
        </w:tc>
      </w:tr>
      <w:tr>
        <w:trPr>
          <w:trHeight w:hRule="exact" w:val="232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6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6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60000">
            <w:pPr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6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12 320,0</w:t>
            </w:r>
          </w:p>
        </w:tc>
      </w:tr>
      <w:tr>
        <w:trPr>
          <w:trHeight w:hRule="exact" w:val="405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6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60000">
            <w:pPr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11 063,9</w:t>
            </w:r>
          </w:p>
        </w:tc>
      </w:tr>
      <w:tr>
        <w:trPr>
          <w:trHeight w:hRule="exact" w:val="400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6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6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60000">
            <w:pPr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6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1 229,6</w:t>
            </w:r>
          </w:p>
        </w:tc>
      </w:tr>
      <w:tr>
        <w:trPr>
          <w:trHeight w:hRule="exact" w:val="56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exact" w:val="29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6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60000">
            <w:pPr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6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exact" w:val="255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6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4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6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6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39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24,5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exact" w:val="16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6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60000">
            <w:pPr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exact" w:val="252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6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6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60000">
            <w:pPr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exact" w:val="205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60000">
            <w:pPr>
              <w:rPr>
                <w:b w:val="1"/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60000">
            <w:pPr>
              <w:rPr>
                <w:b w:val="1"/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60000">
            <w:pPr>
              <w:rPr>
                <w:b w:val="1"/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1650,0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exact" w:val="26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60000">
            <w:pPr>
              <w:rPr>
                <w:sz w:val="28"/>
              </w:rPr>
            </w:pPr>
            <w:r>
              <w:rPr>
                <w:sz w:val="28"/>
              </w:rPr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60000">
            <w:pPr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6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23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60000">
            <w:pPr>
              <w:rPr>
                <w:sz w:val="28"/>
              </w:rPr>
            </w:pPr>
            <w:r>
              <w:rPr>
                <w:sz w:val="28"/>
              </w:rPr>
              <w:t>12 2 0099990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6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8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6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6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1551,0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2428,3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3 065,4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6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6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6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289,7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6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6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60000">
            <w:pPr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6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exact" w:val="277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6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60000">
            <w:pPr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7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70000">
            <w:pPr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28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7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7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7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70000">
            <w:pPr>
              <w:rPr>
                <w:sz w:val="28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7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70000">
            <w:pPr>
              <w:rPr>
                <w:sz w:val="28"/>
              </w:rPr>
            </w:pPr>
            <w:r>
              <w:rPr>
                <w:sz w:val="28"/>
              </w:rPr>
              <w:t>1261,3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70000">
            <w:pPr>
              <w:rPr>
                <w:sz w:val="28"/>
              </w:rPr>
            </w:pPr>
            <w:r>
              <w:rPr>
                <w:sz w:val="28"/>
              </w:rPr>
              <w:t>2228,3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2 865,4</w:t>
            </w:r>
          </w:p>
        </w:tc>
      </w:tr>
      <w:tr>
        <w:trPr>
          <w:trHeight w:hRule="exact" w:val="30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7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7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70000">
            <w:pPr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7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7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7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exact" w:val="238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7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70000">
            <w:pPr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exact" w:val="238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7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70000">
            <w:pPr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70000">
            <w:pPr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4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7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70000">
            <w:pPr>
              <w:rPr>
                <w:sz w:val="28"/>
              </w:rPr>
            </w:pPr>
            <w:r>
              <w:rPr>
                <w:sz w:val="28"/>
              </w:rPr>
              <w:t>9 990 091 110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7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7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2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1 733,6»</w:t>
            </w:r>
          </w:p>
        </w:tc>
      </w:tr>
    </w:tbl>
    <w:p w14:paraId="3C070000">
      <w:pPr>
        <w:rPr>
          <w:sz w:val="28"/>
        </w:rPr>
      </w:pPr>
    </w:p>
    <w:p w14:paraId="3D07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3E070000">
      <w:pPr>
        <w:spacing w:line="276" w:lineRule="auto"/>
        <w:ind/>
        <w:jc w:val="both"/>
        <w:outlineLvl w:val="1"/>
        <w:rPr>
          <w:b w:val="1"/>
          <w:sz w:val="28"/>
        </w:rPr>
      </w:pPr>
    </w:p>
    <w:p w14:paraId="3F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40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41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А.Ф. </w:t>
      </w:r>
      <w:r>
        <w:rPr>
          <w:sz w:val="28"/>
        </w:rPr>
        <w:t>Кривошапко</w:t>
      </w:r>
    </w:p>
    <w:p w14:paraId="4207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село Покровское</w:t>
      </w:r>
    </w:p>
    <w:p w14:paraId="43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«_</w:t>
      </w:r>
      <w:r>
        <w:rPr>
          <w:sz w:val="28"/>
        </w:rPr>
        <w:t>_»_</w:t>
      </w:r>
      <w:r>
        <w:rPr>
          <w:sz w:val="28"/>
        </w:rPr>
        <w:t>_______ 2023г.№ ___</w:t>
      </w:r>
    </w:p>
    <w:sectPr>
      <w:headerReference r:id="rId1" w:type="default"/>
      <w:footerReference r:id="rId2" w:type="default"/>
      <w:pgSz w:h="11906" w:orient="landscape" w:w="16838"/>
      <w:pgMar w:bottom="851" w:footer="709" w:gutter="0" w:header="709" w:left="1702" w:right="679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 Spacing"/>
    <w:link w:val="Style_9_ch"/>
    <w:rPr>
      <w:sz w:val="24"/>
    </w:rPr>
  </w:style>
  <w:style w:styleId="Style_9_ch" w:type="character">
    <w:name w:val="No Spacing"/>
    <w:link w:val="Style_9"/>
    <w:rPr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toc 3"/>
    <w:next w:val="Style_7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Заголовок 2 Знак"/>
    <w:link w:val="Style_17_ch"/>
    <w:rPr>
      <w:rFonts w:ascii="XO Thames" w:hAnsi="XO Thames"/>
      <w:b w:val="1"/>
      <w:sz w:val="28"/>
    </w:rPr>
  </w:style>
  <w:style w:styleId="Style_17_ch" w:type="character">
    <w:name w:val="Заголовок 2 Знак"/>
    <w:link w:val="Style_17"/>
    <w:rPr>
      <w:rFonts w:ascii="XO Thames" w:hAnsi="XO Thames"/>
      <w:b w:val="1"/>
      <w:sz w:val="28"/>
    </w:rPr>
  </w:style>
  <w:style w:styleId="Style_18" w:type="paragraph">
    <w:name w:val="Номер страницы1"/>
    <w:basedOn w:val="Style_19"/>
    <w:link w:val="Style_18_ch"/>
  </w:style>
  <w:style w:styleId="Style_18_ch" w:type="character">
    <w:name w:val="Номер страницы1"/>
    <w:basedOn w:val="Style_19_ch"/>
    <w:link w:val="Style_18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ind/>
      <w:outlineLvl w:val="0"/>
    </w:pPr>
    <w:rPr>
      <w:b w:val="1"/>
    </w:rPr>
  </w:style>
  <w:style w:styleId="Style_21_ch" w:type="character">
    <w:name w:val="heading 1"/>
    <w:basedOn w:val="Style_7_ch"/>
    <w:link w:val="Style_21"/>
    <w:rPr>
      <w:b w:val="1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ConsPlusTitle"/>
    <w:link w:val="Style_26_ch"/>
    <w:pPr>
      <w:widowControl w:val="0"/>
      <w:ind/>
    </w:pPr>
    <w:rPr>
      <w:b w:val="1"/>
      <w:sz w:val="24"/>
    </w:rPr>
  </w:style>
  <w:style w:styleId="Style_26_ch" w:type="character">
    <w:name w:val="ConsPlusTitle"/>
    <w:link w:val="Style_26"/>
    <w:rPr>
      <w:b w:val="1"/>
      <w:sz w:val="24"/>
    </w:rPr>
  </w:style>
  <w:style w:styleId="Style_27" w:type="paragraph">
    <w:name w:val="toc 9"/>
    <w:next w:val="Style_7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9" w:type="paragraph">
    <w:name w:val="toc 5"/>
    <w:next w:val="Style_7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Subtitle"/>
    <w:next w:val="Style_7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2023-12-22T10:17:18Z</dcterms:modified>
</cp:coreProperties>
</file>