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3"/>
        <w:ind/>
        <w:jc w:val="right"/>
        <w:rPr>
          <w:sz w:val="24"/>
        </w:rPr>
      </w:pPr>
    </w:p>
    <w:p w14:paraId="08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РОССИЙСКАЯ ФЕДЕРАЦИЯ                   Проект</w:t>
      </w:r>
    </w:p>
    <w:p w14:paraId="09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D000000">
      <w:pPr>
        <w:rPr>
          <w:b w:val="1"/>
          <w:sz w:val="28"/>
        </w:rPr>
      </w:pPr>
      <w:r>
        <w:rPr>
          <w:b w:val="1"/>
          <w:sz w:val="28"/>
        </w:rPr>
        <w:t>СОБРАНИЕ ДЕПУТАТОВ ПОКРОВСКОГО СЕЛЬСКОГО ПОСЕЛЕНИЯ</w:t>
      </w:r>
    </w:p>
    <w:p w14:paraId="0E000000">
      <w:pPr>
        <w:pStyle w:val="Style_3"/>
        <w:ind/>
        <w:jc w:val="left"/>
        <w:rPr>
          <w:sz w:val="24"/>
        </w:rPr>
      </w:pPr>
    </w:p>
    <w:p w14:paraId="0F000000">
      <w:pPr>
        <w:ind/>
        <w:jc w:val="center"/>
        <w:rPr>
          <w:b w:val="1"/>
        </w:rPr>
      </w:pPr>
      <w:r>
        <w:rPr>
          <w:b w:val="1"/>
        </w:rPr>
        <w:t xml:space="preserve">РЕШЕНИЕ   </w:t>
      </w:r>
    </w:p>
    <w:p w14:paraId="10000000">
      <w:pPr>
        <w:ind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Style_4"/>
        <w:tblLayout w:type="fixed"/>
      </w:tblPr>
      <w:tblGrid>
        <w:gridCol w:w="9606"/>
      </w:tblGrid>
      <w:tr>
        <w:tc>
          <w:tcPr>
            <w:tcW w:type="dxa" w:w="9606"/>
          </w:tcPr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Покровского сельского поселения  от 25.12.2023 №95 «О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на 2024 год и на плановый период 2025 и 2026 годов »</w:t>
            </w:r>
          </w:p>
        </w:tc>
      </w:tr>
    </w:tbl>
    <w:p w14:paraId="12000000">
      <w:pPr>
        <w:ind w:firstLine="851" w:left="0"/>
        <w:jc w:val="both"/>
        <w:rPr>
          <w:sz w:val="28"/>
        </w:rPr>
      </w:pPr>
    </w:p>
    <w:p w14:paraId="13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Принято </w:t>
      </w:r>
    </w:p>
    <w:p w14:paraId="14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Собранием депутатов        </w:t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>
        <w:rPr>
          <w:sz w:val="28"/>
        </w:rPr>
        <w:t>«__</w:t>
      </w:r>
      <w:r>
        <w:rPr>
          <w:sz w:val="28"/>
        </w:rPr>
        <w:t>_»_</w:t>
      </w:r>
      <w:r>
        <w:rPr>
          <w:sz w:val="28"/>
        </w:rPr>
        <w:t>_______ 2024 года</w:t>
      </w:r>
    </w:p>
    <w:p w14:paraId="15000000">
      <w:pPr>
        <w:ind w:firstLine="851" w:left="0"/>
        <w:jc w:val="both"/>
        <w:rPr>
          <w:sz w:val="28"/>
        </w:rPr>
      </w:pPr>
    </w:p>
    <w:p w14:paraId="16000000">
      <w:pPr>
        <w:ind w:right="43"/>
        <w:jc w:val="both"/>
        <w:rPr>
          <w:sz w:val="28"/>
        </w:rPr>
      </w:pPr>
      <w:r>
        <w:rPr>
          <w:sz w:val="28"/>
        </w:rPr>
        <w:t xml:space="preserve">           В соответствии с Федеральным законом от 06.10.2003№131-ФЗ «Об общих принципах организации местного самоуправления в Российской Федерации», Уставом муниципального образования «Покровское сельское</w:t>
      </w:r>
      <w:r>
        <w:rPr>
          <w:sz w:val="28"/>
        </w:rPr>
        <w:t xml:space="preserve"> поселение», решением Собрания депутатов Покровского сельского поселения от 31.05.2021№206 «Об утверждении Положения о бюджетном процессе в Покровском сельском поселении».</w:t>
      </w:r>
    </w:p>
    <w:p w14:paraId="17000000">
      <w:pPr>
        <w:spacing w:line="276" w:lineRule="auto"/>
        <w:ind w:firstLine="851" w:left="0"/>
        <w:jc w:val="both"/>
        <w:rPr>
          <w:sz w:val="28"/>
        </w:rPr>
      </w:pPr>
    </w:p>
    <w:p w14:paraId="18000000">
      <w:pPr>
        <w:ind w:firstLine="851" w:left="0"/>
        <w:jc w:val="both"/>
        <w:rPr>
          <w:sz w:val="28"/>
        </w:rPr>
      </w:pPr>
    </w:p>
    <w:p w14:paraId="19000000">
      <w:pPr>
        <w:ind w:firstLine="851" w:left="0"/>
        <w:jc w:val="both"/>
        <w:rPr>
          <w:sz w:val="28"/>
        </w:rPr>
      </w:pPr>
      <w:r>
        <w:rPr>
          <w:sz w:val="28"/>
        </w:rPr>
        <w:t>Собрание депутатов Покровского сельского поселения решило:</w:t>
      </w:r>
    </w:p>
    <w:p w14:paraId="1A000000">
      <w:pPr>
        <w:ind/>
        <w:jc w:val="both"/>
        <w:outlineLvl w:val="1"/>
        <w:rPr>
          <w:sz w:val="28"/>
        </w:rPr>
      </w:pPr>
    </w:p>
    <w:p w14:paraId="1B000000">
      <w:pPr>
        <w:ind w:firstLine="900" w:left="0"/>
        <w:jc w:val="both"/>
        <w:rPr>
          <w:sz w:val="28"/>
        </w:rPr>
      </w:pPr>
    </w:p>
    <w:p w14:paraId="1C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1. Внести в решение </w:t>
      </w:r>
      <w:r>
        <w:rPr>
          <w:sz w:val="28"/>
        </w:rPr>
        <w:t xml:space="preserve">Собрания депутатов Покровского сельского поселения от 25.12.2023г. №95 «О бюджете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на 2024 год и на плановый период 2025 и 2026 годов» следующие изменения:</w:t>
      </w:r>
    </w:p>
    <w:p w14:paraId="1D000000">
      <w:pPr>
        <w:ind w:firstLine="900" w:left="0"/>
        <w:jc w:val="both"/>
        <w:rPr>
          <w:sz w:val="28"/>
        </w:rPr>
      </w:pPr>
      <w:r>
        <w:rPr>
          <w:sz w:val="28"/>
        </w:rPr>
        <w:t>1)   часть 1 статьи 1 изложить в следующей редак</w:t>
      </w:r>
      <w:r>
        <w:rPr>
          <w:sz w:val="28"/>
        </w:rPr>
        <w:t>ции:</w:t>
      </w:r>
    </w:p>
    <w:p w14:paraId="1E000000">
      <w:pPr>
        <w:ind w:firstLine="900" w:left="0"/>
        <w:jc w:val="both"/>
        <w:rPr>
          <w:sz w:val="28"/>
        </w:rPr>
      </w:pPr>
      <w:r>
        <w:rPr>
          <w:sz w:val="28"/>
        </w:rPr>
        <w:t>«</w:t>
      </w:r>
      <w:bookmarkStart w:id="1" w:name="sub_1223"/>
      <w:r>
        <w:rPr>
          <w:sz w:val="28"/>
        </w:rPr>
        <w:t>1. Утвердить основные характеристики бюджета Покровского сельского поселения на 2024 год, определенные с учетом уровня инфляции, не превышающего 4,5 процента (декабрь 2024 года к декабрю 2023 года):</w:t>
      </w:r>
    </w:p>
    <w:p w14:paraId="1F000000">
      <w:pPr>
        <w:ind w:firstLine="900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Покро</w:t>
      </w:r>
      <w:r>
        <w:rPr>
          <w:sz w:val="28"/>
        </w:rPr>
        <w:t>вского сельского поселения в сумме 35990,8 тыс. рублей;</w:t>
      </w:r>
    </w:p>
    <w:p w14:paraId="20000000">
      <w:pPr>
        <w:ind w:firstLine="900" w:left="0"/>
        <w:jc w:val="both"/>
        <w:rPr>
          <w:sz w:val="28"/>
        </w:rPr>
      </w:pPr>
      <w:r>
        <w:rPr>
          <w:sz w:val="28"/>
        </w:rPr>
        <w:t>2) общий объем расходов бюджета Покровского сельского поселения в сумме 36704,2 тыс. рублей;</w:t>
      </w:r>
    </w:p>
    <w:p w14:paraId="21000000">
      <w:pPr>
        <w:rPr>
          <w:sz w:val="27"/>
        </w:rPr>
      </w:pPr>
      <w:r>
        <w:rPr>
          <w:sz w:val="28"/>
        </w:rPr>
        <w:t xml:space="preserve">            </w:t>
      </w:r>
      <w:r>
        <w:rPr>
          <w:spacing w:val="1"/>
          <w:sz w:val="27"/>
        </w:rPr>
        <w:t xml:space="preserve"> 3</w:t>
      </w:r>
      <w:r>
        <w:rPr>
          <w:sz w:val="27"/>
        </w:rPr>
        <w:t>) резер</w:t>
      </w:r>
      <w:r>
        <w:rPr>
          <w:spacing w:val="-1"/>
          <w:sz w:val="27"/>
        </w:rPr>
        <w:t>в</w:t>
      </w:r>
      <w:r>
        <w:rPr>
          <w:sz w:val="27"/>
        </w:rPr>
        <w:t>ный</w:t>
      </w:r>
      <w:r>
        <w:rPr>
          <w:spacing w:val="57"/>
          <w:sz w:val="27"/>
        </w:rPr>
        <w:t xml:space="preserve"> </w:t>
      </w:r>
      <w:r>
        <w:rPr>
          <w:spacing w:val="-1"/>
          <w:sz w:val="27"/>
        </w:rPr>
        <w:t>ф</w:t>
      </w:r>
      <w:r>
        <w:rPr>
          <w:spacing w:val="1"/>
          <w:sz w:val="27"/>
        </w:rPr>
        <w:t>о</w:t>
      </w:r>
      <w:r>
        <w:rPr>
          <w:sz w:val="27"/>
        </w:rPr>
        <w:t>нд</w:t>
      </w:r>
      <w:r>
        <w:rPr>
          <w:spacing w:val="58"/>
          <w:sz w:val="27"/>
        </w:rPr>
        <w:t xml:space="preserve"> </w:t>
      </w:r>
      <w:r>
        <w:rPr>
          <w:sz w:val="27"/>
        </w:rPr>
        <w:t>ад</w:t>
      </w:r>
      <w:r>
        <w:rPr>
          <w:spacing w:val="-1"/>
          <w:sz w:val="27"/>
        </w:rPr>
        <w:t>м</w:t>
      </w:r>
      <w:r>
        <w:rPr>
          <w:sz w:val="27"/>
        </w:rPr>
        <w:t>инистра</w:t>
      </w:r>
      <w:r>
        <w:rPr>
          <w:spacing w:val="-1"/>
          <w:sz w:val="27"/>
        </w:rPr>
        <w:t>ц</w:t>
      </w:r>
      <w:r>
        <w:rPr>
          <w:sz w:val="27"/>
        </w:rPr>
        <w:t xml:space="preserve">ии Покровского сельского поселения </w:t>
      </w:r>
      <w:r>
        <w:rPr>
          <w:spacing w:val="3"/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>у</w:t>
      </w:r>
      <w:r>
        <w:rPr>
          <w:sz w:val="27"/>
        </w:rPr>
        <w:t>мме 45,5</w:t>
      </w:r>
      <w:r>
        <w:rPr>
          <w:spacing w:val="1"/>
          <w:sz w:val="27"/>
        </w:rPr>
        <w:t xml:space="preserve"> </w:t>
      </w:r>
      <w:r>
        <w:rPr>
          <w:sz w:val="27"/>
        </w:rPr>
        <w:t>тыс.</w:t>
      </w:r>
      <w:r>
        <w:rPr>
          <w:spacing w:val="-2"/>
          <w:sz w:val="27"/>
        </w:rPr>
        <w:t xml:space="preserve"> </w:t>
      </w:r>
      <w:r>
        <w:rPr>
          <w:sz w:val="27"/>
        </w:rPr>
        <w:t>рубле</w:t>
      </w:r>
      <w:r>
        <w:rPr>
          <w:spacing w:val="-1"/>
          <w:sz w:val="27"/>
        </w:rPr>
        <w:t>й</w:t>
      </w:r>
      <w:r>
        <w:rPr>
          <w:sz w:val="27"/>
        </w:rPr>
        <w:t>;</w:t>
      </w:r>
    </w:p>
    <w:p w14:paraId="22000000">
      <w:pPr>
        <w:ind w:firstLine="900" w:left="0"/>
        <w:jc w:val="both"/>
        <w:rPr>
          <w:sz w:val="28"/>
        </w:rPr>
      </w:pPr>
      <w:r>
        <w:rPr>
          <w:sz w:val="28"/>
        </w:rPr>
        <w:t>4) в</w:t>
      </w:r>
      <w:r>
        <w:rPr>
          <w:sz w:val="28"/>
        </w:rPr>
        <w:t xml:space="preserve">ерхний предел муниципального внутреннего долга Покровского сельского поселения на 1 января 2025 года в сумме 0,0 тыс. рублей, в том числе </w:t>
      </w:r>
      <w:r>
        <w:rPr>
          <w:sz w:val="28"/>
        </w:rPr>
        <w:t>верхний предел долга по муниципальным гарантиям Покровского сельского поселения в сумме 0,0 тыс. рублей;</w:t>
      </w:r>
    </w:p>
    <w:p w14:paraId="23000000">
      <w:pPr>
        <w:ind w:firstLine="900" w:left="0"/>
        <w:jc w:val="both"/>
        <w:rPr>
          <w:sz w:val="28"/>
        </w:rPr>
      </w:pPr>
      <w:r>
        <w:rPr>
          <w:sz w:val="28"/>
        </w:rPr>
        <w:t>5) объем расх</w:t>
      </w:r>
      <w:r>
        <w:rPr>
          <w:sz w:val="28"/>
        </w:rPr>
        <w:t>одов на обслуживание муниципального долга Покровского сельского поселения в сумме 0,00 тыс. рублей;</w:t>
      </w:r>
    </w:p>
    <w:p w14:paraId="24000000">
      <w:pPr>
        <w:ind w:firstLine="900" w:left="0"/>
        <w:jc w:val="both"/>
        <w:rPr>
          <w:sz w:val="28"/>
        </w:rPr>
      </w:pPr>
      <w:r>
        <w:rPr>
          <w:sz w:val="28"/>
        </w:rPr>
        <w:t>6) прогнозируемый дефицит бюджета Покровского сельского поселения в сумме 713,4 тыс. рублей.</w:t>
      </w:r>
    </w:p>
    <w:p w14:paraId="25000000">
      <w:pPr>
        <w:ind w:firstLine="900" w:left="0"/>
        <w:jc w:val="both"/>
        <w:rPr>
          <w:sz w:val="28"/>
        </w:rPr>
      </w:pPr>
    </w:p>
    <w:p w14:paraId="26000000">
      <w:pPr>
        <w:ind w:firstLine="900" w:left="0"/>
        <w:jc w:val="both"/>
        <w:rPr>
          <w:sz w:val="28"/>
        </w:rPr>
      </w:pPr>
      <w:bookmarkEnd w:id="1"/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spacing w:line="276" w:lineRule="auto"/>
        <w:ind/>
        <w:outlineLvl w:val="1"/>
        <w:rPr>
          <w:b w:val="1"/>
          <w:sz w:val="28"/>
        </w:rPr>
      </w:pPr>
    </w:p>
    <w:p w14:paraId="2E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2F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0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1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2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3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4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5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6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7000000">
      <w:pPr>
        <w:sectPr>
          <w:headerReference r:id="rId1" w:type="default"/>
          <w:footerReference r:id="rId2" w:type="default"/>
          <w:pgSz w:h="16838" w:orient="portrait" w:w="11906"/>
          <w:pgMar w:bottom="1702" w:footer="709" w:gutter="0" w:header="709" w:left="1191" w:right="851" w:top="0"/>
        </w:sectPr>
      </w:pPr>
    </w:p>
    <w:p w14:paraId="38000000">
      <w:pPr>
        <w:rPr>
          <w:sz w:val="28"/>
        </w:rPr>
      </w:pPr>
      <w:r>
        <w:rPr>
          <w:sz w:val="28"/>
        </w:rPr>
        <w:t>2) Приложение 1 изложить в следующей редакции:</w:t>
      </w:r>
    </w:p>
    <w:p w14:paraId="39000000">
      <w:pPr>
        <w:rPr>
          <w:sz w:val="28"/>
        </w:rPr>
      </w:pPr>
    </w:p>
    <w:p w14:paraId="3A000000">
      <w:pPr>
        <w:ind w:firstLine="0" w:left="9072"/>
        <w:rPr>
          <w:sz w:val="30"/>
        </w:rPr>
      </w:pPr>
      <w:r>
        <w:rPr>
          <w:sz w:val="30"/>
        </w:rPr>
        <w:t xml:space="preserve">                                          «Приложение 1</w:t>
      </w:r>
    </w:p>
    <w:p w14:paraId="3B000000">
      <w:pPr>
        <w:ind w:firstLine="0" w:left="9072"/>
        <w:jc w:val="center"/>
        <w:rPr>
          <w:sz w:val="30"/>
        </w:rPr>
      </w:pPr>
      <w:r>
        <w:rPr>
          <w:sz w:val="30"/>
        </w:rPr>
        <w:t>к решению Собрания депутатов Покровского сельского поселения</w:t>
      </w:r>
    </w:p>
    <w:p w14:paraId="3C000000">
      <w:pPr>
        <w:ind w:firstLine="0" w:left="8931"/>
        <w:jc w:val="center"/>
        <w:rPr>
          <w:sz w:val="30"/>
        </w:rPr>
      </w:pPr>
      <w:r>
        <w:rPr>
          <w:sz w:val="30"/>
        </w:rPr>
        <w:t xml:space="preserve">«О бюджете Покровского сельского поселения </w:t>
      </w:r>
      <w:r>
        <w:rPr>
          <w:sz w:val="30"/>
        </w:rPr>
        <w:t>Неклиновского</w:t>
      </w:r>
      <w:r>
        <w:rPr>
          <w:sz w:val="30"/>
        </w:rPr>
        <w:t xml:space="preserve"> района на 2024 год</w:t>
      </w:r>
    </w:p>
    <w:p w14:paraId="3D000000">
      <w:pPr>
        <w:ind w:firstLine="0" w:left="8931"/>
        <w:jc w:val="center"/>
        <w:rPr>
          <w:sz w:val="28"/>
        </w:rPr>
      </w:pPr>
      <w:r>
        <w:rPr>
          <w:sz w:val="30"/>
        </w:rPr>
        <w:t>и на плановый период 2025 и 2026 годов»</w:t>
      </w:r>
    </w:p>
    <w:p w14:paraId="3E000000">
      <w:pPr>
        <w:ind w:firstLine="0" w:left="9072"/>
        <w:jc w:val="center"/>
        <w:rPr>
          <w:sz w:val="28"/>
        </w:rPr>
      </w:pPr>
    </w:p>
    <w:p w14:paraId="3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Объем поступлений доходов бюджета Покровского сельского поселения </w:t>
      </w:r>
    </w:p>
    <w:p w14:paraId="4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2024 год и на плановый период 2025 и 2026 годов</w:t>
      </w:r>
    </w:p>
    <w:p w14:paraId="41000000">
      <w:pPr>
        <w:ind/>
        <w:jc w:val="center"/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t xml:space="preserve">                                                                                                                           (тыс. рублей)</w:t>
      </w:r>
    </w:p>
    <w:tbl>
      <w:tblPr>
        <w:tblStyle w:val="Style_4"/>
        <w:tblInd w:type="dxa" w:w="-318"/>
        <w:tblLayout w:type="fixed"/>
      </w:tblPr>
      <w:tblGrid>
        <w:gridCol w:w="2978"/>
        <w:gridCol w:w="7371"/>
        <w:gridCol w:w="1701"/>
        <w:gridCol w:w="1701"/>
        <w:gridCol w:w="1304"/>
      </w:tblGrid>
      <w:tr>
        <w:trPr>
          <w:trHeight w:hRule="atLeast" w:val="1288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2024 год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2025 год</w:t>
            </w:r>
          </w:p>
        </w:tc>
        <w:tc>
          <w:tcPr>
            <w:tcW w:type="dxa" w:w="130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2026 год</w:t>
            </w:r>
          </w:p>
        </w:tc>
      </w:tr>
    </w:tbl>
    <w:p w14:paraId="47000000">
      <w:pPr>
        <w:rPr>
          <w:sz w:val="2"/>
        </w:rPr>
      </w:pPr>
    </w:p>
    <w:tbl>
      <w:tblPr>
        <w:tblStyle w:val="Style_4"/>
        <w:tblInd w:type="dxa" w:w="-318"/>
        <w:tblLayout w:type="fixed"/>
      </w:tblPr>
      <w:tblGrid>
        <w:gridCol w:w="2979"/>
        <w:gridCol w:w="7370"/>
        <w:gridCol w:w="1701"/>
        <w:gridCol w:w="1701"/>
        <w:gridCol w:w="1304"/>
      </w:tblGrid>
      <w:tr>
        <w:trPr>
          <w:trHeight w:hRule="atLeast" w:val="311"/>
        </w:trPr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3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30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311"/>
        </w:trPr>
        <w:tc>
          <w:tcPr>
            <w:tcW w:type="dxa" w:w="2979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70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1701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35 990,8</w:t>
            </w:r>
          </w:p>
        </w:tc>
        <w:tc>
          <w:tcPr>
            <w:tcW w:type="dxa" w:w="1701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36 494,0</w:t>
            </w:r>
          </w:p>
        </w:tc>
        <w:tc>
          <w:tcPr>
            <w:tcW w:type="dxa" w:w="1304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38 332,2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1 00 00000 00 0000 000 </w:t>
            </w:r>
          </w:p>
        </w:tc>
        <w:tc>
          <w:tcPr>
            <w:tcW w:type="dxa" w:w="7370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701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29 791,5</w:t>
            </w:r>
          </w:p>
        </w:tc>
        <w:tc>
          <w:tcPr>
            <w:tcW w:type="dxa" w:w="1701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31 633,5</w:t>
            </w:r>
          </w:p>
        </w:tc>
        <w:tc>
          <w:tcPr>
            <w:tcW w:type="dxa" w:w="1304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33 957,7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13 005,0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13 928,0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14 875,0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1 01 02000 01 0000 110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13 005,0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13 928,0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148 75,0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1 01 02010 01 0000 110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</w:t>
            </w:r>
            <w:r>
              <w:rPr>
                <w:sz w:val="28"/>
                <w:highlight w:val="white"/>
              </w:rPr>
              <w:t xml:space="preserve">ового кодекса Российской Федерации, а также доходов от долевого участия в организации, </w:t>
            </w:r>
            <w:r>
              <w:t xml:space="preserve"> </w:t>
            </w:r>
            <w:r>
              <w:rPr>
                <w:sz w:val="28"/>
              </w:rPr>
              <w:t>полученных физическим лицом - налоговым резидентом Российской Федерации в виде дивидендов</w:t>
            </w:r>
            <w:r>
              <w:rPr>
                <w:sz w:val="28"/>
                <w:highlight w:val="white"/>
              </w:rPr>
              <w:t xml:space="preserve"> 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12 970,0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13 893,0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14 835,0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1 01 02020 01 0000 110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both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</w:t>
            </w:r>
            <w:r>
              <w:rPr>
                <w:sz w:val="28"/>
                <w:highlight w:val="white"/>
              </w:rPr>
              <w:t xml:space="preserve"> других лиц, занимающихся частной практикой в соответствии со </w:t>
            </w:r>
            <w:r>
              <w:rPr>
                <w:sz w:val="28"/>
                <w:highlight w:val="white"/>
              </w:rPr>
              <w:fldChar w:fldCharType="begin"/>
            </w:r>
            <w:r>
              <w:rPr>
                <w:sz w:val="28"/>
                <w:highlight w:val="white"/>
              </w:rPr>
              <w:instrText>HYPERLINK "https://www.consultant.ru/document/cons_doc_LAW_436907/7f582f3c858aa7964afaa8323e3b99d9147afb9f/#dst3019"</w:instrText>
            </w:r>
            <w:r>
              <w:rPr>
                <w:sz w:val="28"/>
                <w:highlight w:val="white"/>
              </w:rPr>
              <w:fldChar w:fldCharType="separate"/>
            </w:r>
            <w:r>
              <w:rPr>
                <w:sz w:val="28"/>
                <w:highlight w:val="white"/>
              </w:rPr>
              <w:t>статьей 227</w:t>
            </w:r>
            <w:r>
              <w:rPr>
                <w:sz w:val="28"/>
                <w:highlight w:val="white"/>
              </w:rPr>
              <w:fldChar w:fldCharType="end"/>
            </w:r>
            <w:r>
              <w:rPr>
                <w:sz w:val="28"/>
                <w:highlight w:val="white"/>
              </w:rPr>
              <w:t xml:space="preserve"> Налогового кодекса Российской Федерации </w:t>
            </w:r>
          </w:p>
          <w:p w14:paraId="68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35,0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35,0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1 05 </w:t>
            </w:r>
            <w:r>
              <w:rPr>
                <w:sz w:val="28"/>
              </w:rPr>
              <w:t xml:space="preserve">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4 196,5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4 508,0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4 822,0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1 05 03000 01 0000 110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4 196,5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4 508,0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4 822,0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1 05 03010 01 0000 110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4 196,5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4 508,0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4 822,0</w:t>
            </w:r>
          </w:p>
        </w:tc>
      </w:tr>
      <w:tr>
        <w:trPr>
          <w:trHeight w:hRule="atLeast" w:val="606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11 643,3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12 740,5</w:t>
            </w:r>
          </w:p>
          <w:p w14:paraId="7F00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13 780,2</w:t>
            </w:r>
          </w:p>
          <w:p w14:paraId="81000000">
            <w:pPr>
              <w:ind/>
              <w:jc w:val="right"/>
              <w:rPr>
                <w:spacing w:val="-12"/>
                <w:sz w:val="28"/>
              </w:rPr>
            </w:pPr>
          </w:p>
        </w:tc>
      </w:tr>
      <w:tr>
        <w:trPr>
          <w:trHeight w:hRule="atLeast" w:val="171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rPr>
                <w:sz w:val="28"/>
              </w:rPr>
            </w:pPr>
            <w:r>
              <w:rPr>
                <w:sz w:val="28"/>
              </w:rPr>
              <w:t xml:space="preserve">1 06 01000 00 0000 110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2 192,0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2 344,0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2 344,0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1 06 01030 10 0000 110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 на имущество физических лиц, взимаемый по ставкам, применяемым к </w:t>
            </w:r>
            <w:r>
              <w:rPr>
                <w:sz w:val="28"/>
              </w:rPr>
              <w:t>объектам налогообложения, расположенным в границах сельских 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2 192,0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2 344,0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2 344,0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1 06 06000 00 0000 110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9 451,3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10 396,5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11 436,2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1 06 06030 00 0000 110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организаций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3 855,5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4 241,1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4 665,2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1 06 06033 10 0000 110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3 855,5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4 241,1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4 665,2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1 06 06040 00 0000 110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5 595,8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6 155,4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6 771,0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1 06 06043 10 0000 </w:t>
            </w:r>
            <w:r>
              <w:rPr>
                <w:sz w:val="28"/>
              </w:rPr>
              <w:t xml:space="preserve">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5 595,8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6 155,4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6 771,0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1 11 00000 00 0000 000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sz w:val="28"/>
              </w:rPr>
              <w:t>СОБСТВЕННОСТИ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771,8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455,9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479,4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1 11 05000 00 0000 120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>
              <w:rPr>
                <w:sz w:val="28"/>
              </w:rPr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436,3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455,9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479,4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1 11 05020 00 0000 120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</w:t>
            </w:r>
            <w:r>
              <w:rPr>
                <w:sz w:val="28"/>
              </w:rPr>
              <w:t>омных учреждений)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436,3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455,9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479,4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1 11 05025 10 0000 120</w:t>
            </w:r>
          </w:p>
          <w:p w14:paraId="B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</w:t>
            </w:r>
            <w:r>
              <w:rPr>
                <w:sz w:val="28"/>
              </w:rPr>
              <w:t>ков муниципальных бюджетных и автономных учреждений)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436,3</w:t>
            </w:r>
          </w:p>
          <w:p w14:paraId="B800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455,9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479,4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1 11 09000 00 0000 120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tblStyle w:val="Style_4"/>
              <w:tblLayout w:type="fixed"/>
              <w:tblCellMar>
                <w:top w:type="dxa" w:w="102"/>
                <w:left w:type="dxa" w:w="62"/>
                <w:bottom w:type="dxa" w:w="102"/>
                <w:right w:type="dxa" w:w="62"/>
              </w:tblCellMar>
            </w:tblPr>
            <w:tblGrid>
              <w:gridCol w:w="7262"/>
            </w:tblGrid>
            <w:tr>
              <w:tc>
                <w:tcPr>
                  <w:tcW w:type="dxa" w:w="7262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BC00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</w:t>
                  </w:r>
                  <w:r>
                    <w:rPr>
                      <w:sz w:val="28"/>
                    </w:rPr>
                    <w:t xml:space="preserve">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</w:tr>
          </w:tbl>
          <w:p w14:paraId="BD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335,5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1 11 09080 00 0000 120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Плата, поступившая в рамках договора за предоставление права на размещение </w:t>
            </w:r>
            <w:r>
              <w:rPr>
                <w:sz w:val="28"/>
              </w:rPr>
              <w:t>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</w:t>
            </w:r>
            <w:r>
              <w:rPr>
                <w:sz w:val="28"/>
              </w:rPr>
              <w:t>сть на которые не разграничена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335,5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1 11 09080 10 0000 120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</w:t>
            </w:r>
            <w:r>
              <w:rPr>
                <w:sz w:val="28"/>
              </w:rPr>
              <w:t>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335,5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1 14 00000 00 0000 000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17</w:t>
            </w:r>
            <w:r>
              <w:rPr>
                <w:spacing w:val="-12"/>
                <w:sz w:val="28"/>
              </w:rPr>
              <w:t>3,8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1 14 13000 00 0000 000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173,8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1 14 13060 10 0000 410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приватизации имущества, находящегося в  собственности сельских поселений, в </w:t>
            </w:r>
            <w:r>
              <w:rPr>
                <w:sz w:val="28"/>
              </w:rPr>
              <w:t>части приватизации нефинансовых активов имущества казны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173,8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1 16 00000 00 0000 000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1,1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1,1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1,1</w:t>
            </w:r>
          </w:p>
          <w:p w14:paraId="DF000000">
            <w:pPr>
              <w:ind/>
              <w:jc w:val="right"/>
              <w:rPr>
                <w:spacing w:val="-12"/>
                <w:sz w:val="28"/>
              </w:rPr>
            </w:pP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1 16 02000 02 0000 140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1,1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1,1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1 16 02020 02 0000 140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</w:t>
            </w:r>
            <w:r>
              <w:rPr>
                <w:sz w:val="28"/>
              </w:rPr>
              <w:t>онарушениях, за нарушение муниципальных правовых актов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1,1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1,1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2 00 00000 00 0000 000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6199,3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4 860,5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4 374,5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6199,3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4 860,5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4 374,5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2 02 10000 00 0000 150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6189,7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4 860,3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4 374,3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2 02 15001 00 0000 150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6075,4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4 860,3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4 374,3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2 02 15001 10 0000 150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</w:t>
            </w:r>
            <w:r>
              <w:rPr>
                <w:sz w:val="28"/>
              </w:rPr>
              <w:t>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6075,4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4 860,3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4 374,3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2 02 15002 00 0000 150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114,3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  <w:p w14:paraId="0701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  <w:p w14:paraId="09010000">
            <w:pPr>
              <w:ind/>
              <w:jc w:val="right"/>
              <w:rPr>
                <w:spacing w:val="-12"/>
                <w:sz w:val="28"/>
              </w:rPr>
            </w:pP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 </w:t>
            </w:r>
            <w:r>
              <w:rPr>
                <w:sz w:val="28"/>
              </w:rPr>
              <w:t>15002 10 0000 150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114,3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2 02 30000 00 0000 150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2 02 30024 00 0000 150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2 02 30024 10 0000 150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rPr>
                <w:sz w:val="28"/>
              </w:rPr>
            </w:pPr>
            <w:r>
              <w:rPr>
                <w:sz w:val="28"/>
              </w:rPr>
              <w:t>2 02</w:t>
            </w:r>
            <w:r>
              <w:rPr>
                <w:sz w:val="28"/>
              </w:rPr>
              <w:t xml:space="preserve"> 40000 00 0000 150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9,4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rPr>
                <w:sz w:val="28"/>
              </w:rPr>
            </w:pPr>
            <w:r>
              <w:rPr>
                <w:sz w:val="28"/>
              </w:rPr>
              <w:t>2 02 40014 00 0000 150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>
              <w:rPr>
                <w:sz w:val="28"/>
              </w:rPr>
              <w:t>заключенными соглашениями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9,4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rPr>
                <w:sz w:val="28"/>
              </w:rPr>
            </w:pPr>
            <w:r>
              <w:rPr>
                <w:sz w:val="28"/>
              </w:rPr>
              <w:t>2 02 40014 10 0000 150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>
              <w:rPr>
                <w:sz w:val="28"/>
              </w:rPr>
              <w:t>заключенными соглашениями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9,4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0,0»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rPr>
                <w:sz w:val="28"/>
              </w:rPr>
            </w:pP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right"/>
              <w:rPr>
                <w:spacing w:val="-12"/>
                <w:sz w:val="28"/>
              </w:rPr>
            </w:pP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right"/>
              <w:rPr>
                <w:spacing w:val="-12"/>
                <w:sz w:val="28"/>
              </w:rPr>
            </w:pP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30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right"/>
              <w:rPr>
                <w:spacing w:val="-12"/>
                <w:sz w:val="28"/>
              </w:rPr>
            </w:pPr>
          </w:p>
        </w:tc>
      </w:tr>
    </w:tbl>
    <w:p w14:paraId="3C010000">
      <w:pPr>
        <w:ind/>
        <w:jc w:val="both"/>
        <w:rPr>
          <w:sz w:val="28"/>
        </w:rPr>
      </w:pPr>
    </w:p>
    <w:p w14:paraId="3D010000">
      <w:pPr>
        <w:rPr>
          <w:sz w:val="28"/>
        </w:rPr>
      </w:pPr>
    </w:p>
    <w:p w14:paraId="3E010000">
      <w:r>
        <w:t>3) Приложение 2 изложить в следующей редакции:</w:t>
      </w:r>
    </w:p>
    <w:p w14:paraId="3F010000">
      <w:pPr>
        <w:rPr>
          <w:sz w:val="28"/>
        </w:rPr>
      </w:pPr>
      <w:bookmarkStart w:id="2" w:name="_GoBack"/>
      <w:bookmarkEnd w:id="2"/>
    </w:p>
    <w:tbl>
      <w:tblPr>
        <w:tblStyle w:val="Style_4"/>
        <w:tblLayout w:type="fixed"/>
      </w:tblPr>
      <w:tblGrid>
        <w:gridCol w:w="2298"/>
        <w:gridCol w:w="6859"/>
        <w:gridCol w:w="1160"/>
        <w:gridCol w:w="924"/>
        <w:gridCol w:w="924"/>
        <w:gridCol w:w="924"/>
        <w:gridCol w:w="924"/>
        <w:gridCol w:w="924"/>
        <w:gridCol w:w="135"/>
        <w:gridCol w:w="1554"/>
        <w:gridCol w:w="1419"/>
      </w:tblGrid>
      <w:tr>
        <w:trPr>
          <w:trHeight w:hRule="atLeast" w:val="252"/>
        </w:trPr>
        <w:tc>
          <w:tcPr>
            <w:tcW w:type="dxa" w:w="2298"/>
          </w:tcPr>
          <w:p/>
        </w:tc>
        <w:tc>
          <w:tcPr>
            <w:tcW w:type="dxa" w:w="6859"/>
          </w:tcPr>
          <w:p w14:paraId="4001000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8888"/>
            <w:gridSpan w:val="9"/>
          </w:tcPr>
          <w:p w14:paraId="4101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«Приложение № 2</w:t>
            </w:r>
          </w:p>
        </w:tc>
      </w:tr>
      <w:tr>
        <w:trPr>
          <w:trHeight w:hRule="atLeast" w:val="252"/>
        </w:trPr>
        <w:tc>
          <w:tcPr>
            <w:tcW w:type="dxa" w:w="2298"/>
          </w:tcPr>
          <w:p/>
        </w:tc>
        <w:tc>
          <w:tcPr>
            <w:tcW w:type="dxa" w:w="15747"/>
            <w:gridSpan w:val="10"/>
          </w:tcPr>
          <w:p w14:paraId="42010000">
            <w:pPr>
              <w:ind w:right="39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  решению Собрания депутатов Покровского сельского поселения</w:t>
            </w:r>
          </w:p>
        </w:tc>
      </w:tr>
      <w:tr>
        <w:trPr>
          <w:trHeight w:hRule="atLeast" w:val="252"/>
        </w:trPr>
        <w:tc>
          <w:tcPr>
            <w:tcW w:type="dxa" w:w="2298"/>
          </w:tcPr>
          <w:p/>
        </w:tc>
        <w:tc>
          <w:tcPr>
            <w:tcW w:type="dxa" w:w="15747"/>
            <w:gridSpan w:val="10"/>
          </w:tcPr>
          <w:p w14:paraId="43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"О бюджете Покровского сельского поселения Неклиновского района</w:t>
            </w:r>
          </w:p>
        </w:tc>
      </w:tr>
      <w:tr>
        <w:trPr>
          <w:trHeight w:hRule="atLeast" w:val="252"/>
        </w:trPr>
        <w:tc>
          <w:tcPr>
            <w:tcW w:type="dxa" w:w="2298"/>
          </w:tcPr>
          <w:p/>
        </w:tc>
        <w:tc>
          <w:tcPr>
            <w:tcW w:type="dxa" w:w="15747"/>
            <w:gridSpan w:val="10"/>
          </w:tcPr>
          <w:p w14:paraId="44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 2024 год и на плановый период 2025 и 2026 годов "</w:t>
            </w:r>
          </w:p>
        </w:tc>
      </w:tr>
      <w:tr>
        <w:trPr>
          <w:trHeight w:hRule="atLeast" w:val="252"/>
        </w:trPr>
        <w:tc>
          <w:tcPr>
            <w:tcW w:type="dxa" w:w="2298"/>
          </w:tcPr>
          <w:p/>
        </w:tc>
        <w:tc>
          <w:tcPr>
            <w:tcW w:type="dxa" w:w="12774"/>
            <w:gridSpan w:val="8"/>
          </w:tcPr>
          <w:p w14:paraId="4501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554"/>
          </w:tcPr>
          <w:p w14:paraId="4601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419"/>
          </w:tcPr>
          <w:p/>
        </w:tc>
      </w:tr>
      <w:tr>
        <w:trPr>
          <w:trHeight w:hRule="atLeast" w:val="219"/>
          <w:hidden w:val="0"/>
        </w:trPr>
        <w:tc>
          <w:tcPr>
            <w:tcW w:type="dxa" w:w="18045"/>
            <w:gridSpan w:val="11"/>
          </w:tcPr>
          <w:p w14:paraId="47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Источники    финансирования</w:t>
            </w:r>
          </w:p>
        </w:tc>
      </w:tr>
      <w:tr>
        <w:trPr>
          <w:trHeight w:hRule="atLeast" w:val="252"/>
        </w:trPr>
        <w:tc>
          <w:tcPr>
            <w:tcW w:type="dxa" w:w="18045"/>
            <w:gridSpan w:val="11"/>
          </w:tcPr>
          <w:p w14:paraId="48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дефицита бюджета Покровского сельского поселения  Неклиновского района на 2024 год и на плановый период 2025 и 2026 годов</w:t>
            </w:r>
          </w:p>
        </w:tc>
      </w:tr>
    </w:tbl>
    <w:p w14:paraId="49010000">
      <w:pPr>
        <w:rPr>
          <w:sz w:val="28"/>
        </w:rPr>
      </w:pPr>
    </w:p>
    <w:p w14:paraId="4A010000">
      <w:pPr>
        <w:spacing w:line="276" w:lineRule="auto"/>
        <w:ind/>
        <w:jc w:val="center"/>
        <w:outlineLvl w:val="1"/>
        <w:rPr>
          <w:sz w:val="28"/>
        </w:rPr>
      </w:pPr>
      <w:bookmarkStart w:id="3" w:name="_1737353030"/>
      <w:bookmarkEnd w:id="3"/>
      <w:r>
        <w:rPr>
          <w:sz w:val="28"/>
        </w:rPr>
        <w:t xml:space="preserve">                                                                                                                    </w:t>
      </w:r>
      <w:r>
        <w:rPr>
          <w:sz w:val="24"/>
        </w:rPr>
        <w:t>(тыс. рублей)</w:t>
      </w:r>
    </w:p>
    <w:tbl>
      <w:tblPr>
        <w:tblStyle w:val="Style_4"/>
        <w:tblLayout w:type="fixed"/>
      </w:tblPr>
      <w:tblGrid>
        <w:gridCol w:w="2297"/>
        <w:gridCol w:w="236"/>
        <w:gridCol w:w="1318"/>
        <w:gridCol w:w="236"/>
        <w:gridCol w:w="1190"/>
        <w:gridCol w:w="230"/>
        <w:gridCol w:w="2573"/>
        <w:gridCol w:w="1701"/>
        <w:gridCol w:w="1946"/>
        <w:gridCol w:w="1596"/>
      </w:tblGrid>
      <w:tr>
        <w:trPr>
          <w:trHeight w:hRule="exact" w:val="885"/>
        </w:trPr>
        <w:tc>
          <w:tcPr>
            <w:tcW w:type="dxa" w:w="2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type="dxa" w:w="578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 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4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1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themeFillTint="3E" w:val="clear"/>
          </w:tcPr>
          <w:p w14:paraId="4E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type="dxa" w:w="1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themeFillTint="3E" w:val="clear"/>
          </w:tcPr>
          <w:p w14:paraId="4F010000">
            <w:pPr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</w:tr>
      <w:tr>
        <w:trPr>
          <w:trHeight w:hRule="atLeast" w:val="252"/>
        </w:trPr>
        <w:tc>
          <w:tcPr>
            <w:tcW w:type="dxa" w:w="2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10000">
            <w:pPr>
              <w:rPr>
                <w:sz w:val="20"/>
              </w:rPr>
            </w:pPr>
            <w:r>
              <w:rPr>
                <w:sz w:val="20"/>
              </w:rPr>
              <w:t> 01 00 00 00 00 0000 000</w:t>
            </w:r>
          </w:p>
        </w:tc>
        <w:tc>
          <w:tcPr>
            <w:tcW w:type="dxa" w:w="578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10000">
            <w:pPr>
              <w:rPr>
                <w:sz w:val="20"/>
              </w:rPr>
            </w:pPr>
            <w:r>
              <w:rPr>
                <w:sz w:val="20"/>
              </w:rPr>
              <w:t> ИСТОЧНИКИ ВНУТРЕННЕГО ФИНАНСИРОВАНИЯ ДЕФИЦИТОВ  БЮДЖЕТОВ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713,4</w:t>
            </w:r>
          </w:p>
        </w:tc>
        <w:tc>
          <w:tcPr>
            <w:tcW w:type="dxa" w:w="1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1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</w:tr>
      <w:tr>
        <w:trPr>
          <w:trHeight w:hRule="atLeast" w:val="252"/>
        </w:trPr>
        <w:tc>
          <w:tcPr>
            <w:tcW w:type="dxa" w:w="2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10000">
            <w:pPr>
              <w:rPr>
                <w:sz w:val="20"/>
              </w:rPr>
            </w:pPr>
            <w:r>
              <w:rPr>
                <w:sz w:val="20"/>
              </w:rPr>
              <w:t xml:space="preserve"> 01 05 00 00 00 0000 000</w:t>
            </w:r>
          </w:p>
        </w:tc>
        <w:tc>
          <w:tcPr>
            <w:tcW w:type="dxa" w:w="578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10000">
            <w:pPr>
              <w:rPr>
                <w:sz w:val="20"/>
              </w:rPr>
            </w:pPr>
            <w:r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713,4</w:t>
            </w:r>
          </w:p>
        </w:tc>
        <w:tc>
          <w:tcPr>
            <w:tcW w:type="dxa" w:w="1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1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</w:tr>
      <w:tr>
        <w:trPr>
          <w:trHeight w:hRule="atLeast" w:val="252"/>
        </w:trPr>
        <w:tc>
          <w:tcPr>
            <w:tcW w:type="dxa" w:w="2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10000">
            <w:pPr>
              <w:rPr>
                <w:sz w:val="20"/>
              </w:rPr>
            </w:pPr>
            <w:r>
              <w:rPr>
                <w:sz w:val="20"/>
              </w:rPr>
              <w:t> 01 05 00 00 00 0000 500</w:t>
            </w:r>
          </w:p>
        </w:tc>
        <w:tc>
          <w:tcPr>
            <w:tcW w:type="dxa" w:w="578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10000">
            <w:pPr>
              <w:rPr>
                <w:sz w:val="20"/>
              </w:rPr>
            </w:pPr>
            <w:r>
              <w:rPr>
                <w:sz w:val="20"/>
              </w:rPr>
              <w:t> Увеличение остатков средств бюджетов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35990,8</w:t>
            </w:r>
          </w:p>
        </w:tc>
        <w:tc>
          <w:tcPr>
            <w:tcW w:type="dxa" w:w="1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36494,0</w:t>
            </w:r>
          </w:p>
        </w:tc>
        <w:tc>
          <w:tcPr>
            <w:tcW w:type="dxa" w:w="1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38332,2</w:t>
            </w:r>
          </w:p>
        </w:tc>
      </w:tr>
      <w:tr>
        <w:trPr>
          <w:trHeight w:hRule="atLeast" w:val="252"/>
        </w:trPr>
        <w:tc>
          <w:tcPr>
            <w:tcW w:type="dxa" w:w="2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10000">
            <w:pPr>
              <w:rPr>
                <w:sz w:val="20"/>
              </w:rPr>
            </w:pPr>
            <w:r>
              <w:rPr>
                <w:sz w:val="20"/>
              </w:rPr>
              <w:t> 01 05 02 00 00 0000 500</w:t>
            </w:r>
          </w:p>
        </w:tc>
        <w:tc>
          <w:tcPr>
            <w:tcW w:type="dxa" w:w="578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10000">
            <w:pPr>
              <w:rPr>
                <w:sz w:val="20"/>
              </w:rPr>
            </w:pPr>
            <w:r>
              <w:rPr>
                <w:sz w:val="20"/>
              </w:rPr>
              <w:t> Увеличение прочих остатков средств бюджетов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35990,8</w:t>
            </w:r>
          </w:p>
        </w:tc>
        <w:tc>
          <w:tcPr>
            <w:tcW w:type="dxa" w:w="1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36494,0</w:t>
            </w:r>
          </w:p>
        </w:tc>
        <w:tc>
          <w:tcPr>
            <w:tcW w:type="dxa" w:w="1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38332,2</w:t>
            </w:r>
          </w:p>
        </w:tc>
      </w:tr>
      <w:tr>
        <w:trPr>
          <w:trHeight w:hRule="atLeast" w:val="252"/>
        </w:trPr>
        <w:tc>
          <w:tcPr>
            <w:tcW w:type="dxa" w:w="2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10000">
            <w:pPr>
              <w:rPr>
                <w:sz w:val="20"/>
              </w:rPr>
            </w:pPr>
            <w:r>
              <w:rPr>
                <w:sz w:val="20"/>
              </w:rPr>
              <w:t> 01 05 02 01 00 0000 510</w:t>
            </w:r>
          </w:p>
        </w:tc>
        <w:tc>
          <w:tcPr>
            <w:tcW w:type="dxa" w:w="578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10000">
            <w:pPr>
              <w:rPr>
                <w:sz w:val="20"/>
              </w:rPr>
            </w:pPr>
            <w:r>
              <w:rPr>
                <w:sz w:val="20"/>
              </w:rPr>
              <w:t> Увеличение прочих остатков денежных средств бюджетов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35990,8</w:t>
            </w:r>
          </w:p>
        </w:tc>
        <w:tc>
          <w:tcPr>
            <w:tcW w:type="dxa" w:w="1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36494,0</w:t>
            </w:r>
          </w:p>
        </w:tc>
        <w:tc>
          <w:tcPr>
            <w:tcW w:type="dxa" w:w="1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38332,2</w:t>
            </w:r>
          </w:p>
        </w:tc>
      </w:tr>
      <w:tr>
        <w:trPr>
          <w:trHeight w:hRule="atLeast" w:val="252"/>
        </w:trPr>
        <w:tc>
          <w:tcPr>
            <w:tcW w:type="dxa" w:w="2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10000">
            <w:pPr>
              <w:rPr>
                <w:sz w:val="20"/>
              </w:rPr>
            </w:pPr>
            <w:r>
              <w:rPr>
                <w:sz w:val="20"/>
              </w:rPr>
              <w:t> 01 05 02 01 10 0000 510</w:t>
            </w:r>
          </w:p>
        </w:tc>
        <w:tc>
          <w:tcPr>
            <w:tcW w:type="dxa" w:w="578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10000">
            <w:pPr>
              <w:rPr>
                <w:sz w:val="20"/>
              </w:rPr>
            </w:pPr>
            <w:r>
              <w:rPr>
                <w:sz w:val="20"/>
              </w:rPr>
              <w:t> Увеличение прочих остатков денежных средств бюджетов  сельских поселений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35990,8</w:t>
            </w:r>
          </w:p>
        </w:tc>
        <w:tc>
          <w:tcPr>
            <w:tcW w:type="dxa" w:w="1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36494,0</w:t>
            </w:r>
          </w:p>
        </w:tc>
        <w:tc>
          <w:tcPr>
            <w:tcW w:type="dxa" w:w="1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38332,2</w:t>
            </w:r>
          </w:p>
        </w:tc>
      </w:tr>
      <w:tr>
        <w:trPr>
          <w:trHeight w:hRule="atLeast" w:val="252"/>
        </w:trPr>
        <w:tc>
          <w:tcPr>
            <w:tcW w:type="dxa" w:w="2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rPr>
                <w:sz w:val="20"/>
              </w:rPr>
            </w:pPr>
            <w:r>
              <w:rPr>
                <w:sz w:val="20"/>
              </w:rPr>
              <w:t> 01 05 00 00 00 0000 600</w:t>
            </w:r>
          </w:p>
        </w:tc>
        <w:tc>
          <w:tcPr>
            <w:tcW w:type="dxa" w:w="578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10000">
            <w:pPr>
              <w:rPr>
                <w:sz w:val="20"/>
              </w:rPr>
            </w:pPr>
            <w:r>
              <w:rPr>
                <w:sz w:val="20"/>
              </w:rPr>
              <w:t> Уменьшение остатков средств бюджетов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36704,2</w:t>
            </w:r>
          </w:p>
        </w:tc>
        <w:tc>
          <w:tcPr>
            <w:tcW w:type="dxa" w:w="1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36494,0</w:t>
            </w:r>
          </w:p>
        </w:tc>
        <w:tc>
          <w:tcPr>
            <w:tcW w:type="dxa" w:w="1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38332,2</w:t>
            </w:r>
          </w:p>
        </w:tc>
      </w:tr>
      <w:tr>
        <w:trPr>
          <w:trHeight w:hRule="atLeast" w:val="252"/>
        </w:trPr>
        <w:tc>
          <w:tcPr>
            <w:tcW w:type="dxa" w:w="2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10000">
            <w:pPr>
              <w:rPr>
                <w:sz w:val="20"/>
              </w:rPr>
            </w:pPr>
            <w:r>
              <w:rPr>
                <w:sz w:val="20"/>
              </w:rPr>
              <w:t> 01 05 02 00 00 0000 600</w:t>
            </w:r>
          </w:p>
        </w:tc>
        <w:tc>
          <w:tcPr>
            <w:tcW w:type="dxa" w:w="578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10000">
            <w:pPr>
              <w:rPr>
                <w:sz w:val="20"/>
              </w:rPr>
            </w:pPr>
            <w:r>
              <w:rPr>
                <w:sz w:val="20"/>
              </w:rPr>
              <w:t> Уменьшение прочих остатков средств бюджетов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36704,2</w:t>
            </w:r>
          </w:p>
        </w:tc>
        <w:tc>
          <w:tcPr>
            <w:tcW w:type="dxa" w:w="1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36494,0</w:t>
            </w:r>
          </w:p>
        </w:tc>
        <w:tc>
          <w:tcPr>
            <w:tcW w:type="dxa" w:w="1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38332,2</w:t>
            </w:r>
          </w:p>
        </w:tc>
      </w:tr>
      <w:tr>
        <w:trPr>
          <w:trHeight w:hRule="atLeast" w:val="252"/>
        </w:trPr>
        <w:tc>
          <w:tcPr>
            <w:tcW w:type="dxa" w:w="2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10000">
            <w:pPr>
              <w:rPr>
                <w:sz w:val="20"/>
              </w:rPr>
            </w:pPr>
            <w:r>
              <w:rPr>
                <w:sz w:val="20"/>
              </w:rPr>
              <w:t> 01 05 02 01 00 0000 610</w:t>
            </w:r>
          </w:p>
        </w:tc>
        <w:tc>
          <w:tcPr>
            <w:tcW w:type="dxa" w:w="578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10000">
            <w:pPr>
              <w:rPr>
                <w:sz w:val="20"/>
              </w:rPr>
            </w:pPr>
            <w:r>
              <w:rPr>
                <w:sz w:val="20"/>
              </w:rPr>
              <w:t> Уменьшение прочих остатков денежных средств бюджетов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36704,2</w:t>
            </w:r>
          </w:p>
        </w:tc>
        <w:tc>
          <w:tcPr>
            <w:tcW w:type="dxa" w:w="1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36494,0</w:t>
            </w:r>
          </w:p>
        </w:tc>
        <w:tc>
          <w:tcPr>
            <w:tcW w:type="dxa" w:w="1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38332,2</w:t>
            </w:r>
          </w:p>
        </w:tc>
      </w:tr>
      <w:tr>
        <w:trPr>
          <w:trHeight w:hRule="atLeast" w:val="252"/>
        </w:trPr>
        <w:tc>
          <w:tcPr>
            <w:tcW w:type="dxa" w:w="2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10000">
            <w:pPr>
              <w:rPr>
                <w:sz w:val="20"/>
              </w:rPr>
            </w:pPr>
            <w:r>
              <w:rPr>
                <w:sz w:val="20"/>
              </w:rPr>
              <w:t> 01 05 02 01 10 0000 610</w:t>
            </w:r>
          </w:p>
        </w:tc>
        <w:tc>
          <w:tcPr>
            <w:tcW w:type="dxa" w:w="5783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10000">
            <w:pPr>
              <w:rPr>
                <w:sz w:val="20"/>
              </w:rPr>
            </w:pPr>
            <w:r>
              <w:rPr>
                <w:sz w:val="20"/>
              </w:rPr>
              <w:t> Уменьшение прочих остатков денежных средств бюджетов  сельских  поселений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36704,2</w:t>
            </w:r>
          </w:p>
        </w:tc>
        <w:tc>
          <w:tcPr>
            <w:tcW w:type="dxa" w:w="1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36494,0</w:t>
            </w:r>
          </w:p>
        </w:tc>
        <w:tc>
          <w:tcPr>
            <w:tcW w:type="dxa" w:w="1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38332,2»</w:t>
            </w:r>
          </w:p>
        </w:tc>
      </w:tr>
    </w:tbl>
    <w:p w14:paraId="82010000">
      <w:pPr>
        <w:spacing w:line="276" w:lineRule="auto"/>
        <w:ind/>
        <w:outlineLvl w:val="1"/>
        <w:rPr>
          <w:b w:val="1"/>
          <w:sz w:val="28"/>
        </w:rPr>
      </w:pPr>
    </w:p>
    <w:p w14:paraId="8301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84010000">
      <w:pPr>
        <w:spacing w:line="276" w:lineRule="auto"/>
        <w:ind/>
        <w:outlineLvl w:val="1"/>
        <w:rPr>
          <w:b w:val="1"/>
          <w:sz w:val="28"/>
        </w:rPr>
      </w:pPr>
    </w:p>
    <w:p w14:paraId="85010000">
      <w:pPr>
        <w:spacing w:line="276" w:lineRule="auto"/>
        <w:ind/>
        <w:outlineLvl w:val="1"/>
        <w:rPr>
          <w:b w:val="1"/>
          <w:sz w:val="28"/>
        </w:rPr>
      </w:pPr>
    </w:p>
    <w:p w14:paraId="86010000"/>
    <w:p w14:paraId="87010000">
      <w:r>
        <w:t>4) Приложение 3 изложить в следующей редакции:</w:t>
      </w:r>
    </w:p>
    <w:p w14:paraId="88010000">
      <w:pPr>
        <w:spacing w:line="276" w:lineRule="auto"/>
        <w:ind/>
        <w:outlineLvl w:val="1"/>
        <w:rPr>
          <w:b w:val="1"/>
          <w:sz w:val="28"/>
        </w:rPr>
      </w:pPr>
    </w:p>
    <w:tbl>
      <w:tblPr>
        <w:tblStyle w:val="Style_4"/>
        <w:tblLayout w:type="fixed"/>
      </w:tblPr>
      <w:tblGrid>
        <w:gridCol w:w="5124"/>
        <w:gridCol w:w="776"/>
        <w:gridCol w:w="701"/>
        <w:gridCol w:w="1382"/>
        <w:gridCol w:w="614"/>
        <w:gridCol w:w="1202"/>
        <w:gridCol w:w="1265"/>
        <w:gridCol w:w="1666"/>
        <w:gridCol w:w="927"/>
      </w:tblGrid>
      <w:tr>
        <w:trPr>
          <w:trHeight w:hRule="atLeast" w:val="264"/>
        </w:trPr>
        <w:tc>
          <w:tcPr>
            <w:tcW w:type="dxa" w:w="5124"/>
          </w:tcPr>
          <w:p/>
        </w:tc>
        <w:tc>
          <w:tcPr>
            <w:tcW w:type="dxa" w:w="8533"/>
            <w:gridSpan w:val="8"/>
          </w:tcPr>
          <w:p w14:paraId="89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«Приложение -3</w:t>
            </w:r>
          </w:p>
        </w:tc>
      </w:tr>
      <w:tr>
        <w:trPr>
          <w:trHeight w:hRule="atLeast" w:val="264"/>
        </w:trPr>
        <w:tc>
          <w:tcPr>
            <w:tcW w:type="dxa" w:w="13657"/>
            <w:gridSpan w:val="9"/>
          </w:tcPr>
          <w:p w14:paraId="8A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2730"/>
            <w:gridSpan w:val="8"/>
          </w:tcPr>
          <w:p w14:paraId="8B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 xml:space="preserve">"О бюджете Покровского сельского поселения </w:t>
            </w:r>
            <w:r>
              <w:rPr>
                <w:sz w:val="20"/>
              </w:rPr>
              <w:t>Неклиновского</w:t>
            </w:r>
            <w:r>
              <w:rPr>
                <w:sz w:val="20"/>
              </w:rPr>
              <w:t xml:space="preserve"> района </w:t>
            </w:r>
          </w:p>
        </w:tc>
        <w:tc>
          <w:tcPr>
            <w:tcW w:type="dxa" w:w="927"/>
          </w:tcPr>
          <w:p w14:paraId="8C010000">
            <w:pPr>
              <w:ind/>
              <w:jc w:val="right"/>
              <w:rPr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2730"/>
            <w:gridSpan w:val="8"/>
          </w:tcPr>
          <w:p w14:paraId="8D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на 2024 год и на плановый период 2025 и 2026 годов "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13657"/>
            <w:gridSpan w:val="9"/>
          </w:tcPr>
          <w:p w14:paraId="8E01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124"/>
          </w:tcPr>
          <w:p/>
        </w:tc>
        <w:tc>
          <w:tcPr>
            <w:tcW w:type="dxa" w:w="8533"/>
            <w:gridSpan w:val="8"/>
          </w:tcPr>
          <w:p w14:paraId="8F010000">
            <w:pPr>
              <w:ind/>
              <w:jc w:val="right"/>
              <w:rPr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2730"/>
            <w:gridSpan w:val="8"/>
          </w:tcPr>
          <w:p w14:paraId="90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Распределение бюджетных ассигнований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12730"/>
            <w:gridSpan w:val="8"/>
          </w:tcPr>
          <w:p w14:paraId="91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по разделам и подразделам, целевым статьям (муниципальным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12730"/>
            <w:gridSpan w:val="8"/>
          </w:tcPr>
          <w:p w14:paraId="92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программам Покровского сельского поселения и непрограммным направлениям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12730"/>
            <w:gridSpan w:val="8"/>
          </w:tcPr>
          <w:p w14:paraId="93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деятельности), группам и подгруппам видов расходов классификации 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12730"/>
            <w:gridSpan w:val="8"/>
          </w:tcPr>
          <w:p w14:paraId="94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расходов бюджета Покровского сельского поселения на </w:t>
            </w:r>
            <w:r>
              <w:rPr>
                <w:b w:val="1"/>
                <w:sz w:val="20"/>
              </w:rPr>
              <w:t>2024 и на плановый период 2025 и 2026 годов год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</w:tcPr>
          <w:p/>
        </w:tc>
        <w:tc>
          <w:tcPr>
            <w:tcW w:type="dxa" w:w="776"/>
          </w:tcPr>
          <w:p/>
        </w:tc>
        <w:tc>
          <w:tcPr>
            <w:tcW w:type="dxa" w:w="701"/>
          </w:tcPr>
          <w:p/>
        </w:tc>
        <w:tc>
          <w:tcPr>
            <w:tcW w:type="dxa" w:w="1382"/>
          </w:tcPr>
          <w:p/>
        </w:tc>
        <w:tc>
          <w:tcPr>
            <w:tcW w:type="dxa" w:w="4747"/>
            <w:gridSpan w:val="4"/>
          </w:tcPr>
          <w:p w14:paraId="95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7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9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 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9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9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9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9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9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9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9D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10000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14167,8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16076,4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18206,7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852"/>
        </w:trPr>
        <w:tc>
          <w:tcPr>
            <w:tcW w:type="dxa" w:w="512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AE010000">
            <w:pPr>
              <w:rPr>
                <w:sz w:val="20"/>
              </w:rPr>
            </w:pPr>
            <w:r>
              <w:rPr>
                <w:sz w:val="20"/>
              </w:rPr>
              <w:t xml:space="preserve"> Функционирование Правительства Российской </w:t>
            </w:r>
            <w:r>
              <w:rPr>
                <w:sz w:val="20"/>
              </w:rPr>
              <w:t>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13493,3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14427,5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14455,1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548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диспансеризации муниципальных служащих в рамках подпрограммы «Диспансеризация муниципальных служащих» </w:t>
            </w:r>
            <w:r>
              <w:rPr>
                <w:sz w:val="20"/>
              </w:rPr>
              <w:t>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09 2 0022660 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47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выплаты по оплате труда </w:t>
            </w:r>
            <w:r>
              <w:rPr>
                <w:sz w:val="20"/>
              </w:rPr>
              <w:t>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</w:t>
            </w:r>
            <w:r>
              <w:rPr>
                <w:sz w:val="20"/>
              </w:rPr>
              <w:t>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10 2 0000110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12435,9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13151,9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13151,9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47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обеспечение функций  органов местного </w:t>
            </w:r>
            <w:r>
              <w:rPr>
                <w:sz w:val="20"/>
              </w:rPr>
              <w:t>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</w:t>
            </w:r>
            <w:r>
              <w:rPr>
                <w:sz w:val="20"/>
              </w:rPr>
              <w:t xml:space="preserve">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10 2 0000190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998,1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1208,9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1236,5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42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10000">
            <w:pPr>
              <w:rPr>
                <w:sz w:val="20"/>
              </w:rPr>
            </w:pPr>
            <w:r>
              <w:rPr>
                <w:sz w:val="20"/>
              </w:rPr>
              <w:t>Расходы  на осуществление полномочий по определению в соответствии с</w:t>
            </w:r>
            <w:r>
              <w:rPr>
                <w:sz w:val="20"/>
              </w:rPr>
              <w:t xml:space="preserve">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</w:t>
            </w:r>
            <w:r>
              <w:rPr>
                <w:sz w:val="20"/>
              </w:rPr>
              <w:t>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</w:t>
            </w:r>
            <w:r>
              <w:rPr>
                <w:sz w:val="20"/>
              </w:rPr>
              <w:t>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10 2 0072390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95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</w:t>
            </w:r>
            <w:r>
              <w:rPr>
                <w:sz w:val="20"/>
              </w:rPr>
              <w:t>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10 2 0099990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type="dxa" w:w="927"/>
          </w:tcPr>
          <w:p/>
        </w:tc>
      </w:tr>
      <w:tr>
        <w:trPr>
          <w:trHeight w:hRule="exact" w:val="558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проведения выборов и референдумов</w:t>
            </w:r>
          </w:p>
          <w:p w14:paraId="DF01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1098,5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1632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Подготовка и проведение выборов в представительные органы местного самоуправления в рамках непрограммных расходов органов местного самоуправления Покровского сельского поселения </w:t>
            </w:r>
            <w:r>
              <w:rPr>
                <w:sz w:val="20"/>
              </w:rPr>
              <w:t>(Специальные</w:t>
            </w:r>
            <w:r>
              <w:rPr>
                <w:sz w:val="20"/>
              </w:rPr>
              <w:t xml:space="preserve"> расходы)</w:t>
            </w:r>
          </w:p>
          <w:p w14:paraId="E801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9990090350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1098,5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10000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1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35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Резервный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</w:t>
            </w:r>
            <w:r>
              <w:rPr>
                <w:sz w:val="20"/>
              </w:rPr>
              <w:t>(Резервные средства)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99 1 0091100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20000">
            <w:pPr>
              <w:rPr>
                <w:sz w:val="20"/>
              </w:rPr>
            </w:pPr>
            <w:r>
              <w:rPr>
                <w:sz w:val="20"/>
              </w:rPr>
              <w:t> Другие общегосударственные вопросы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629,0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1448,9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2453,1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14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</w:t>
            </w:r>
            <w:r>
              <w:rPr>
                <w:sz w:val="20"/>
              </w:rPr>
              <w:t xml:space="preserve">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03 3 0099990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0F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428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 (Исполнение </w:t>
            </w:r>
            <w:r>
              <w:rPr>
                <w:sz w:val="20"/>
              </w:rPr>
              <w:t>судебных актов)</w:t>
            </w:r>
          </w:p>
          <w:p w14:paraId="1102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99 1 0091100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65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</w:t>
            </w:r>
            <w:r>
              <w:rPr>
                <w:sz w:val="20"/>
              </w:rPr>
              <w:t>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99 9 0022960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96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Условно утвержденные расходы в рамках непрограммных расходов органов </w:t>
            </w:r>
            <w:r>
              <w:rPr>
                <w:sz w:val="20"/>
              </w:rPr>
              <w:t>местного самоуправления Покровского сельского поселения (Специальные расходы)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99 9 0091110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912,4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1916,6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21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</w:t>
            </w:r>
            <w:r>
              <w:rPr>
                <w:sz w:val="20"/>
              </w:rP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99 9 0099990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411,5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371,5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371,5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08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</w:t>
            </w:r>
            <w:r>
              <w:rPr>
                <w:sz w:val="20"/>
              </w:rPr>
              <w:t xml:space="preserve"> (Уплата налогов, сборов и иных платежей)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99 9 0099990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528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20000">
            <w:pPr>
              <w:rPr>
                <w:sz w:val="20"/>
              </w:rPr>
            </w:pPr>
            <w:r>
              <w:rPr>
                <w:sz w:val="20"/>
              </w:rPr>
              <w:t> НАЦИОНАЛЬНАЯ БЕЗОПАСНОСТЬ И ПРАВООХРАНИТЕЛЬНАЯ ДЕЯТЕЛЬНОСТЬ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24,5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24,5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24,5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792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20000">
            <w:pPr>
              <w:rPr>
                <w:sz w:val="20"/>
              </w:rPr>
            </w:pPr>
            <w:r>
              <w:rPr>
                <w:sz w:val="20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sz w:val="20"/>
              </w:rPr>
              <w:t>характера, пожарная безопасность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</w:t>
            </w:r>
            <w:r>
              <w:rPr>
                <w:sz w:val="20"/>
              </w:rPr>
              <w:t>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04 1 0021580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26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</w:t>
            </w:r>
            <w:r>
              <w:rPr>
                <w:sz w:val="20"/>
              </w:rPr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04 2 0021590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31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20000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</w:t>
            </w:r>
            <w:r>
              <w:rPr>
                <w:sz w:val="20"/>
              </w:rPr>
              <w:t>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</w:t>
            </w:r>
            <w:r>
              <w:rPr>
                <w:sz w:val="20"/>
              </w:rPr>
              <w:t>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04 3 00 99990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69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rPr>
                <w:sz w:val="20"/>
              </w:rPr>
            </w:pPr>
            <w:r>
              <w:rPr>
                <w:sz w:val="20"/>
              </w:rPr>
              <w:t xml:space="preserve">Другие вопросы в области национальной безопасности и </w:t>
            </w:r>
            <w:r>
              <w:rPr>
                <w:sz w:val="20"/>
              </w:rPr>
              <w:t>правоохранительной деятельности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79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</w:t>
            </w:r>
            <w:r>
              <w:rPr>
                <w:sz w:val="20"/>
              </w:rPr>
              <w:t>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</w:t>
            </w:r>
            <w:r>
              <w:rPr>
                <w:sz w:val="20"/>
              </w:rPr>
              <w:t xml:space="preserve">ых) нужд)» 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03 2 0021570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3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72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1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Реализация направления расходов в рамках непрограммных расходов   органов местного</w:t>
            </w:r>
            <w:r>
              <w:rPr>
                <w:sz w:val="20"/>
              </w:rPr>
              <w:t xml:space="preserve">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99 9 0099990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20000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20837,3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19182,0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18888,1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39"/>
        </w:trPr>
        <w:tc>
          <w:tcPr>
            <w:tcW w:type="dxa" w:w="5124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</w:tcPr>
          <w:p w14:paraId="91020000">
            <w:pPr>
              <w:rPr>
                <w:sz w:val="20"/>
              </w:rPr>
            </w:pPr>
            <w:r>
              <w:rPr>
                <w:sz w:val="20"/>
              </w:rPr>
              <w:t xml:space="preserve">Жилищное </w:t>
            </w:r>
            <w:r>
              <w:rPr>
                <w:sz w:val="20"/>
              </w:rPr>
              <w:t>хозяйство</w:t>
            </w:r>
          </w:p>
        </w:tc>
        <w:tc>
          <w:tcPr>
            <w:tcW w:type="dxa" w:w="776"/>
            <w:tcBorders>
              <w:top w:color="000000" w:sz="14" w:val="single"/>
              <w:left w:sz="4" w:val="nil"/>
              <w:bottom w:color="000000" w:sz="14" w:val="single"/>
              <w:right w:color="000000" w:sz="14" w:val="single"/>
            </w:tcBorders>
          </w:tcPr>
          <w:p w14:paraId="9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2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27"/>
          </w:tcPr>
          <w:p/>
        </w:tc>
      </w:tr>
      <w:tr>
        <w:trPr>
          <w:trHeight w:hRule="exact" w:val="135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14" w:val="single"/>
              <w:left w:sz="4" w:val="nil"/>
              <w:bottom w:color="000000" w:sz="14" w:val="single"/>
              <w:right w:color="000000" w:sz="14" w:val="single"/>
            </w:tcBorders>
          </w:tcPr>
          <w:p w14:paraId="9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9990099990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39"/>
        </w:trPr>
        <w:tc>
          <w:tcPr>
            <w:tcW w:type="dxa" w:w="5124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</w:tcPr>
          <w:p w14:paraId="A1020000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type="dxa" w:w="776"/>
            <w:tcBorders>
              <w:top w:color="000000" w:sz="14" w:val="single"/>
              <w:left w:sz="4" w:val="nil"/>
              <w:bottom w:color="000000" w:sz="14" w:val="single"/>
              <w:right w:color="000000" w:sz="14" w:val="single"/>
            </w:tcBorders>
          </w:tcPr>
          <w:p w14:paraId="A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501,6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501,6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501,6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379"/>
        </w:trPr>
        <w:tc>
          <w:tcPr>
            <w:tcW w:type="dxa" w:w="5124"/>
            <w:tcBorders>
              <w:top w:sz="4" w:val="nil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A9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</w:t>
            </w:r>
            <w:r>
              <w:rPr>
                <w:sz w:val="20"/>
              </w:rPr>
              <w:t>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</w:t>
            </w:r>
            <w:r>
              <w:rPr>
                <w:sz w:val="20"/>
              </w:rPr>
              <w:t>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02 1 0099990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501,6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501,6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501,6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4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20000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19535,7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18680,4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18386,5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43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организации освещения улиц Покровского сельского поселения в рамках подпрограммы «Повышение уровня благоустройства </w:t>
            </w:r>
            <w:r>
              <w:rPr>
                <w:sz w:val="20"/>
              </w:rPr>
              <w:t>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</w:t>
            </w:r>
            <w:r>
              <w:rPr>
                <w:sz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02 2 0021700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9003,5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8650,1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9021,6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50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озеленению территории в рамках подпрограммы «Повышение уровня благоустройства территории Покровского сельского поселения» </w:t>
            </w:r>
            <w:r>
              <w:rPr>
                <w:sz w:val="20"/>
              </w:rPr>
              <w:t>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</w:t>
            </w:r>
            <w:r>
              <w:rPr>
                <w:sz w:val="20"/>
              </w:rPr>
              <w:t>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02 2 0021710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3681,8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4889,1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4080,8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46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</w:t>
            </w:r>
            <w:r>
              <w:rPr>
                <w:sz w:val="20"/>
              </w:rPr>
              <w:t>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02 2 0021720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1033,7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736,9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750,9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41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20000">
            <w:pPr>
              <w:rPr>
                <w:sz w:val="20"/>
              </w:rPr>
            </w:pPr>
            <w:r>
              <w:rPr>
                <w:sz w:val="20"/>
              </w:rPr>
              <w:t xml:space="preserve"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</w:t>
            </w:r>
            <w:r>
              <w:rPr>
                <w:sz w:val="20"/>
              </w:rPr>
              <w:t>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02 2 0021730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5389</w:t>
            </w:r>
            <w:r>
              <w:rPr>
                <w:sz w:val="20"/>
              </w:rPr>
              <w:t>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4404,3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4533,2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208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20000">
            <w:pPr>
              <w:rPr>
                <w:sz w:val="20"/>
              </w:rPr>
            </w:pPr>
            <w:r>
              <w:rPr>
                <w:sz w:val="20"/>
              </w:rPr>
              <w:t xml:space="preserve"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</w:t>
            </w:r>
            <w:r>
              <w:rPr>
                <w:sz w:val="20"/>
              </w:rPr>
              <w:t>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02 2 0021730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427,1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20000">
            <w:pPr>
              <w:rPr>
                <w:sz w:val="20"/>
              </w:rPr>
            </w:pPr>
            <w:r>
              <w:rPr>
                <w:sz w:val="20"/>
              </w:rPr>
              <w:t>ОХРАНА ОКРУЖАЮЩЕЙ СРЕДЫ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06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2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20000">
            <w:pPr>
              <w:rPr>
                <w:sz w:val="20"/>
              </w:rPr>
            </w:pPr>
            <w:r>
              <w:rPr>
                <w:sz w:val="20"/>
              </w:rPr>
              <w:t xml:space="preserve">Другие </w:t>
            </w:r>
            <w:r>
              <w:rPr>
                <w:sz w:val="20"/>
              </w:rPr>
              <w:t>вопросы  в области охраны окружающей среды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2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86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20000">
            <w:pPr>
              <w:rPr>
                <w:sz w:val="20"/>
              </w:rPr>
            </w:pPr>
            <w:r>
              <w:rPr>
                <w:sz w:val="20"/>
              </w:rPr>
              <w:t>Реализация направления расходов в рамках подпрограммы "Охрана окружающей среды в Покровском сельском поселении" муниципальной программы Покровского сельского поселения "Охрана окружающей сред</w:t>
            </w:r>
            <w:r>
              <w:rPr>
                <w:sz w:val="20"/>
              </w:rPr>
              <w:t>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07 1 0099990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2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2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07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87,9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80,4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82,2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528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Профессиональная подготовка, переподготовка и повышение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19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</w:t>
            </w:r>
            <w:r>
              <w:rPr>
                <w:sz w:val="20"/>
              </w:rPr>
              <w:t>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09 1 0022650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8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68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>
              <w:rPr>
                <w:sz w:val="20"/>
              </w:rPr>
              <w:t xml:space="preserve">направления расходов в рамках </w:t>
            </w:r>
            <w:r>
              <w:rPr>
                <w:sz w:val="20"/>
              </w:rPr>
              <w:t>подпрограммы «Развитие</w:t>
            </w:r>
            <w:r>
              <w:rPr>
                <w:sz w:val="20"/>
              </w:rPr>
              <w:t xml:space="preserve">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</w:t>
            </w:r>
            <w:r>
              <w:rPr>
                <w:sz w:val="20"/>
              </w:rPr>
              <w:t>товаров, работ</w:t>
            </w:r>
            <w:r>
              <w:rPr>
                <w:sz w:val="20"/>
              </w:rPr>
              <w:t xml:space="preserve"> и услуг для обеспечения государственн</w:t>
            </w:r>
            <w:r>
              <w:rPr>
                <w:sz w:val="20"/>
              </w:rPr>
              <w:t>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11 1 0099990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72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КУЛЬТУРА,КИНЕМАТОГРАФИЯ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08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373,6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366,9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366,9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72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Другие вопросы в области </w:t>
            </w:r>
            <w:r>
              <w:rPr>
                <w:sz w:val="20"/>
              </w:rPr>
              <w:t>культуры, кинематографии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373,6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366,9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366,9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1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в рамках непрограммных расходов </w:t>
            </w:r>
            <w:r>
              <w:rPr>
                <w:sz w:val="20"/>
              </w:rPr>
              <w:t xml:space="preserve">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99 9 0099990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373,6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366,9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366,9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СОЦИАЛЬНАЯ ПОЛИТИКА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390,5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407,8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407,8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30000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390,5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407,8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407,8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52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</w:t>
            </w:r>
            <w:r>
              <w:rPr>
                <w:sz w:val="20"/>
              </w:rPr>
              <w:t xml:space="preserve">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01 1 0010150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390,5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407,8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407,8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3000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308,7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251,0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251,0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30000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308,7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251,0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251,0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02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30000">
            <w:pPr>
              <w:rPr>
                <w:sz w:val="20"/>
              </w:rPr>
            </w:pPr>
            <w:r>
              <w:rPr>
                <w:sz w:val="20"/>
              </w:rPr>
              <w:t xml:space="preserve"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</w:t>
            </w:r>
            <w:r>
              <w:rPr>
                <w:sz w:val="20"/>
              </w:rPr>
              <w:t xml:space="preserve">поселения «Развитие физической культуры и спорта в Покровском сельском поселении» (Иные закупки </w:t>
            </w:r>
            <w:r>
              <w:rPr>
                <w:sz w:val="20"/>
              </w:rPr>
              <w:t>товаров, работ</w:t>
            </w:r>
            <w:r>
              <w:rPr>
                <w:sz w:val="20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0610021950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308,7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251,0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251,0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900"/>
        </w:trPr>
        <w:tc>
          <w:tcPr>
            <w:tcW w:type="dxa" w:w="512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30000">
            <w:pPr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ОБЩЕГО ХАРАКТЕРА </w:t>
            </w:r>
            <w:r>
              <w:rPr>
                <w:sz w:val="20"/>
              </w:rPr>
              <w:t>БЮДЖЕТАМ БЮДЖЕТНОЙ СИСТЕМЫ РОССИЙСКОЙ ФЕДЕРАЦИИ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308,9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88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30000">
            <w:pPr>
              <w:rPr>
                <w:sz w:val="20"/>
              </w:rPr>
            </w:pPr>
            <w:r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308,9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22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Прочие межбюджетные трансферты общего характера в рамках подпрограммы «Совершенствование системы распределения </w:t>
            </w:r>
            <w:r>
              <w:rPr>
                <w:sz w:val="20"/>
              </w:rPr>
              <w:t>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10 4 0085020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308,9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81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36704,2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36494,0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38332,2»</w:t>
            </w:r>
          </w:p>
        </w:tc>
        <w:tc>
          <w:tcPr>
            <w:tcW w:type="dxa" w:w="927"/>
          </w:tcPr>
          <w:p/>
        </w:tc>
      </w:tr>
    </w:tbl>
    <w:p w14:paraId="89030000">
      <w:pPr>
        <w:spacing w:line="276" w:lineRule="auto"/>
        <w:ind/>
        <w:outlineLvl w:val="1"/>
        <w:rPr>
          <w:b w:val="1"/>
          <w:sz w:val="28"/>
        </w:rPr>
      </w:pPr>
    </w:p>
    <w:p w14:paraId="8A030000">
      <w:pPr>
        <w:spacing w:line="276" w:lineRule="auto"/>
        <w:ind/>
        <w:outlineLvl w:val="1"/>
        <w:rPr>
          <w:b w:val="1"/>
          <w:sz w:val="28"/>
        </w:rPr>
      </w:pPr>
    </w:p>
    <w:p w14:paraId="8B030000">
      <w:pPr>
        <w:spacing w:line="276" w:lineRule="auto"/>
        <w:ind/>
        <w:outlineLvl w:val="1"/>
        <w:rPr>
          <w:b w:val="1"/>
          <w:sz w:val="28"/>
        </w:rPr>
      </w:pPr>
    </w:p>
    <w:p w14:paraId="8C030000">
      <w:pPr>
        <w:spacing w:line="276" w:lineRule="auto"/>
        <w:ind/>
        <w:outlineLvl w:val="1"/>
        <w:rPr>
          <w:b w:val="1"/>
          <w:sz w:val="28"/>
        </w:rPr>
      </w:pPr>
    </w:p>
    <w:p w14:paraId="8D030000">
      <w:pPr>
        <w:spacing w:line="276" w:lineRule="auto"/>
        <w:ind/>
        <w:outlineLvl w:val="1"/>
        <w:rPr>
          <w:b w:val="1"/>
          <w:sz w:val="28"/>
        </w:rPr>
      </w:pPr>
    </w:p>
    <w:p w14:paraId="8E030000">
      <w:pPr>
        <w:spacing w:line="276" w:lineRule="auto"/>
        <w:ind/>
        <w:outlineLvl w:val="1"/>
        <w:rPr>
          <w:b w:val="1"/>
          <w:sz w:val="28"/>
        </w:rPr>
      </w:pPr>
    </w:p>
    <w:p w14:paraId="8F030000">
      <w:pPr>
        <w:spacing w:line="276" w:lineRule="auto"/>
        <w:ind/>
        <w:outlineLvl w:val="1"/>
        <w:rPr>
          <w:b w:val="1"/>
          <w:sz w:val="28"/>
        </w:rPr>
      </w:pPr>
    </w:p>
    <w:p w14:paraId="90030000">
      <w:pPr>
        <w:spacing w:line="276" w:lineRule="auto"/>
        <w:ind/>
        <w:outlineLvl w:val="1"/>
        <w:rPr>
          <w:b w:val="1"/>
          <w:sz w:val="28"/>
        </w:rPr>
      </w:pPr>
    </w:p>
    <w:p w14:paraId="91030000">
      <w:pPr>
        <w:spacing w:line="276" w:lineRule="auto"/>
        <w:ind/>
        <w:outlineLvl w:val="1"/>
        <w:rPr>
          <w:b w:val="1"/>
          <w:sz w:val="28"/>
        </w:rPr>
      </w:pPr>
    </w:p>
    <w:p w14:paraId="92030000">
      <w:pPr>
        <w:rPr>
          <w:sz w:val="28"/>
        </w:rPr>
      </w:pPr>
    </w:p>
    <w:p w14:paraId="93030000">
      <w:r>
        <w:t>5) Приложение 4 изложить в следующей редакции:</w:t>
      </w:r>
    </w:p>
    <w:p w14:paraId="94030000">
      <w:pPr>
        <w:spacing w:line="276" w:lineRule="auto"/>
        <w:ind/>
        <w:outlineLvl w:val="1"/>
        <w:rPr>
          <w:sz w:val="28"/>
        </w:rPr>
      </w:pPr>
    </w:p>
    <w:p w14:paraId="95030000">
      <w:pPr>
        <w:spacing w:line="276" w:lineRule="auto"/>
        <w:ind/>
        <w:jc w:val="center"/>
        <w:outlineLvl w:val="1"/>
        <w:rPr>
          <w:sz w:val="28"/>
        </w:rPr>
      </w:pPr>
      <w:bookmarkStart w:id="4" w:name="_1737353311"/>
      <w:bookmarkEnd w:id="4"/>
    </w:p>
    <w:p w14:paraId="96030000">
      <w:pPr>
        <w:spacing w:line="276" w:lineRule="auto"/>
        <w:ind w:firstLine="0" w:left="-709"/>
        <w:outlineLvl w:val="1"/>
        <w:rPr>
          <w:b w:val="1"/>
          <w:sz w:val="28"/>
        </w:rPr>
      </w:pPr>
    </w:p>
    <w:tbl>
      <w:tblPr>
        <w:tblStyle w:val="Style_4"/>
        <w:tblLayout w:type="fixed"/>
      </w:tblPr>
      <w:tblGrid>
        <w:gridCol w:w="5124"/>
        <w:gridCol w:w="927"/>
        <w:gridCol w:w="776"/>
        <w:gridCol w:w="701"/>
        <w:gridCol w:w="1591"/>
        <w:gridCol w:w="614"/>
        <w:gridCol w:w="1202"/>
        <w:gridCol w:w="1265"/>
        <w:gridCol w:w="1666"/>
        <w:gridCol w:w="927"/>
      </w:tblGrid>
      <w:tr>
        <w:trPr>
          <w:trHeight w:hRule="atLeast" w:val="264"/>
        </w:trPr>
        <w:tc>
          <w:tcPr>
            <w:tcW w:type="dxa" w:w="5124"/>
          </w:tcPr>
          <w:p/>
        </w:tc>
        <w:tc>
          <w:tcPr>
            <w:tcW w:type="dxa" w:w="927"/>
          </w:tcPr>
          <w:p/>
        </w:tc>
        <w:tc>
          <w:tcPr>
            <w:tcW w:type="dxa" w:w="8742"/>
            <w:gridSpan w:val="8"/>
          </w:tcPr>
          <w:p w14:paraId="97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«Приложение -4</w:t>
            </w:r>
          </w:p>
        </w:tc>
      </w:tr>
      <w:tr>
        <w:trPr>
          <w:trHeight w:hRule="atLeast" w:val="264"/>
        </w:trPr>
        <w:tc>
          <w:tcPr>
            <w:tcW w:type="dxa" w:w="14793"/>
            <w:gridSpan w:val="10"/>
          </w:tcPr>
          <w:p w14:paraId="98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3866"/>
            <w:gridSpan w:val="9"/>
          </w:tcPr>
          <w:p w14:paraId="99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 xml:space="preserve">"О бюджете Покровского сельского поселения </w:t>
            </w:r>
            <w:r>
              <w:rPr>
                <w:sz w:val="20"/>
              </w:rPr>
              <w:t>Неклиновского</w:t>
            </w:r>
            <w:r>
              <w:rPr>
                <w:sz w:val="20"/>
              </w:rPr>
              <w:t xml:space="preserve"> района </w:t>
            </w:r>
          </w:p>
        </w:tc>
        <w:tc>
          <w:tcPr>
            <w:tcW w:type="dxa" w:w="927"/>
          </w:tcPr>
          <w:p w14:paraId="9A030000">
            <w:pPr>
              <w:ind/>
              <w:jc w:val="right"/>
              <w:rPr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3866"/>
            <w:gridSpan w:val="9"/>
          </w:tcPr>
          <w:p w14:paraId="9B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на 2024 год и на плановый период 2025 и 2026 годов "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14793"/>
            <w:gridSpan w:val="10"/>
          </w:tcPr>
          <w:p w14:paraId="9C03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5124"/>
          </w:tcPr>
          <w:p/>
        </w:tc>
        <w:tc>
          <w:tcPr>
            <w:tcW w:type="dxa" w:w="927"/>
          </w:tcPr>
          <w:p/>
        </w:tc>
        <w:tc>
          <w:tcPr>
            <w:tcW w:type="dxa" w:w="8742"/>
            <w:gridSpan w:val="8"/>
          </w:tcPr>
          <w:p w14:paraId="9D030000">
            <w:pPr>
              <w:ind/>
              <w:jc w:val="right"/>
              <w:rPr>
                <w:sz w:val="20"/>
              </w:rPr>
            </w:pPr>
          </w:p>
        </w:tc>
      </w:tr>
      <w:tr>
        <w:trPr>
          <w:trHeight w:hRule="atLeast" w:val="264"/>
        </w:trPr>
        <w:tc>
          <w:tcPr>
            <w:tcW w:type="dxa" w:w="13866"/>
            <w:gridSpan w:val="9"/>
          </w:tcPr>
          <w:p w14:paraId="9E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13866"/>
            <w:gridSpan w:val="9"/>
          </w:tcPr>
          <w:p w14:paraId="9F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Ведомственная структура расходов бюджета Покровского сельского поселения </w:t>
            </w:r>
            <w:r>
              <w:rPr>
                <w:b w:val="1"/>
                <w:sz w:val="20"/>
              </w:rPr>
              <w:t>Неклиновского</w:t>
            </w:r>
            <w:r>
              <w:rPr>
                <w:b w:val="1"/>
                <w:sz w:val="20"/>
              </w:rPr>
              <w:t xml:space="preserve"> района на 2024 год 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13866"/>
            <w:gridSpan w:val="9"/>
          </w:tcPr>
          <w:p w14:paraId="A0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и на плановый </w:t>
            </w:r>
            <w:r>
              <w:rPr>
                <w:b w:val="1"/>
                <w:sz w:val="20"/>
              </w:rPr>
              <w:t>период 2025 и 2026 годы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13866"/>
            <w:gridSpan w:val="9"/>
          </w:tcPr>
          <w:p w14:paraId="A1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13866"/>
            <w:gridSpan w:val="9"/>
          </w:tcPr>
          <w:p w14:paraId="A2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</w:tcPr>
          <w:p/>
        </w:tc>
        <w:tc>
          <w:tcPr>
            <w:tcW w:type="dxa" w:w="927"/>
          </w:tcPr>
          <w:p/>
        </w:tc>
        <w:tc>
          <w:tcPr>
            <w:tcW w:type="dxa" w:w="776"/>
          </w:tcPr>
          <w:p/>
        </w:tc>
        <w:tc>
          <w:tcPr>
            <w:tcW w:type="dxa" w:w="701"/>
          </w:tcPr>
          <w:p/>
        </w:tc>
        <w:tc>
          <w:tcPr>
            <w:tcW w:type="dxa" w:w="1591"/>
          </w:tcPr>
          <w:p/>
        </w:tc>
        <w:tc>
          <w:tcPr>
            <w:tcW w:type="dxa" w:w="4747"/>
            <w:gridSpan w:val="4"/>
          </w:tcPr>
          <w:p w14:paraId="A3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7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A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 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A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Вед.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A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A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A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A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A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A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AC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30000">
            <w:pPr>
              <w:rPr>
                <w:sz w:val="20"/>
              </w:rPr>
            </w:pPr>
            <w:r>
              <w:rPr>
                <w:sz w:val="20"/>
              </w:rPr>
              <w:t>Администрация Покровского сельского поселения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3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36704,2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36494,0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3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38332,2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776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диспансеризации </w:t>
            </w:r>
            <w:r>
              <w:rPr>
                <w:sz w:val="20"/>
              </w:rPr>
              <w:t>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  <w:r>
              <w:rPr>
                <w:sz w:val="20"/>
              </w:rPr>
              <w:t>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09 2 0022660 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47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</w:t>
            </w:r>
            <w:r>
              <w:rPr>
                <w:sz w:val="20"/>
              </w:rPr>
              <w:t>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10 2 0000</w:t>
            </w:r>
            <w:r>
              <w:rPr>
                <w:sz w:val="20"/>
              </w:rPr>
              <w:t>110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12435,9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13151,9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13151,9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47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sz w:val="20"/>
              </w:rPr>
              <w:t>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10 2 0000190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998,1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1208,9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1236,5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42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3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</w:t>
            </w:r>
            <w:r>
              <w:rPr>
                <w:sz w:val="20"/>
              </w:rPr>
              <w:t>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</w:t>
            </w:r>
            <w:r>
              <w:rPr>
                <w:sz w:val="20"/>
              </w:rPr>
              <w:t xml:space="preserve">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10 2 0072390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95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в рамках подпрограммы </w:t>
            </w:r>
            <w:r>
              <w:rPr>
                <w:sz w:val="20"/>
              </w:rPr>
              <w:t xml:space="preserve">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</w:t>
            </w:r>
            <w:r>
              <w:rPr>
                <w:sz w:val="20"/>
              </w:rPr>
              <w:t>сборов и иных платежей)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10 2 0099990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1632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Подготовка и проведение выборов в представительные органы местного самоуправления в рамках непрограммных расходов органов местного самоуправления Покровского сельского поселения </w:t>
            </w:r>
            <w:r>
              <w:rPr>
                <w:sz w:val="20"/>
              </w:rPr>
              <w:t>(Специальные</w:t>
            </w:r>
            <w:r>
              <w:rPr>
                <w:sz w:val="20"/>
              </w:rPr>
              <w:t xml:space="preserve"> расходы)</w:t>
            </w:r>
          </w:p>
          <w:p w14:paraId="ED03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9990090350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1098,5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35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Резервный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</w:t>
            </w:r>
            <w:r>
              <w:rPr>
                <w:sz w:val="20"/>
              </w:rPr>
              <w:t>сельского поселения (Резервные средства)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99 1 0091100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3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14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3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</w:t>
            </w:r>
            <w:r>
              <w:rPr>
                <w:sz w:val="20"/>
              </w:rPr>
              <w:t xml:space="preserve">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03 3 0099990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07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65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 (Исполнение судебных актов)</w:t>
            </w:r>
          </w:p>
          <w:p w14:paraId="0904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99 1 00911</w:t>
            </w:r>
            <w:r>
              <w:rPr>
                <w:sz w:val="20"/>
              </w:rPr>
              <w:t>00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65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</w:t>
            </w:r>
            <w:r>
              <w:rPr>
                <w:sz w:val="20"/>
              </w:rPr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99 9 0022960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96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Условно утвержденные расходы в рамках непрограммных расходов органов местного самоуправления Покровского </w:t>
            </w:r>
            <w:r>
              <w:rPr>
                <w:sz w:val="20"/>
              </w:rPr>
              <w:t>сельского поселения (Специальные расходы)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99 9 0091110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912,4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1916,6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21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</w:t>
            </w:r>
            <w:r>
              <w:rPr>
                <w:sz w:val="20"/>
              </w:rPr>
              <w:t>для обеспечения государственных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99 9 0099990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411,5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371,5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371,5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08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</w:t>
            </w:r>
            <w:r>
              <w:rPr>
                <w:sz w:val="20"/>
              </w:rPr>
              <w:t>иных платежей)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99 9 0099990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</w:t>
            </w:r>
            <w:r>
              <w:rPr>
                <w:sz w:val="20"/>
              </w:rPr>
              <w:t>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z w:val="20"/>
              </w:rPr>
              <w:t>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04 1 0021580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26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</w:t>
            </w:r>
            <w:r>
              <w:rPr>
                <w:sz w:val="20"/>
              </w:rPr>
              <w:t xml:space="preserve">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04 2 0021590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31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40000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</w:t>
            </w:r>
            <w:r>
              <w:rPr>
                <w:sz w:val="20"/>
              </w:rPr>
              <w:t>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</w:t>
            </w:r>
            <w:r>
              <w:rPr>
                <w:sz w:val="20"/>
              </w:rPr>
              <w:t>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04 3 00 99990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79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</w:t>
            </w:r>
            <w:r>
              <w:rPr>
                <w:sz w:val="20"/>
              </w:rPr>
              <w:t>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</w:t>
            </w:r>
            <w:r>
              <w:rPr>
                <w:sz w:val="20"/>
              </w:rPr>
              <w:t xml:space="preserve">ых) нужд)» 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03 2 0021570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1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</w:t>
            </w:r>
            <w:r>
              <w:rPr>
                <w:sz w:val="20"/>
              </w:rPr>
              <w:t>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99 9 0099990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35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</w:t>
            </w:r>
            <w:r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</w:tcPr>
          <w:p w14:paraId="6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9990099990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37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sz="4" w:val="nil"/>
              <w:tr2bl w:sz="4" w:val="nil"/>
            </w:tcBorders>
            <w:vAlign w:val="center"/>
          </w:tcPr>
          <w:p w14:paraId="6C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</w:t>
            </w:r>
            <w:r>
              <w:rPr>
                <w:sz w:val="20"/>
              </w:rPr>
              <w:t>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</w:t>
            </w:r>
            <w:r>
              <w:rPr>
                <w:sz w:val="20"/>
              </w:rPr>
              <w:t>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sz="4" w:val="nil"/>
              <w:right w:sz="4" w:val="nil"/>
            </w:tcBorders>
          </w:tcPr>
          <w:p w14:paraId="6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02 1 0099990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501,6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501,6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501,6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43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</w:t>
            </w:r>
            <w:r>
              <w:rPr>
                <w:sz w:val="20"/>
              </w:rPr>
              <w:t>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</w:t>
            </w:r>
            <w:r>
              <w:rPr>
                <w:sz w:val="20"/>
              </w:rPr>
              <w:t>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02 2 0021700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9003,5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8650,1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9021,6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50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</w:t>
            </w:r>
            <w:r>
              <w:rPr>
                <w:sz w:val="20"/>
              </w:rPr>
              <w:t>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02 2 0021710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3681,8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4889,1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4080,8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46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</w:t>
            </w:r>
            <w:r>
              <w:rPr>
                <w:sz w:val="20"/>
              </w:rPr>
              <w:t xml:space="preserve">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02 2 0021720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1033,7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736,9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750,9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41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40000">
            <w:pPr>
              <w:rPr>
                <w:sz w:val="20"/>
              </w:rPr>
            </w:pPr>
            <w:r>
              <w:rPr>
                <w:sz w:val="20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</w:t>
            </w:r>
            <w:r>
              <w:rPr>
                <w:sz w:val="20"/>
              </w:rPr>
              <w:t>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02 2 0021730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5389,6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4404,3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4533,2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208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40000">
            <w:pPr>
              <w:rPr>
                <w:sz w:val="20"/>
              </w:rPr>
            </w:pPr>
            <w:r>
              <w:rPr>
                <w:sz w:val="20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</w:t>
            </w:r>
            <w:r>
              <w:rPr>
                <w:sz w:val="20"/>
              </w:rPr>
              <w:t xml:space="preserve">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02 2 0021730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427,1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86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40000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в рамках подпрограммы "Охрана окружающей </w:t>
            </w:r>
            <w:r>
              <w:rPr>
                <w:sz w:val="20"/>
              </w:rPr>
              <w:t>среды в Покровском сельском поселении"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7 1 0099990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19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</w:t>
            </w:r>
            <w:r>
              <w:rPr>
                <w:sz w:val="20"/>
              </w:rPr>
              <w:t>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09 1 0022650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68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в рамках </w:t>
            </w:r>
            <w:r>
              <w:rPr>
                <w:sz w:val="20"/>
              </w:rPr>
              <w:t>подпрограммы «Развитие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</w:t>
            </w:r>
            <w:r>
              <w:rPr>
                <w:sz w:val="20"/>
              </w:rPr>
              <w:t>товаров, работ</w:t>
            </w:r>
            <w:r>
              <w:rPr>
                <w:sz w:val="20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11 1 0099990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16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99 9 </w:t>
            </w:r>
            <w:r>
              <w:rPr>
                <w:sz w:val="20"/>
              </w:rPr>
              <w:t>0099990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373,6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366,9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366,9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52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</w:t>
            </w:r>
            <w:r>
              <w:rPr>
                <w:sz w:val="20"/>
              </w:rPr>
              <w:t xml:space="preserve">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01 1 0010150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390,5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407,8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07,8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02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40000">
            <w:pPr>
              <w:rPr>
                <w:sz w:val="20"/>
              </w:rPr>
            </w:pPr>
            <w:r>
              <w:rPr>
                <w:sz w:val="20"/>
              </w:rPr>
              <w:t xml:space="preserve"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</w:t>
            </w:r>
            <w:r>
              <w:rPr>
                <w:sz w:val="20"/>
              </w:rPr>
              <w:t xml:space="preserve">закупки </w:t>
            </w:r>
            <w:r>
              <w:rPr>
                <w:sz w:val="20"/>
              </w:rPr>
              <w:t>товаров, работ</w:t>
            </w:r>
            <w:r>
              <w:rPr>
                <w:sz w:val="20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0610021950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308,7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251,0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251,0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22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Прочие межбюджетные трансферты общего характера в рамках подпрограммы «Совершенствование системы распределения финансовых </w:t>
            </w:r>
            <w:r>
              <w:rPr>
                <w:sz w:val="20"/>
              </w:rPr>
              <w:t>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10 4 </w:t>
            </w:r>
            <w:r>
              <w:rPr>
                <w:sz w:val="20"/>
              </w:rPr>
              <w:t>0085020</w:t>
            </w: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308,9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81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9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5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36704,2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36494,0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38332,2»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</w:tcPr>
          <w:p/>
        </w:tc>
        <w:tc>
          <w:tcPr>
            <w:tcW w:type="dxa" w:w="927"/>
          </w:tcPr>
          <w:p/>
        </w:tc>
        <w:tc>
          <w:tcPr>
            <w:tcW w:type="dxa" w:w="776"/>
          </w:tcPr>
          <w:p/>
        </w:tc>
        <w:tc>
          <w:tcPr>
            <w:tcW w:type="dxa" w:w="701"/>
          </w:tcPr>
          <w:p/>
        </w:tc>
        <w:tc>
          <w:tcPr>
            <w:tcW w:type="dxa" w:w="1591"/>
          </w:tcPr>
          <w:p/>
        </w:tc>
        <w:tc>
          <w:tcPr>
            <w:tcW w:type="dxa" w:w="614"/>
          </w:tcPr>
          <w:p/>
        </w:tc>
        <w:tc>
          <w:tcPr>
            <w:tcW w:type="dxa" w:w="1202"/>
          </w:tcPr>
          <w:p/>
        </w:tc>
        <w:tc>
          <w:tcPr>
            <w:tcW w:type="dxa" w:w="1265"/>
          </w:tcPr>
          <w:p/>
        </w:tc>
        <w:tc>
          <w:tcPr>
            <w:tcW w:type="dxa" w:w="1666"/>
          </w:tcPr>
          <w:p/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</w:tcPr>
          <w:p/>
        </w:tc>
        <w:tc>
          <w:tcPr>
            <w:tcW w:type="dxa" w:w="927"/>
          </w:tcPr>
          <w:p/>
        </w:tc>
        <w:tc>
          <w:tcPr>
            <w:tcW w:type="dxa" w:w="776"/>
          </w:tcPr>
          <w:p/>
        </w:tc>
        <w:tc>
          <w:tcPr>
            <w:tcW w:type="dxa" w:w="701"/>
          </w:tcPr>
          <w:p/>
        </w:tc>
        <w:tc>
          <w:tcPr>
            <w:tcW w:type="dxa" w:w="1591"/>
          </w:tcPr>
          <w:p/>
        </w:tc>
        <w:tc>
          <w:tcPr>
            <w:tcW w:type="dxa" w:w="614"/>
          </w:tcPr>
          <w:p/>
        </w:tc>
        <w:tc>
          <w:tcPr>
            <w:tcW w:type="dxa" w:w="1202"/>
          </w:tcPr>
          <w:p/>
        </w:tc>
        <w:tc>
          <w:tcPr>
            <w:tcW w:type="dxa" w:w="1265"/>
          </w:tcPr>
          <w:p/>
        </w:tc>
        <w:tc>
          <w:tcPr>
            <w:tcW w:type="dxa" w:w="1666"/>
          </w:tcPr>
          <w:p/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</w:tcPr>
          <w:p w14:paraId="EA040000">
            <w:pPr>
              <w:rPr>
                <w:sz w:val="20"/>
              </w:rPr>
            </w:pPr>
          </w:p>
        </w:tc>
        <w:tc>
          <w:tcPr>
            <w:tcW w:type="dxa" w:w="927"/>
          </w:tcPr>
          <w:p w14:paraId="EB040000">
            <w:pPr>
              <w:rPr>
                <w:sz w:val="20"/>
              </w:rPr>
            </w:pPr>
          </w:p>
        </w:tc>
        <w:tc>
          <w:tcPr>
            <w:tcW w:type="dxa" w:w="776"/>
          </w:tcPr>
          <w:p/>
        </w:tc>
        <w:tc>
          <w:tcPr>
            <w:tcW w:type="dxa" w:w="701"/>
          </w:tcPr>
          <w:p/>
        </w:tc>
        <w:tc>
          <w:tcPr>
            <w:tcW w:type="dxa" w:w="1591"/>
          </w:tcPr>
          <w:p/>
        </w:tc>
        <w:tc>
          <w:tcPr>
            <w:tcW w:type="dxa" w:w="614"/>
          </w:tcPr>
          <w:p/>
        </w:tc>
        <w:tc>
          <w:tcPr>
            <w:tcW w:type="dxa" w:w="1202"/>
          </w:tcPr>
          <w:p/>
        </w:tc>
        <w:tc>
          <w:tcPr>
            <w:tcW w:type="dxa" w:w="1265"/>
          </w:tcPr>
          <w:p/>
        </w:tc>
        <w:tc>
          <w:tcPr>
            <w:tcW w:type="dxa" w:w="1666"/>
          </w:tcPr>
          <w:p/>
        </w:tc>
        <w:tc>
          <w:tcPr>
            <w:tcW w:type="dxa" w:w="927"/>
          </w:tcPr>
          <w:p/>
        </w:tc>
      </w:tr>
    </w:tbl>
    <w:p w14:paraId="EC040000">
      <w:pPr>
        <w:sectPr>
          <w:headerReference r:id="rId3" w:type="default"/>
          <w:footerReference r:id="rId4" w:type="default"/>
          <w:pgSz w:h="11906" w:orient="landscape" w:w="16838"/>
          <w:pgMar w:bottom="851" w:footer="709" w:gutter="0" w:header="709" w:left="1702" w:right="0" w:top="709"/>
        </w:sectPr>
      </w:pPr>
    </w:p>
    <w:p w14:paraId="ED040000">
      <w:pPr>
        <w:spacing w:line="276" w:lineRule="auto"/>
        <w:ind/>
        <w:outlineLvl w:val="1"/>
        <w:rPr>
          <w:sz w:val="28"/>
        </w:rPr>
      </w:pPr>
    </w:p>
    <w:p w14:paraId="EE040000">
      <w:pPr>
        <w:spacing w:line="276" w:lineRule="auto"/>
        <w:ind/>
        <w:outlineLvl w:val="1"/>
        <w:rPr>
          <w:sz w:val="27"/>
        </w:rPr>
      </w:pPr>
    </w:p>
    <w:p w14:paraId="EF040000">
      <w:pPr>
        <w:rPr>
          <w:sz w:val="28"/>
        </w:rPr>
      </w:pPr>
      <w:r>
        <w:t>6) Приложение 5 изложить в следующей редакции</w:t>
      </w:r>
      <w:r>
        <w:rPr>
          <w:sz w:val="28"/>
        </w:rPr>
        <w:t>:</w:t>
      </w:r>
    </w:p>
    <w:p w14:paraId="F0040000">
      <w:pPr>
        <w:spacing w:line="276" w:lineRule="auto"/>
        <w:ind/>
        <w:outlineLvl w:val="1"/>
        <w:rPr>
          <w:sz w:val="28"/>
        </w:rPr>
      </w:pPr>
    </w:p>
    <w:p w14:paraId="F1040000">
      <w:pPr>
        <w:ind/>
        <w:jc w:val="right"/>
        <w:rPr>
          <w:sz w:val="28"/>
        </w:rPr>
      </w:pPr>
      <w:bookmarkStart w:id="5" w:name="_1737353530"/>
      <w:bookmarkEnd w:id="5"/>
    </w:p>
    <w:tbl>
      <w:tblPr>
        <w:tblStyle w:val="Style_4"/>
        <w:tblLayout w:type="fixed"/>
      </w:tblPr>
      <w:tblGrid>
        <w:gridCol w:w="5019"/>
        <w:gridCol w:w="1536"/>
        <w:gridCol w:w="664"/>
        <w:gridCol w:w="551"/>
        <w:gridCol w:w="588"/>
        <w:gridCol w:w="1785"/>
        <w:gridCol w:w="1892"/>
        <w:gridCol w:w="2481"/>
      </w:tblGrid>
      <w:tr>
        <w:trPr>
          <w:trHeight w:hRule="exact" w:val="375"/>
        </w:trPr>
        <w:tc>
          <w:tcPr>
            <w:tcW w:type="dxa" w:w="14516"/>
            <w:gridSpan w:val="8"/>
          </w:tcPr>
          <w:p w14:paraId="F2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«Приложение 5</w:t>
            </w:r>
          </w:p>
        </w:tc>
      </w:tr>
      <w:tr>
        <w:trPr>
          <w:trHeight w:hRule="exact" w:val="375"/>
        </w:trPr>
        <w:tc>
          <w:tcPr>
            <w:tcW w:type="dxa" w:w="14516"/>
            <w:gridSpan w:val="8"/>
          </w:tcPr>
          <w:p w14:paraId="F3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к решению Собрания депутатов Покровского сельского поселения</w:t>
            </w:r>
          </w:p>
        </w:tc>
      </w:tr>
      <w:tr>
        <w:trPr>
          <w:trHeight w:hRule="exact" w:val="399"/>
        </w:trPr>
        <w:tc>
          <w:tcPr>
            <w:tcW w:type="dxa" w:w="14516"/>
            <w:gridSpan w:val="8"/>
          </w:tcPr>
          <w:p w14:paraId="F4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 xml:space="preserve">О бюджете Покровского сельского поселения </w:t>
            </w:r>
            <w:r>
              <w:rPr>
                <w:sz w:val="20"/>
              </w:rPr>
              <w:t>Неклиновского</w:t>
            </w:r>
            <w:r>
              <w:rPr>
                <w:sz w:val="20"/>
              </w:rPr>
              <w:t xml:space="preserve"> района на 2024 год  </w:t>
            </w:r>
          </w:p>
        </w:tc>
      </w:tr>
      <w:tr>
        <w:trPr>
          <w:trHeight w:hRule="exact" w:val="375"/>
        </w:trPr>
        <w:tc>
          <w:tcPr>
            <w:tcW w:type="dxa" w:w="14516"/>
            <w:gridSpan w:val="8"/>
          </w:tcPr>
          <w:p w14:paraId="F504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и на плановый период 2025 и 2026 годов"</w:t>
            </w:r>
          </w:p>
        </w:tc>
      </w:tr>
      <w:tr>
        <w:trPr>
          <w:trHeight w:hRule="atLeast" w:val="360"/>
        </w:trPr>
        <w:tc>
          <w:tcPr>
            <w:tcW w:type="dxa" w:w="14516"/>
            <w:gridSpan w:val="8"/>
          </w:tcPr>
          <w:p w14:paraId="F6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Распределение бюджетных ассигнований </w:t>
            </w:r>
          </w:p>
        </w:tc>
      </w:tr>
      <w:tr>
        <w:trPr>
          <w:trHeight w:hRule="exact" w:val="375"/>
        </w:trPr>
        <w:tc>
          <w:tcPr>
            <w:tcW w:type="dxa" w:w="14516"/>
            <w:gridSpan w:val="8"/>
          </w:tcPr>
          <w:p w14:paraId="F7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по целевым статьям (муниципальным программам Покровского сельского поселения</w:t>
            </w:r>
          </w:p>
        </w:tc>
      </w:tr>
      <w:tr>
        <w:trPr>
          <w:trHeight w:hRule="exact" w:val="375"/>
        </w:trPr>
        <w:tc>
          <w:tcPr>
            <w:tcW w:type="dxa" w:w="14516"/>
            <w:gridSpan w:val="8"/>
          </w:tcPr>
          <w:p w14:paraId="F8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и непрограммным на</w:t>
            </w:r>
            <w:r>
              <w:rPr>
                <w:b w:val="1"/>
                <w:sz w:val="20"/>
              </w:rPr>
              <w:t>правлениям деятельности),</w:t>
            </w:r>
          </w:p>
        </w:tc>
      </w:tr>
      <w:tr>
        <w:trPr>
          <w:trHeight w:hRule="exact" w:val="375"/>
        </w:trPr>
        <w:tc>
          <w:tcPr>
            <w:tcW w:type="dxa" w:w="14516"/>
            <w:gridSpan w:val="8"/>
          </w:tcPr>
          <w:p w14:paraId="F9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группам и подгруппам видов расходов, разделам, подразделам</w:t>
            </w:r>
          </w:p>
        </w:tc>
      </w:tr>
      <w:tr>
        <w:trPr>
          <w:trHeight w:hRule="exact" w:val="360"/>
        </w:trPr>
        <w:tc>
          <w:tcPr>
            <w:tcW w:type="dxa" w:w="14516"/>
            <w:gridSpan w:val="8"/>
          </w:tcPr>
          <w:p w14:paraId="FA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классификации расходов бюджета Покровского сельского поселения на 2024 год и на плановый период 2025 и 2026 годов</w:t>
            </w:r>
          </w:p>
        </w:tc>
      </w:tr>
      <w:tr>
        <w:trPr>
          <w:trHeight w:hRule="exact" w:val="360"/>
        </w:trPr>
        <w:tc>
          <w:tcPr>
            <w:tcW w:type="dxa" w:w="5019"/>
          </w:tcPr>
          <w:p/>
        </w:tc>
        <w:tc>
          <w:tcPr>
            <w:tcW w:type="dxa" w:w="1536"/>
          </w:tcPr>
          <w:p/>
        </w:tc>
        <w:tc>
          <w:tcPr>
            <w:tcW w:type="dxa" w:w="664"/>
            <w:tcBorders>
              <w:top w:sz="4" w:val="nil"/>
              <w:left w:sz="4" w:val="nil"/>
              <w:bottom w:color="000000" w:sz="6" w:val="single"/>
              <w:right w:sz="4" w:val="nil"/>
            </w:tcBorders>
          </w:tcPr>
          <w:p w14:paraId="FB040000">
            <w:pPr>
              <w:ind/>
              <w:jc w:val="right"/>
              <w:rPr>
                <w:b w:val="1"/>
                <w:sz w:val="20"/>
              </w:rPr>
            </w:pPr>
          </w:p>
        </w:tc>
        <w:tc>
          <w:tcPr>
            <w:tcW w:type="dxa" w:w="551"/>
          </w:tcPr>
          <w:p/>
        </w:tc>
        <w:tc>
          <w:tcPr>
            <w:tcW w:type="dxa" w:w="6746"/>
            <w:gridSpan w:val="4"/>
            <w:tcBorders>
              <w:top w:sz="4" w:val="nil"/>
              <w:left w:sz="4" w:val="nil"/>
              <w:bottom w:color="000000" w:sz="6" w:val="single"/>
              <w:right w:sz="4" w:val="nil"/>
            </w:tcBorders>
          </w:tcPr>
          <w:p w14:paraId="FC04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(тыс. рублей)</w:t>
            </w:r>
          </w:p>
        </w:tc>
      </w:tr>
      <w:tr>
        <w:trPr>
          <w:trHeight w:hRule="atLeast" w:val="360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Наименование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ЦСР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4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ВР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Рз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2024 </w:t>
            </w:r>
            <w:r>
              <w:rPr>
                <w:b w:val="1"/>
                <w:sz w:val="20"/>
              </w:rPr>
              <w:t>год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2025 год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2026 год</w:t>
            </w:r>
          </w:p>
        </w:tc>
      </w:tr>
      <w:tr>
        <w:trPr>
          <w:trHeight w:hRule="atLeast" w:val="360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hRule="atLeast" w:val="360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50000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50000">
            <w:pPr>
              <w:rPr>
                <w:sz w:val="20"/>
              </w:rPr>
            </w:pP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5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5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5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50000">
            <w:pPr>
              <w:rPr>
                <w:sz w:val="20"/>
              </w:rPr>
            </w:pPr>
            <w:r>
              <w:rPr>
                <w:sz w:val="20"/>
              </w:rPr>
              <w:t>36704,2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50000">
            <w:pPr>
              <w:rPr>
                <w:sz w:val="20"/>
              </w:rPr>
            </w:pPr>
            <w:r>
              <w:rPr>
                <w:sz w:val="20"/>
              </w:rPr>
              <w:t>36494,0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38 332,2</w:t>
            </w:r>
          </w:p>
        </w:tc>
      </w:tr>
      <w:tr>
        <w:trPr>
          <w:trHeight w:hRule="exact" w:val="1007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5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Муниципальная  программа Покровского сельского поселения «Социальная поддержка муниципальных служащих, вышедших на пенсию 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5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5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5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390,5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407,8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407,8</w:t>
            </w:r>
          </w:p>
        </w:tc>
      </w:tr>
      <w:tr>
        <w:trPr>
          <w:trHeight w:hRule="atLeast" w:val="1800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5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>«Выплата муниципальной пенсии за выслугу лет» муниципальной программы Покровского сельского поселения «Социальная поддержка муниципальных служащих, вышедших на пенсию»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50000">
            <w:pPr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5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5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5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50000">
            <w:pPr>
              <w:rPr>
                <w:sz w:val="20"/>
              </w:rPr>
            </w:pPr>
            <w:r>
              <w:rPr>
                <w:sz w:val="20"/>
              </w:rPr>
              <w:t>390,5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50000">
            <w:pPr>
              <w:rPr>
                <w:sz w:val="20"/>
              </w:rPr>
            </w:pPr>
            <w:r>
              <w:rPr>
                <w:sz w:val="20"/>
              </w:rPr>
              <w:t>407,8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407,8</w:t>
            </w:r>
          </w:p>
        </w:tc>
      </w:tr>
      <w:tr>
        <w:trPr>
          <w:trHeight w:hRule="exact" w:val="2323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50000">
            <w:pPr>
              <w:rPr>
                <w:sz w:val="20"/>
              </w:rPr>
            </w:pPr>
            <w:r>
              <w:rPr>
                <w:sz w:val="20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</w:t>
            </w:r>
            <w:r>
              <w:rPr>
                <w:sz w:val="20"/>
              </w:rPr>
              <w:t xml:space="preserve">выслугу лет» муниципальной  программы Покровского сельского поселения «Социальная поддержка муниципальных служащих, вышедших на пенсию » 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50000">
            <w:pPr>
              <w:rPr>
                <w:sz w:val="20"/>
              </w:rPr>
            </w:pPr>
            <w:r>
              <w:rPr>
                <w:sz w:val="20"/>
              </w:rPr>
              <w:t>01 1 00 10150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50000">
            <w:pPr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5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50000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50000">
            <w:pPr>
              <w:rPr>
                <w:sz w:val="20"/>
              </w:rPr>
            </w:pPr>
            <w:r>
              <w:rPr>
                <w:sz w:val="20"/>
              </w:rPr>
              <w:t>390,5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50000">
            <w:pPr>
              <w:rPr>
                <w:sz w:val="20"/>
              </w:rPr>
            </w:pPr>
            <w:r>
              <w:rPr>
                <w:sz w:val="20"/>
              </w:rPr>
              <w:t>407,8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407,8</w:t>
            </w:r>
          </w:p>
        </w:tc>
      </w:tr>
      <w:tr>
        <w:trPr>
          <w:trHeight w:hRule="exact" w:val="1428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Муниципальная </w:t>
            </w:r>
            <w:r>
              <w:rPr>
                <w:b w:val="1"/>
                <w:color w:val="FF0000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программа Покровского сельского поселения «Обеспечение </w:t>
            </w:r>
            <w:r>
              <w:rPr>
                <w:b w:val="1"/>
                <w:sz w:val="20"/>
              </w:rPr>
              <w:t>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02 0  00 00000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5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5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5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20037,3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19182,0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18888,1</w:t>
            </w:r>
          </w:p>
        </w:tc>
      </w:tr>
      <w:tr>
        <w:trPr>
          <w:trHeight w:hRule="exact" w:val="2064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50000">
            <w:pPr>
              <w:rPr>
                <w:sz w:val="20"/>
              </w:rPr>
            </w:pPr>
            <w:r>
              <w:rPr>
                <w:sz w:val="20"/>
              </w:rPr>
              <w:t>Подпрограмма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</w:t>
            </w:r>
            <w:r>
              <w:rPr>
                <w:sz w:val="20"/>
              </w:rPr>
              <w:t xml:space="preserve">ровня благоустройства территории Покровского сельского поселения  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50000">
            <w:pPr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5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5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5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50000">
            <w:pPr>
              <w:rPr>
                <w:sz w:val="20"/>
              </w:rPr>
            </w:pPr>
            <w:r>
              <w:rPr>
                <w:sz w:val="20"/>
              </w:rPr>
              <w:t>501,6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50000">
            <w:pPr>
              <w:rPr>
                <w:sz w:val="20"/>
              </w:rPr>
            </w:pPr>
            <w:r>
              <w:rPr>
                <w:sz w:val="20"/>
              </w:rPr>
              <w:t>501,6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501,6</w:t>
            </w:r>
          </w:p>
        </w:tc>
      </w:tr>
      <w:tr>
        <w:trPr>
          <w:trHeight w:hRule="exact" w:val="2609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50000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</w:t>
            </w:r>
            <w:r>
              <w:rPr>
                <w:sz w:val="20"/>
              </w:rPr>
              <w:t>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</w:t>
            </w:r>
            <w:r>
              <w:rPr>
                <w:sz w:val="20"/>
              </w:rPr>
              <w:t xml:space="preserve"> обеспечения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50000">
            <w:pPr>
              <w:rPr>
                <w:sz w:val="20"/>
              </w:rPr>
            </w:pPr>
            <w:r>
              <w:rPr>
                <w:sz w:val="20"/>
              </w:rPr>
              <w:t>02 1 00 99990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5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50000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50000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50000">
            <w:pPr>
              <w:rPr>
                <w:sz w:val="20"/>
              </w:rPr>
            </w:pPr>
            <w:r>
              <w:rPr>
                <w:sz w:val="20"/>
              </w:rPr>
              <w:t>501,6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50000">
            <w:pPr>
              <w:rPr>
                <w:sz w:val="20"/>
              </w:rPr>
            </w:pPr>
            <w:r>
              <w:rPr>
                <w:sz w:val="20"/>
              </w:rPr>
              <w:t>501,6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501,6</w:t>
            </w:r>
          </w:p>
        </w:tc>
      </w:tr>
      <w:tr>
        <w:trPr>
          <w:trHeight w:hRule="exact" w:val="1805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5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«Повышение уровня благоустройства территории Покровского сельского поселения» муниципальной  программы Покровского сельского поселения «Обеспечение </w:t>
            </w:r>
            <w:r>
              <w:rPr>
                <w:sz w:val="20"/>
              </w:rPr>
              <w:t>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50000">
            <w:pPr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5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5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5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50000">
            <w:pPr>
              <w:rPr>
                <w:sz w:val="20"/>
              </w:rPr>
            </w:pPr>
            <w:r>
              <w:rPr>
                <w:sz w:val="20"/>
              </w:rPr>
              <w:t>19535,7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50000">
            <w:pPr>
              <w:rPr>
                <w:sz w:val="20"/>
              </w:rPr>
            </w:pPr>
            <w:r>
              <w:rPr>
                <w:sz w:val="20"/>
              </w:rPr>
              <w:t>18680,4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18 386,5</w:t>
            </w:r>
          </w:p>
        </w:tc>
      </w:tr>
      <w:tr>
        <w:trPr>
          <w:trHeight w:hRule="exact" w:val="2844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организации освещения улиц Покровского сельского поселения в рамках </w:t>
            </w:r>
            <w:r>
              <w:rPr>
                <w:sz w:val="20"/>
              </w:rPr>
              <w:t>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</w:t>
            </w:r>
            <w:r>
              <w:rPr>
                <w:sz w:val="20"/>
              </w:rPr>
              <w:t>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50000">
            <w:pPr>
              <w:rPr>
                <w:sz w:val="20"/>
              </w:rPr>
            </w:pPr>
            <w:r>
              <w:rPr>
                <w:sz w:val="20"/>
              </w:rPr>
              <w:t>02 2 00 21700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5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50000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50000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50000">
            <w:pPr>
              <w:rPr>
                <w:sz w:val="20"/>
              </w:rPr>
            </w:pPr>
            <w:r>
              <w:rPr>
                <w:sz w:val="20"/>
              </w:rPr>
              <w:t>9003,5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50000">
            <w:pPr>
              <w:rPr>
                <w:sz w:val="20"/>
              </w:rPr>
            </w:pPr>
            <w:r>
              <w:rPr>
                <w:sz w:val="20"/>
              </w:rPr>
              <w:t>8650,1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9 021,6</w:t>
            </w:r>
          </w:p>
        </w:tc>
      </w:tr>
      <w:tr>
        <w:trPr>
          <w:trHeight w:hRule="exact" w:val="2688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озеленению территории в рамках подпрограммы «Повышение уровня </w:t>
            </w:r>
            <w:r>
              <w:rPr>
                <w:sz w:val="20"/>
              </w:rPr>
              <w:t>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</w:t>
            </w: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50000">
            <w:pPr>
              <w:rPr>
                <w:sz w:val="20"/>
              </w:rPr>
            </w:pPr>
            <w:r>
              <w:rPr>
                <w:sz w:val="20"/>
              </w:rPr>
              <w:t>02 2 00  21710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5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50000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50000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50000">
            <w:pPr>
              <w:rPr>
                <w:sz w:val="20"/>
              </w:rPr>
            </w:pPr>
            <w:r>
              <w:rPr>
                <w:sz w:val="20"/>
              </w:rPr>
              <w:t>3681,8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50000">
            <w:pPr>
              <w:rPr>
                <w:sz w:val="20"/>
              </w:rPr>
            </w:pPr>
            <w:r>
              <w:rPr>
                <w:sz w:val="20"/>
              </w:rPr>
              <w:t>4889,1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4 080,8</w:t>
            </w:r>
          </w:p>
        </w:tc>
      </w:tr>
      <w:tr>
        <w:trPr>
          <w:trHeight w:hRule="exact" w:val="2547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содержанию мест захоронения   в рамках подпрограммы «Повышение уровня благоустройства территории </w:t>
            </w:r>
            <w:r>
              <w:rPr>
                <w:sz w:val="20"/>
              </w:rPr>
              <w:t>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</w:t>
            </w:r>
            <w:r>
              <w:rPr>
                <w:sz w:val="20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50000">
            <w:pPr>
              <w:rPr>
                <w:sz w:val="20"/>
              </w:rPr>
            </w:pPr>
            <w:r>
              <w:rPr>
                <w:sz w:val="20"/>
              </w:rPr>
              <w:t>02 2 00  21720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5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50000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50000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50000">
            <w:pPr>
              <w:rPr>
                <w:sz w:val="20"/>
              </w:rPr>
            </w:pPr>
            <w:r>
              <w:rPr>
                <w:sz w:val="20"/>
              </w:rPr>
              <w:t>1033,7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50000">
            <w:pPr>
              <w:rPr>
                <w:sz w:val="20"/>
              </w:rPr>
            </w:pPr>
            <w:r>
              <w:rPr>
                <w:sz w:val="20"/>
              </w:rPr>
              <w:t>736,9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750,9</w:t>
            </w:r>
          </w:p>
        </w:tc>
      </w:tr>
      <w:tr>
        <w:trPr>
          <w:trHeight w:hRule="exact" w:val="2583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50000">
            <w:pPr>
              <w:rPr>
                <w:sz w:val="20"/>
              </w:rPr>
            </w:pPr>
            <w:r>
              <w:rPr>
                <w:sz w:val="20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</w:t>
            </w:r>
            <w:r>
              <w:rPr>
                <w:sz w:val="20"/>
              </w:rPr>
              <w:t xml:space="preserve">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</w:t>
            </w:r>
            <w:r>
              <w:rPr>
                <w:sz w:val="20"/>
              </w:rPr>
              <w:t>ния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50000">
            <w:pPr>
              <w:rPr>
                <w:sz w:val="20"/>
              </w:rPr>
            </w:pPr>
            <w:r>
              <w:rPr>
                <w:sz w:val="20"/>
              </w:rPr>
              <w:t>02 2 00 21730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5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50000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50000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50000">
            <w:pPr>
              <w:rPr>
                <w:sz w:val="20"/>
              </w:rPr>
            </w:pPr>
            <w:r>
              <w:rPr>
                <w:sz w:val="20"/>
              </w:rPr>
              <w:t>5389,6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50000">
            <w:pPr>
              <w:rPr>
                <w:sz w:val="20"/>
              </w:rPr>
            </w:pPr>
            <w:r>
              <w:rPr>
                <w:sz w:val="20"/>
              </w:rPr>
              <w:t>4404,3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4 533,2</w:t>
            </w:r>
          </w:p>
        </w:tc>
      </w:tr>
      <w:tr>
        <w:trPr>
          <w:trHeight w:hRule="exact" w:val="2316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50000">
            <w:pPr>
              <w:rPr>
                <w:sz w:val="20"/>
              </w:rPr>
            </w:pPr>
            <w:r>
              <w:rPr>
                <w:sz w:val="20"/>
              </w:rPr>
              <w:t xml:space="preserve"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</w:t>
            </w:r>
            <w:r>
              <w:rPr>
                <w:sz w:val="20"/>
              </w:rPr>
              <w:t>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(Уплата налогов, сборов и иных платежей)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50000">
            <w:pPr>
              <w:rPr>
                <w:sz w:val="20"/>
              </w:rPr>
            </w:pPr>
            <w:r>
              <w:rPr>
                <w:sz w:val="20"/>
              </w:rPr>
              <w:t>02 2 0021730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50000">
            <w:pPr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50000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50000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50000">
            <w:pPr>
              <w:rPr>
                <w:sz w:val="20"/>
              </w:rPr>
            </w:pPr>
            <w:r>
              <w:rPr>
                <w:sz w:val="20"/>
              </w:rPr>
              <w:t>427,1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500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exact" w:val="1176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Муниципальная программа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 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5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5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5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10,0</w:t>
            </w:r>
          </w:p>
        </w:tc>
      </w:tr>
      <w:tr>
        <w:trPr>
          <w:trHeight w:hRule="exact" w:val="1692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5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«Профилактика </w:t>
            </w:r>
            <w:r>
              <w:rPr>
                <w:sz w:val="20"/>
              </w:rPr>
              <w:t>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50000">
            <w:pPr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5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5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5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500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500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trHeight w:hRule="exact" w:val="2977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</w:t>
            </w:r>
            <w:r>
              <w:rPr>
                <w:sz w:val="20"/>
              </w:rPr>
              <w:t>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</w:t>
            </w:r>
            <w:r>
              <w:rPr>
                <w:sz w:val="20"/>
              </w:rPr>
              <w:t xml:space="preserve"> (муниципальных) нужд)»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50000">
            <w:pPr>
              <w:rPr>
                <w:sz w:val="20"/>
              </w:rPr>
            </w:pPr>
            <w:r>
              <w:rPr>
                <w:sz w:val="20"/>
              </w:rPr>
              <w:t>03 2 00 21570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5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50000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5000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500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500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trHeight w:hRule="exact" w:val="1656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5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</w:t>
            </w:r>
            <w:r>
              <w:rPr>
                <w:sz w:val="20"/>
              </w:rPr>
              <w:t>экстремизму, коррупции в Покровском сельском поселении»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50000">
            <w:pPr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5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5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5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500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500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trHeight w:hRule="exact" w:val="2556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50000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</w:t>
            </w:r>
            <w:r>
              <w:rPr>
                <w:sz w:val="20"/>
              </w:rPr>
              <w:t>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50000">
            <w:pPr>
              <w:rPr>
                <w:sz w:val="20"/>
              </w:rPr>
            </w:pPr>
            <w:r>
              <w:rPr>
                <w:sz w:val="20"/>
              </w:rPr>
              <w:t>03 3 00  99990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5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50000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5000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500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500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trHeight w:hRule="exact" w:val="1992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Муниципальная  программа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04 000 0 0000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5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5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5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19,5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19,5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19,5</w:t>
            </w:r>
          </w:p>
        </w:tc>
      </w:tr>
      <w:tr>
        <w:trPr>
          <w:trHeight w:hRule="exact" w:val="1895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Подпрограмма «Пожарная </w:t>
            </w:r>
            <w:r>
              <w:rPr>
                <w:sz w:val="20"/>
              </w:rPr>
              <w:t>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</w:t>
            </w:r>
            <w:r>
              <w:rPr>
                <w:sz w:val="20"/>
              </w:rPr>
              <w:t>й на водных объектах»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50000">
            <w:pPr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5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5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5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50000">
            <w:pPr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50000">
            <w:pPr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>
        <w:trPr>
          <w:trHeight w:hRule="exact" w:val="2940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50000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</w:t>
            </w:r>
            <w:r>
              <w:rPr>
                <w:sz w:val="20"/>
              </w:rPr>
              <w:t>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5000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4 1 00 21580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5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50000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5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50000">
            <w:pPr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50000">
            <w:pPr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>
        <w:trPr>
          <w:trHeight w:hRule="atLeast" w:val="1536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5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«Безопасность людей на водных объектах»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>
              <w:rPr>
                <w:sz w:val="20"/>
              </w:rPr>
              <w:t>людей на водных объектах»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50000">
            <w:pPr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5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5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5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50000"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50000"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trHeight w:hRule="exact" w:val="2316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50000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</w:t>
            </w:r>
            <w:r>
              <w:rPr>
                <w:sz w:val="20"/>
              </w:rPr>
              <w:t xml:space="preserve">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50000">
            <w:pPr>
              <w:rPr>
                <w:sz w:val="20"/>
              </w:rPr>
            </w:pPr>
            <w:r>
              <w:rPr>
                <w:sz w:val="20"/>
              </w:rPr>
              <w:t>04 2 00 21590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5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50000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5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50000"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50000"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trHeight w:hRule="atLeast" w:val="1857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5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>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</w:t>
            </w:r>
            <w:r>
              <w:rPr>
                <w:sz w:val="20"/>
              </w:rPr>
              <w:t>и людей на водных объектах»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50000">
            <w:pPr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5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5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5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500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500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trHeight w:hRule="exact" w:val="2388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50000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</w:t>
            </w:r>
            <w:r>
              <w:rPr>
                <w:sz w:val="20"/>
              </w:rPr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50000">
            <w:pPr>
              <w:rPr>
                <w:sz w:val="20"/>
              </w:rPr>
            </w:pPr>
            <w:r>
              <w:rPr>
                <w:sz w:val="20"/>
              </w:rPr>
              <w:t>04 3 00 99990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5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50000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5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500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500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trHeight w:hRule="exact" w:val="960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Муниципальная  программа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06 0 00 00000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5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5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5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308,7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251,0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251,0</w:t>
            </w:r>
          </w:p>
        </w:tc>
      </w:tr>
      <w:tr>
        <w:trPr>
          <w:trHeight w:hRule="atLeast" w:val="1140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5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Подпрограмма «Физическая культура и массовый спорт» муниципальной  программы </w:t>
            </w:r>
            <w:r>
              <w:rPr>
                <w:sz w:val="20"/>
              </w:rPr>
              <w:t>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50000">
            <w:pPr>
              <w:rPr>
                <w:sz w:val="20"/>
              </w:rPr>
            </w:pPr>
            <w:r>
              <w:rPr>
                <w:sz w:val="20"/>
              </w:rPr>
              <w:t>06 1 00 00000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5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5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5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50000">
            <w:pPr>
              <w:rPr>
                <w:sz w:val="20"/>
              </w:rPr>
            </w:pPr>
            <w:r>
              <w:rPr>
                <w:sz w:val="20"/>
              </w:rPr>
              <w:t>308,7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50000">
            <w:pPr>
              <w:rPr>
                <w:sz w:val="20"/>
              </w:rPr>
            </w:pPr>
            <w:r>
              <w:rPr>
                <w:sz w:val="20"/>
              </w:rPr>
              <w:t>251,0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251,0</w:t>
            </w:r>
          </w:p>
        </w:tc>
      </w:tr>
      <w:tr>
        <w:trPr>
          <w:trHeight w:hRule="exact" w:val="1872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50000">
            <w:pPr>
              <w:rPr>
                <w:sz w:val="20"/>
              </w:rPr>
            </w:pPr>
            <w:r>
              <w:rPr>
                <w:sz w:val="20"/>
              </w:rPr>
              <w:t xml:space="preserve">Физкультурные и массовые спортивные мероприятия в рамках подпрограммы «Физическая культура и массовый спорт» </w:t>
            </w:r>
            <w:r>
              <w:rPr>
                <w:sz w:val="20"/>
              </w:rPr>
              <w:t>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50000">
            <w:pPr>
              <w:rPr>
                <w:sz w:val="20"/>
              </w:rPr>
            </w:pPr>
            <w:r>
              <w:rPr>
                <w:sz w:val="20"/>
              </w:rPr>
              <w:t>06 1 00 21950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5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5000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50000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50000">
            <w:pPr>
              <w:rPr>
                <w:sz w:val="20"/>
              </w:rPr>
            </w:pPr>
            <w:r>
              <w:rPr>
                <w:sz w:val="20"/>
              </w:rPr>
              <w:t>308,7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50000">
            <w:pPr>
              <w:rPr>
                <w:sz w:val="20"/>
              </w:rPr>
            </w:pPr>
            <w:r>
              <w:rPr>
                <w:sz w:val="20"/>
              </w:rPr>
              <w:t>251,0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251,0</w:t>
            </w:r>
          </w:p>
        </w:tc>
      </w:tr>
      <w:tr>
        <w:trPr>
          <w:trHeight w:hRule="exact" w:val="936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Муниципальная программа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07 0 00 00000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5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5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5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5,0</w:t>
            </w:r>
          </w:p>
        </w:tc>
      </w:tr>
      <w:tr>
        <w:trPr>
          <w:trHeight w:hRule="atLeast" w:val="1315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5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«Охрана окружающей среды в Покровском сельском поселения» муниципальной  программы </w:t>
            </w:r>
            <w:r>
              <w:rPr>
                <w:sz w:val="20"/>
              </w:rPr>
              <w:t>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50000">
            <w:pPr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5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5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5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500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500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trHeight w:hRule="exact" w:val="2172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50000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в рамках подпрограммы « Охрана окружающей среды в Покровском сельском поселении» муниципальной </w:t>
            </w:r>
            <w:r>
              <w:rPr>
                <w:sz w:val="20"/>
              </w:rPr>
              <w:t xml:space="preserve">программы Покровского сельского поселения « Охрана окружающей среды и рациональное </w:t>
            </w:r>
            <w:r>
              <w:rPr>
                <w:sz w:val="20"/>
              </w:rPr>
              <w:t>прродопользование</w:t>
            </w:r>
            <w:r>
              <w:rPr>
                <w:sz w:val="2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50000">
            <w:pPr>
              <w:rPr>
                <w:sz w:val="20"/>
              </w:rPr>
            </w:pPr>
            <w:r>
              <w:rPr>
                <w:sz w:val="20"/>
              </w:rPr>
              <w:t>07 1 00 99990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5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60000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60000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600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60000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trHeight w:hRule="exact" w:val="720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Муниципальная программа </w:t>
            </w:r>
            <w:r>
              <w:rPr>
                <w:b w:val="1"/>
                <w:sz w:val="20"/>
              </w:rPr>
              <w:t>Покровского сельского поселения «Муниципальная политика»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09 0 00 00000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6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6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6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73,1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71,3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71,3</w:t>
            </w:r>
          </w:p>
        </w:tc>
      </w:tr>
      <w:tr>
        <w:trPr>
          <w:trHeight w:hRule="exact" w:val="1236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6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</w:t>
            </w:r>
            <w:r>
              <w:rPr>
                <w:sz w:val="20"/>
              </w:rPr>
              <w:t>«Муниципальная политика»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60000">
            <w:pPr>
              <w:rPr>
                <w:sz w:val="20"/>
              </w:rPr>
            </w:pPr>
            <w:r>
              <w:rPr>
                <w:sz w:val="20"/>
              </w:rPr>
              <w:t>09 1  00 00000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6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6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6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60000">
            <w:pPr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60000">
            <w:pPr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</w:tr>
      <w:tr>
        <w:trPr>
          <w:trHeight w:hRule="exact" w:val="2268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</w:t>
            </w:r>
            <w:r>
              <w:rPr>
                <w:sz w:val="20"/>
              </w:rPr>
              <w:t>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60000">
            <w:pPr>
              <w:rPr>
                <w:sz w:val="20"/>
              </w:rPr>
            </w:pPr>
            <w:r>
              <w:rPr>
                <w:sz w:val="20"/>
              </w:rPr>
              <w:t>09 1 00 22650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6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60000">
            <w:pPr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60000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60000">
            <w:pPr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60000">
            <w:pPr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</w:tr>
      <w:tr>
        <w:trPr>
          <w:trHeight w:hRule="atLeast" w:val="1080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Подпрограмма «Диспансеризация </w:t>
            </w:r>
            <w:r>
              <w:rPr>
                <w:sz w:val="20"/>
              </w:rPr>
              <w:t>муниципальных служащих»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60000">
            <w:pPr>
              <w:rPr>
                <w:sz w:val="20"/>
              </w:rPr>
            </w:pPr>
            <w:r>
              <w:rPr>
                <w:sz w:val="20"/>
              </w:rPr>
              <w:t>09 2 00 00000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6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6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6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60000">
            <w:pPr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60000">
            <w:pPr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</w:tr>
      <w:tr>
        <w:trPr>
          <w:trHeight w:hRule="exact" w:val="2009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Мероприятия по диспансеризации муниципальных служащих в рамках подпрограммы «Диспансеризация муниципальных служащих» </w:t>
            </w:r>
            <w:r>
              <w:rPr>
                <w:sz w:val="20"/>
              </w:rPr>
              <w:t>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60000">
            <w:pPr>
              <w:rPr>
                <w:sz w:val="20"/>
              </w:rPr>
            </w:pPr>
            <w:r>
              <w:rPr>
                <w:sz w:val="20"/>
              </w:rPr>
              <w:t>09 2 00 22660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6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60000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60000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60000">
            <w:pPr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60000">
            <w:pPr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36,7</w:t>
            </w:r>
          </w:p>
        </w:tc>
      </w:tr>
      <w:tr>
        <w:trPr>
          <w:trHeight w:hRule="exact" w:val="1236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Муниципальная  программа Покровского </w:t>
            </w:r>
            <w:r>
              <w:rPr>
                <w:b w:val="1"/>
                <w:sz w:val="20"/>
              </w:rPr>
              <w:t>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6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6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6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13772,9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14390,8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14 418,4</w:t>
            </w:r>
          </w:p>
        </w:tc>
      </w:tr>
      <w:tr>
        <w:trPr>
          <w:trHeight w:hRule="exact" w:val="1620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60000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«Нормативно-методическое обеспечение и организация бюджетного </w:t>
            </w:r>
            <w:r>
              <w:rPr>
                <w:sz w:val="20"/>
              </w:rPr>
              <w:t>процесса»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60000">
            <w:pPr>
              <w:rPr>
                <w:sz w:val="20"/>
              </w:rPr>
            </w:pPr>
            <w:r>
              <w:rPr>
                <w:sz w:val="20"/>
              </w:rPr>
              <w:t>10 2 00 00000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6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6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6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60000">
            <w:pPr>
              <w:rPr>
                <w:sz w:val="20"/>
              </w:rPr>
            </w:pPr>
            <w:r>
              <w:rPr>
                <w:sz w:val="20"/>
              </w:rPr>
              <w:t>13464,0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60000">
            <w:pPr>
              <w:rPr>
                <w:sz w:val="20"/>
              </w:rPr>
            </w:pPr>
            <w:r>
              <w:rPr>
                <w:sz w:val="20"/>
              </w:rPr>
              <w:t>14390,8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14 418,4</w:t>
            </w:r>
          </w:p>
        </w:tc>
      </w:tr>
      <w:tr>
        <w:trPr>
          <w:trHeight w:hRule="exact" w:val="2712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6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по оплате труда </w:t>
            </w:r>
            <w:r>
              <w:rPr>
                <w:sz w:val="20"/>
              </w:rPr>
              <w:t>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</w:t>
            </w:r>
            <w:r>
              <w:rPr>
                <w:sz w:val="20"/>
              </w:rPr>
              <w:t>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60000">
            <w:pPr>
              <w:rPr>
                <w:sz w:val="20"/>
              </w:rPr>
            </w:pPr>
            <w:r>
              <w:rPr>
                <w:sz w:val="20"/>
              </w:rPr>
              <w:t>10 2 00 00110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60000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60000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60000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60000">
            <w:pPr>
              <w:rPr>
                <w:sz w:val="20"/>
              </w:rPr>
            </w:pPr>
            <w:r>
              <w:rPr>
                <w:sz w:val="20"/>
              </w:rPr>
              <w:t>12435,9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60000">
            <w:pPr>
              <w:rPr>
                <w:sz w:val="20"/>
              </w:rPr>
            </w:pPr>
            <w:r>
              <w:rPr>
                <w:sz w:val="20"/>
              </w:rPr>
              <w:t>13151,9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13 151,9</w:t>
            </w:r>
          </w:p>
        </w:tc>
      </w:tr>
      <w:tr>
        <w:trPr>
          <w:trHeight w:hRule="exact" w:val="2943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6000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обеспечение функций  органов местного </w:t>
            </w:r>
            <w:r>
              <w:rPr>
                <w:sz w:val="20"/>
              </w:rPr>
              <w:t>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</w:t>
            </w:r>
            <w:r>
              <w:rPr>
                <w:sz w:val="20"/>
              </w:rPr>
              <w:t xml:space="preserve">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60000">
            <w:pPr>
              <w:rPr>
                <w:sz w:val="20"/>
              </w:rPr>
            </w:pPr>
            <w:r>
              <w:rPr>
                <w:sz w:val="20"/>
              </w:rPr>
              <w:t>10 2 00 00190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6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60000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60000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60000">
            <w:pPr>
              <w:rPr>
                <w:sz w:val="20"/>
              </w:rPr>
            </w:pPr>
            <w:r>
              <w:rPr>
                <w:sz w:val="20"/>
              </w:rPr>
              <w:t>998,1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60000">
            <w:pPr>
              <w:rPr>
                <w:sz w:val="20"/>
              </w:rPr>
            </w:pPr>
            <w:r>
              <w:rPr>
                <w:sz w:val="20"/>
              </w:rPr>
              <w:t>1208,9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1 236,5</w:t>
            </w:r>
          </w:p>
        </w:tc>
      </w:tr>
      <w:tr>
        <w:trPr>
          <w:trHeight w:hRule="exact" w:val="3612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 на осуществление полномочий по определению в соответствии </w:t>
            </w:r>
            <w:r>
              <w:rPr>
                <w:sz w:val="20"/>
              </w:rPr>
              <w:t>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</w:t>
            </w:r>
            <w:r>
              <w:rPr>
                <w:sz w:val="20"/>
              </w:rPr>
              <w:t>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</w:t>
            </w:r>
            <w:r>
              <w:rPr>
                <w:sz w:val="20"/>
              </w:rPr>
              <w:t>еспечения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60000">
            <w:pPr>
              <w:rPr>
                <w:sz w:val="20"/>
              </w:rPr>
            </w:pPr>
            <w:r>
              <w:rPr>
                <w:sz w:val="20"/>
              </w:rPr>
              <w:t>10 2 00 72390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6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60000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60000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60000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60000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rPr>
          <w:trHeight w:hRule="exact" w:val="2220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</w:t>
            </w:r>
            <w:r>
              <w:rPr>
                <w:sz w:val="20"/>
              </w:rPr>
              <w:t xml:space="preserve"> поселения «Управление муниципальными финансами и создание условий для эффективного управления муниципальными финансами »(Уплата налогов, сборов и иных платежей)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60000">
            <w:pPr>
              <w:rPr>
                <w:sz w:val="20"/>
              </w:rPr>
            </w:pPr>
            <w:r>
              <w:rPr>
                <w:sz w:val="20"/>
              </w:rPr>
              <w:t>10 2 00 99990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60000">
            <w:pPr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60000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60000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60000">
            <w:pPr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60000">
            <w:pPr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</w:tr>
      <w:tr>
        <w:trPr>
          <w:trHeight w:hRule="exact" w:val="1933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Подпрограмма «Совершенствование системы распределения </w:t>
            </w:r>
            <w:r>
              <w:rPr>
                <w:sz w:val="20"/>
              </w:rPr>
              <w:t>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60000">
            <w:pPr>
              <w:rPr>
                <w:sz w:val="20"/>
              </w:rPr>
            </w:pPr>
            <w:r>
              <w:rPr>
                <w:sz w:val="20"/>
              </w:rPr>
              <w:t>10 4 00 00000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6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6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6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60000">
            <w:pPr>
              <w:rPr>
                <w:sz w:val="20"/>
              </w:rPr>
            </w:pPr>
            <w:r>
              <w:rPr>
                <w:sz w:val="20"/>
              </w:rPr>
              <w:t>308,9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600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exact" w:val="2184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</w:t>
            </w:r>
            <w:r>
              <w:rPr>
                <w:sz w:val="20"/>
              </w:rPr>
              <w:t>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60000">
            <w:pPr>
              <w:rPr>
                <w:sz w:val="20"/>
              </w:rPr>
            </w:pPr>
            <w:r>
              <w:rPr>
                <w:sz w:val="20"/>
              </w:rPr>
              <w:t>10 4 00 85020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60000">
            <w:pPr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6000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60000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60000">
            <w:pPr>
              <w:rPr>
                <w:sz w:val="20"/>
              </w:rPr>
            </w:pPr>
            <w:r>
              <w:rPr>
                <w:sz w:val="20"/>
              </w:rPr>
              <w:t>308,9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600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exact" w:val="924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Муниципальная  программа Покровского сельского поселения «Развитие молодежной политики в Покровском сельском </w:t>
            </w:r>
            <w:r>
              <w:rPr>
                <w:b w:val="1"/>
                <w:sz w:val="20"/>
              </w:rPr>
              <w:t>поселении»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6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6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6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44,1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45,8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47,6</w:t>
            </w:r>
          </w:p>
        </w:tc>
      </w:tr>
      <w:tr>
        <w:trPr>
          <w:trHeight w:hRule="exact" w:val="1200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60000">
            <w:pPr>
              <w:rPr>
                <w:sz w:val="20"/>
              </w:rPr>
            </w:pPr>
            <w:r>
              <w:rPr>
                <w:sz w:val="20"/>
              </w:rPr>
              <w:t>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60000">
            <w:pPr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6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6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6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60000">
            <w:pPr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60000">
            <w:pPr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</w:tr>
      <w:tr>
        <w:trPr>
          <w:trHeight w:hRule="exact" w:val="1872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60000">
            <w:pPr>
              <w:rPr>
                <w:sz w:val="20"/>
              </w:rPr>
            </w:pPr>
            <w:r>
              <w:rPr>
                <w:sz w:val="20"/>
              </w:rPr>
              <w:t xml:space="preserve"> Реализация направления расходов в рамках 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поселении»(Иные закупки товаров, работ и услуг для обеспечени</w:t>
            </w:r>
            <w:r>
              <w:rPr>
                <w:sz w:val="20"/>
              </w:rPr>
              <w:t>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60000">
            <w:pPr>
              <w:rPr>
                <w:sz w:val="20"/>
              </w:rPr>
            </w:pPr>
            <w:r>
              <w:rPr>
                <w:sz w:val="20"/>
              </w:rPr>
              <w:t>11 1 00 99990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6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60000">
            <w:pPr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60000">
            <w:pPr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60000">
            <w:pPr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60000">
            <w:pPr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</w:tr>
      <w:tr>
        <w:trPr>
          <w:trHeight w:hRule="exact" w:val="879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60000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  органов  местного самоуправления Покровского сельского поселения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60000">
            <w:pPr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6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6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6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2043,1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2110,8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4 213,5</w:t>
            </w:r>
          </w:p>
        </w:tc>
      </w:tr>
      <w:tr>
        <w:trPr>
          <w:trHeight w:hRule="atLeast" w:val="360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60000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непредвиденных расходов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60000">
            <w:pPr>
              <w:rPr>
                <w:sz w:val="20"/>
              </w:rPr>
            </w:pPr>
            <w:r>
              <w:rPr>
                <w:sz w:val="20"/>
              </w:rPr>
              <w:t>99 1 00 00000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6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6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6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100,0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6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200,0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6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200,0</w:t>
            </w:r>
          </w:p>
        </w:tc>
      </w:tr>
      <w:tr>
        <w:trPr>
          <w:trHeight w:hRule="atLeast" w:val="1439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Резервный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</w:t>
            </w:r>
            <w:r>
              <w:rPr>
                <w:sz w:val="20"/>
              </w:rPr>
              <w:t>средства)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60000">
            <w:pPr>
              <w:rPr>
                <w:sz w:val="20"/>
              </w:rPr>
            </w:pPr>
            <w:r>
              <w:rPr>
                <w:sz w:val="20"/>
              </w:rPr>
              <w:t>99 1 00 91100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60000">
            <w:pPr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60000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6000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60000">
            <w:pPr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60000">
            <w:pPr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</w:tr>
      <w:tr>
        <w:trPr>
          <w:trHeight w:hRule="atLeast" w:val="1872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Резервный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фонд Администрации Покровского сельского поселения на финансовое обеспечение непредвиденных расходов в рамках непрограммных </w:t>
            </w:r>
            <w:r>
              <w:rPr>
                <w:sz w:val="20"/>
              </w:rPr>
              <w:t>расходов  органов</w:t>
            </w:r>
            <w:r>
              <w:rPr>
                <w:sz w:val="20"/>
              </w:rPr>
              <w:t xml:space="preserve"> местного самоуправления Покровского сельского </w:t>
            </w:r>
            <w:r>
              <w:rPr>
                <w:sz w:val="20"/>
              </w:rPr>
              <w:t>поселения (Иные закупки товаров, работ и услуг для обеспечения государственных (муниципальных) нужд)</w:t>
            </w:r>
          </w:p>
          <w:p w14:paraId="9E060000">
            <w:pPr>
              <w:ind/>
              <w:jc w:val="both"/>
              <w:rPr>
                <w:sz w:val="20"/>
              </w:rPr>
            </w:pPr>
          </w:p>
          <w:p w14:paraId="9F06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60000">
            <w:pPr>
              <w:rPr>
                <w:sz w:val="20"/>
              </w:rPr>
            </w:pPr>
            <w:r>
              <w:rPr>
                <w:sz w:val="20"/>
              </w:rPr>
              <w:t>99 1 00 91100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60000">
            <w:pPr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60000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6000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60000">
            <w:pPr>
              <w:rPr>
                <w:sz w:val="20"/>
              </w:rPr>
            </w:pPr>
            <w:r>
              <w:rPr>
                <w:sz w:val="20"/>
              </w:rPr>
              <w:t>54,5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600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60000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60000">
            <w:pPr>
              <w:rPr>
                <w:sz w:val="20"/>
              </w:rPr>
            </w:pPr>
            <w:r>
              <w:rPr>
                <w:sz w:val="20"/>
              </w:rPr>
              <w:t>99 9 0000000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60000">
            <w:pPr>
              <w:rPr>
                <w:sz w:val="20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60000">
            <w:pPr>
              <w:rPr>
                <w:sz w:val="20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60000">
            <w:pPr>
              <w:rPr>
                <w:sz w:val="20"/>
              </w:rPr>
            </w:pP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60000">
            <w:pPr>
              <w:rPr>
                <w:sz w:val="20"/>
              </w:rPr>
            </w:pPr>
            <w:r>
              <w:rPr>
                <w:sz w:val="20"/>
              </w:rPr>
              <w:t>1943,1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60000">
            <w:pPr>
              <w:rPr>
                <w:sz w:val="20"/>
              </w:rPr>
            </w:pPr>
            <w:r>
              <w:rPr>
                <w:sz w:val="20"/>
              </w:rPr>
              <w:t>1910,8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4 013,5</w:t>
            </w:r>
          </w:p>
        </w:tc>
      </w:tr>
      <w:tr>
        <w:trPr>
          <w:trHeight w:hRule="exact" w:val="1926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60000">
            <w:pPr>
              <w:rPr>
                <w:sz w:val="20"/>
              </w:rPr>
            </w:pPr>
            <w:r>
              <w:rPr>
                <w:sz w:val="20"/>
              </w:rPr>
              <w:t xml:space="preserve">Оценка государственного имущества, признание прав и </w:t>
            </w:r>
            <w:r>
              <w:rPr>
                <w:sz w:val="20"/>
              </w:rPr>
              <w:t>регулирование отношений по муниципальной собственности Покровского сельского поселения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</w:t>
            </w:r>
            <w:r>
              <w:rPr>
                <w:sz w:val="20"/>
              </w:rPr>
              <w:t>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60000">
            <w:pPr>
              <w:rPr>
                <w:sz w:val="20"/>
              </w:rPr>
            </w:pPr>
            <w:r>
              <w:rPr>
                <w:sz w:val="20"/>
              </w:rPr>
              <w:t>99 9 00 22960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6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60000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6000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60000">
            <w:pPr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6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>
        <w:trPr>
          <w:trHeight w:hRule="exact" w:val="1368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60000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</w:t>
            </w:r>
            <w:r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6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6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60000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6000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60000">
            <w:pPr>
              <w:rPr>
                <w:sz w:val="20"/>
              </w:rPr>
            </w:pPr>
            <w:r>
              <w:rPr>
                <w:sz w:val="20"/>
              </w:rPr>
              <w:t>411,5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60000">
            <w:pPr>
              <w:rPr>
                <w:sz w:val="20"/>
              </w:rPr>
            </w:pPr>
            <w:r>
              <w:rPr>
                <w:sz w:val="20"/>
              </w:rPr>
              <w:t>371,5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371,5</w:t>
            </w:r>
          </w:p>
        </w:tc>
      </w:tr>
      <w:tr>
        <w:trPr>
          <w:trHeight w:hRule="exact" w:val="1200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60000">
            <w:pPr>
              <w:rPr>
                <w:sz w:val="20"/>
              </w:rPr>
            </w:pPr>
            <w:r>
              <w:rPr>
                <w:sz w:val="20"/>
              </w:rPr>
              <w:t xml:space="preserve">99 9 </w:t>
            </w:r>
            <w:r>
              <w:rPr>
                <w:sz w:val="20"/>
              </w:rPr>
              <w:t>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60000">
            <w:pPr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60000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6000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60000">
            <w:pPr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60000">
            <w:pPr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>
        <w:trPr>
          <w:trHeight w:hRule="exact" w:val="1401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60000">
            <w:pPr>
              <w:rPr>
                <w:sz w:val="20"/>
              </w:rPr>
            </w:pPr>
            <w:r>
              <w:rPr>
                <w:sz w:val="20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6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6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60000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60000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60000">
            <w:pPr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6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>
        <w:trPr>
          <w:trHeight w:hRule="exact" w:val="1941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60000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</w:t>
            </w:r>
            <w:r>
              <w:rPr>
                <w:sz w:val="20"/>
              </w:rPr>
              <w:t>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6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6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60000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60000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60000">
            <w:pPr>
              <w:rPr>
                <w:sz w:val="20"/>
              </w:rPr>
            </w:pPr>
            <w:r>
              <w:rPr>
                <w:sz w:val="20"/>
              </w:rPr>
              <w:t>373,6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60000">
            <w:pPr>
              <w:rPr>
                <w:sz w:val="20"/>
              </w:rPr>
            </w:pPr>
            <w:r>
              <w:rPr>
                <w:sz w:val="20"/>
              </w:rPr>
              <w:t>366,9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366,9</w:t>
            </w:r>
          </w:p>
        </w:tc>
      </w:tr>
      <w:tr>
        <w:trPr>
          <w:trHeight w:hRule="exact" w:val="1404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60000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и проведение выборов в представительные органы местного самоуправления в рамках непрограммных расходов органов местного самоуправления Покровского сельского поселения(Специальные </w:t>
            </w:r>
            <w:r>
              <w:rPr>
                <w:sz w:val="20"/>
              </w:rPr>
              <w:t>расходы)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60000">
            <w:pPr>
              <w:rPr>
                <w:sz w:val="20"/>
              </w:rPr>
            </w:pPr>
            <w:r>
              <w:rPr>
                <w:sz w:val="20"/>
              </w:rPr>
              <w:t>9990090350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60000">
            <w:pPr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60000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60000">
            <w:pPr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600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600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1 098,5</w:t>
            </w:r>
          </w:p>
        </w:tc>
      </w:tr>
      <w:tr>
        <w:trPr>
          <w:trHeight w:hRule="atLeast" w:val="1056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60000">
            <w:pPr>
              <w:rPr>
                <w:sz w:val="20"/>
              </w:rPr>
            </w:pPr>
            <w:r>
              <w:rPr>
                <w:sz w:val="20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60000">
            <w:pPr>
              <w:rPr>
                <w:sz w:val="20"/>
              </w:rPr>
            </w:pPr>
            <w:r>
              <w:rPr>
                <w:sz w:val="20"/>
              </w:rPr>
              <w:t>9 990 091 110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60000">
            <w:pPr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60000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6000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600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60000">
            <w:pPr>
              <w:rPr>
                <w:sz w:val="20"/>
              </w:rPr>
            </w:pPr>
            <w:r>
              <w:rPr>
                <w:sz w:val="20"/>
              </w:rPr>
              <w:t>912,4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1 916,6</w:t>
            </w:r>
          </w:p>
        </w:tc>
      </w:tr>
      <w:tr>
        <w:trPr>
          <w:trHeight w:hRule="atLeast" w:val="1440"/>
        </w:trPr>
        <w:tc>
          <w:tcPr>
            <w:tcW w:type="dxa" w:w="50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60000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>
              <w:rPr>
                <w:sz w:val="20"/>
              </w:rPr>
              <w:t>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60000">
            <w:pPr>
              <w:rPr>
                <w:sz w:val="20"/>
              </w:rPr>
            </w:pPr>
            <w:r>
              <w:rPr>
                <w:sz w:val="20"/>
              </w:rPr>
              <w:t>9 990 099 990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60000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60000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60000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type="dxa" w:w="17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60000">
            <w:pPr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type="dxa" w:w="1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6000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24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6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0,0»</w:t>
            </w:r>
          </w:p>
        </w:tc>
      </w:tr>
    </w:tbl>
    <w:p w14:paraId="EF060000">
      <w:pPr>
        <w:rPr>
          <w:sz w:val="28"/>
        </w:rPr>
      </w:pPr>
    </w:p>
    <w:p w14:paraId="F0060000">
      <w:pPr>
        <w:rPr>
          <w:sz w:val="28"/>
        </w:rPr>
      </w:pPr>
    </w:p>
    <w:p w14:paraId="F106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</w:p>
    <w:p w14:paraId="F2060000">
      <w:pPr>
        <w:pStyle w:val="Style_5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Настоящее решение вступает в силу со дня его официального опубликования.</w:t>
      </w:r>
    </w:p>
    <w:p w14:paraId="F3060000">
      <w:pPr>
        <w:spacing w:line="276" w:lineRule="auto"/>
        <w:ind/>
        <w:jc w:val="both"/>
        <w:outlineLvl w:val="1"/>
        <w:rPr>
          <w:b w:val="1"/>
          <w:sz w:val="24"/>
        </w:rPr>
      </w:pPr>
    </w:p>
    <w:p w14:paraId="F4060000">
      <w:pPr>
        <w:spacing w:line="276" w:lineRule="auto"/>
        <w:ind w:firstLine="900" w:left="0"/>
        <w:jc w:val="both"/>
        <w:rPr>
          <w:sz w:val="24"/>
        </w:rPr>
      </w:pPr>
      <w:r>
        <w:rPr>
          <w:sz w:val="24"/>
        </w:rPr>
        <w:t>Председатель Собрания</w:t>
      </w:r>
    </w:p>
    <w:p w14:paraId="F5060000">
      <w:pPr>
        <w:spacing w:line="276" w:lineRule="auto"/>
        <w:ind w:firstLine="900" w:left="0"/>
        <w:jc w:val="both"/>
        <w:rPr>
          <w:sz w:val="24"/>
        </w:rPr>
      </w:pPr>
      <w:r>
        <w:rPr>
          <w:sz w:val="24"/>
        </w:rPr>
        <w:t>депутатов-глава Покровского</w:t>
      </w:r>
    </w:p>
    <w:p w14:paraId="F6060000">
      <w:pPr>
        <w:spacing w:line="276" w:lineRule="auto"/>
        <w:ind w:firstLine="900" w:left="0"/>
        <w:jc w:val="both"/>
        <w:rPr>
          <w:sz w:val="24"/>
        </w:rPr>
      </w:pPr>
      <w:r>
        <w:rPr>
          <w:sz w:val="24"/>
        </w:rPr>
        <w:t xml:space="preserve">сельского поселения                                                                                                                   А.Ф. </w:t>
      </w:r>
      <w:r>
        <w:rPr>
          <w:sz w:val="24"/>
        </w:rPr>
        <w:t>Кривошапк</w:t>
      </w:r>
      <w:r>
        <w:rPr>
          <w:sz w:val="24"/>
        </w:rPr>
        <w:t>о</w:t>
      </w:r>
    </w:p>
    <w:p w14:paraId="F7060000">
      <w:pPr>
        <w:spacing w:line="276" w:lineRule="auto"/>
        <w:ind/>
        <w:jc w:val="both"/>
        <w:rPr>
          <w:sz w:val="24"/>
        </w:rPr>
      </w:pPr>
      <w:r>
        <w:rPr>
          <w:sz w:val="24"/>
        </w:rPr>
        <w:t xml:space="preserve">              село Покровское</w:t>
      </w:r>
    </w:p>
    <w:p w14:paraId="F8060000">
      <w:pPr>
        <w:spacing w:line="276" w:lineRule="auto"/>
        <w:ind w:firstLine="900" w:left="0"/>
        <w:jc w:val="both"/>
        <w:rPr>
          <w:sz w:val="24"/>
        </w:rPr>
      </w:pPr>
      <w:r>
        <w:rPr>
          <w:sz w:val="24"/>
        </w:rPr>
        <w:t>«___» ________ 2024г.№ __</w:t>
      </w:r>
    </w:p>
    <w:p w14:paraId="F9060000">
      <w:pPr>
        <w:spacing w:line="276" w:lineRule="auto"/>
        <w:ind w:firstLine="900" w:left="0"/>
        <w:jc w:val="both"/>
        <w:rPr>
          <w:sz w:val="28"/>
        </w:rPr>
      </w:pPr>
    </w:p>
    <w:sectPr>
      <w:headerReference r:id="rId5" w:type="default"/>
      <w:footerReference r:id="rId6" w:type="default"/>
      <w:pgSz w:h="11906" w:orient="landscape" w:w="16838"/>
      <w:pgMar w:bottom="851" w:footer="709" w:gutter="0" w:header="709" w:left="1702" w:right="395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 w:right="36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6"/>
    <w:next w:val="Style_6"/>
    <w:link w:val="Style_11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1_ch" w:type="character">
    <w:name w:val="heading 3"/>
    <w:basedOn w:val="Style_6_ch"/>
    <w:link w:val="Style_11"/>
    <w:rPr>
      <w:rFonts w:ascii="Cambria" w:hAnsi="Cambria"/>
      <w:b w:val="1"/>
      <w:sz w:val="26"/>
    </w:rPr>
  </w:style>
  <w:style w:styleId="Style_12" w:type="paragraph">
    <w:name w:val="No Spacing"/>
    <w:link w:val="Style_12_ch"/>
    <w:rPr>
      <w:sz w:val="24"/>
    </w:rPr>
  </w:style>
  <w:style w:styleId="Style_12_ch" w:type="character">
    <w:name w:val="No Spacing"/>
    <w:link w:val="Style_12"/>
    <w:rPr>
      <w:sz w:val="24"/>
    </w:rPr>
  </w:style>
  <w:style w:styleId="Style_5" w:type="paragraph">
    <w:name w:val="ConsPlusNormal"/>
    <w:link w:val="Style_5_ch"/>
    <w:pPr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toc 3"/>
    <w:next w:val="Style_6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PlusTitle"/>
    <w:link w:val="Style_16_ch"/>
    <w:pPr>
      <w:widowControl w:val="0"/>
      <w:ind/>
    </w:pPr>
    <w:rPr>
      <w:b w:val="1"/>
      <w:sz w:val="24"/>
    </w:rPr>
  </w:style>
  <w:style w:styleId="Style_16_ch" w:type="character">
    <w:name w:val="ConsPlusTitle"/>
    <w:link w:val="Style_16"/>
    <w:rPr>
      <w:b w:val="1"/>
      <w:sz w:val="24"/>
    </w:rPr>
  </w:style>
  <w:style w:styleId="Style_17" w:type="paragraph">
    <w:name w:val="Balloon Text"/>
    <w:basedOn w:val="Style_6"/>
    <w:link w:val="Style_17_ch"/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6"/>
    <w:next w:val="Style_6"/>
    <w:link w:val="Style_19_ch"/>
    <w:uiPriority w:val="9"/>
    <w:qFormat/>
    <w:pPr>
      <w:keepNext w:val="1"/>
      <w:ind/>
      <w:outlineLvl w:val="0"/>
    </w:pPr>
    <w:rPr>
      <w:b w:val="1"/>
    </w:rPr>
  </w:style>
  <w:style w:styleId="Style_19_ch" w:type="character">
    <w:name w:val="heading 1"/>
    <w:basedOn w:val="Style_6_ch"/>
    <w:link w:val="Style_19"/>
    <w:rPr>
      <w:b w:val="1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Обычный1"/>
    <w:link w:val="Style_24_ch"/>
    <w:rPr>
      <w:sz w:val="24"/>
    </w:rPr>
  </w:style>
  <w:style w:styleId="Style_24_ch" w:type="character">
    <w:name w:val="Обычный1"/>
    <w:link w:val="Style_24"/>
    <w:rPr>
      <w:sz w:val="24"/>
    </w:rPr>
  </w:style>
  <w:style w:styleId="Style_25" w:type="paragraph">
    <w:name w:val="toc 9"/>
    <w:next w:val="Style_6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toc 8"/>
    <w:next w:val="Style_6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6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Subtitle"/>
    <w:next w:val="Style_6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31" w:type="paragraph">
    <w:name w:val="Номер страницы1"/>
    <w:basedOn w:val="Style_14"/>
    <w:link w:val="Style_31_ch"/>
  </w:style>
  <w:style w:styleId="Style_31_ch" w:type="character">
    <w:name w:val="Номер страницы1"/>
    <w:basedOn w:val="Style_14_ch"/>
    <w:link w:val="Style_31"/>
  </w:style>
  <w:style w:styleId="Style_32" w:type="paragraph">
    <w:name w:val="heading 4"/>
    <w:next w:val="Style_6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33" w:type="paragraph">
    <w:name w:val="heading 2"/>
    <w:next w:val="Style_6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2024-02-15T10:46:45Z</dcterms:modified>
</cp:coreProperties>
</file>