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sz w:val="32"/>
        </w:rPr>
      </w:pPr>
      <w:bookmarkStart w:id="1" w:name="_GoBack"/>
      <w:bookmarkEnd w:id="1"/>
      <w:r>
        <w:drawing>
          <wp:inline>
            <wp:extent cx="772287" cy="96507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72287" cy="9650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3"/>
        <w:rPr>
          <w:sz w:val="28"/>
        </w:rPr>
      </w:pPr>
      <w:r>
        <w:rPr>
          <w:sz w:val="28"/>
        </w:rPr>
        <w:t>РОССИЙСКАЯ ФЕДЕРАЦИЯ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8000000">
      <w:pPr>
        <w:widowControl w:val="1"/>
        <w:ind/>
        <w:jc w:val="center"/>
        <w:rPr>
          <w:b w:val="1"/>
        </w:rPr>
      </w:pPr>
      <w:r>
        <w:rPr>
          <w:b w:val="1"/>
        </w:rPr>
        <w:t>«ПОКРОВСКОЕ СЕЛЬСКОЕ ПОСЕЛЕНИЕ</w:t>
      </w:r>
    </w:p>
    <w:p w14:paraId="09000000">
      <w:pPr>
        <w:widowControl w:val="1"/>
        <w:ind/>
        <w:jc w:val="center"/>
        <w:rPr>
          <w:b w:val="1"/>
        </w:rPr>
      </w:pPr>
      <w:r>
        <w:rPr>
          <w:b w:val="1"/>
        </w:rPr>
        <w:t>АДМИНИСТРАЦИЯ ПОКРОВСКОГО СЕЛЬСКОГО ПОСЕЛЕНИЯ</w:t>
      </w:r>
    </w:p>
    <w:p w14:paraId="0A000000">
      <w:pPr>
        <w:widowControl w:val="1"/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widowControl w:val="1"/>
        <w:ind/>
        <w:jc w:val="center"/>
        <w:rPr>
          <w:sz w:val="22"/>
        </w:rPr>
      </w:pPr>
    </w:p>
    <w:p w14:paraId="0C000000">
      <w:pPr>
        <w:widowControl w:val="1"/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о</w:t>
      </w:r>
      <w:r>
        <w:rPr>
          <w:b w:val="1"/>
        </w:rPr>
        <w:t>т 29.11.</w:t>
      </w:r>
      <w:r>
        <w:rPr>
          <w:b w:val="1"/>
        </w:rPr>
        <w:t>202</w:t>
      </w:r>
      <w:r>
        <w:rPr>
          <w:b w:val="1"/>
        </w:rPr>
        <w:t>4</w:t>
      </w:r>
      <w:r>
        <w:rPr>
          <w:b w:val="1"/>
        </w:rPr>
        <w:t>г</w:t>
      </w:r>
      <w:r>
        <w:rPr>
          <w:b w:val="1"/>
        </w:rPr>
        <w:t>. №</w:t>
      </w:r>
      <w:r>
        <w:rPr>
          <w:b w:val="1"/>
        </w:rPr>
        <w:t xml:space="preserve"> </w:t>
      </w:r>
      <w:r>
        <w:rPr>
          <w:b w:val="1"/>
        </w:rPr>
        <w:t>155</w:t>
      </w:r>
    </w:p>
    <w:p w14:paraId="0D000000">
      <w:pPr>
        <w:widowControl w:val="1"/>
        <w:ind/>
        <w:jc w:val="center"/>
        <w:rPr>
          <w:b w:val="1"/>
        </w:rPr>
      </w:pPr>
      <w:r>
        <w:rPr>
          <w:sz w:val="24"/>
        </w:rPr>
        <w:t>c</w:t>
      </w:r>
      <w:r>
        <w:rPr>
          <w:sz w:val="24"/>
        </w:rPr>
        <w:t>. Покровское</w:t>
      </w:r>
    </w:p>
    <w:p w14:paraId="0E000000">
      <w:pPr>
        <w:widowControl w:val="1"/>
        <w:ind/>
        <w:rPr>
          <w:color w:val="000000"/>
          <w:sz w:val="26"/>
        </w:rPr>
      </w:pPr>
    </w:p>
    <w:p w14:paraId="0F000000">
      <w:pPr>
        <w:ind/>
        <w:contextualSpacing w:val="1"/>
        <w:jc w:val="center"/>
        <w:rPr>
          <w:b w:val="1"/>
          <w:color w:val="000000"/>
        </w:rPr>
      </w:pPr>
      <w:r>
        <w:rPr>
          <w:b w:val="1"/>
        </w:rPr>
        <w:t xml:space="preserve">«О внесении изменений в постановление Администрации Покровского сельского поселения от 22.10.2018г. № </w:t>
      </w:r>
      <w:r>
        <w:rPr>
          <w:b w:val="1"/>
        </w:rPr>
        <w:t>100</w:t>
      </w:r>
      <w:r>
        <w:rPr>
          <w:b w:val="1"/>
        </w:rPr>
        <w:t xml:space="preserve"> «</w:t>
      </w:r>
      <w:r>
        <w:rPr>
          <w:b w:val="1"/>
          <w:color w:val="000000"/>
        </w:rPr>
        <w:t xml:space="preserve">Об утверждении </w:t>
      </w:r>
      <w:r>
        <w:rPr>
          <w:b w:val="1"/>
          <w:color w:val="000000"/>
        </w:rPr>
        <w:t>муниципальной</w:t>
      </w:r>
      <w:r>
        <w:rPr>
          <w:b w:val="1"/>
          <w:color w:val="000000"/>
        </w:rPr>
        <w:t xml:space="preserve"> программы </w:t>
      </w:r>
      <w:r>
        <w:rPr>
          <w:b w:val="1"/>
          <w:color w:val="000000"/>
        </w:rPr>
        <w:t xml:space="preserve">Покровского сельского поселения </w:t>
      </w:r>
      <w:r>
        <w:rPr>
          <w:b w:val="1"/>
          <w:color w:val="000000"/>
          <w:sz w:val="32"/>
        </w:rPr>
        <w:t>«</w:t>
      </w:r>
      <w:r>
        <w:rPr>
          <w:b w:val="1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b w:val="1"/>
          <w:color w:val="000000"/>
          <w:sz w:val="32"/>
        </w:rPr>
        <w:t>»</w:t>
      </w:r>
    </w:p>
    <w:p w14:paraId="10000000">
      <w:pPr>
        <w:widowControl w:val="1"/>
        <w:ind w:firstLine="540" w:left="0"/>
        <w:rPr>
          <w:color w:val="000000"/>
          <w:sz w:val="26"/>
        </w:rPr>
      </w:pPr>
    </w:p>
    <w:p w14:paraId="11000000">
      <w:pPr>
        <w:widowControl w:val="1"/>
        <w:ind w:firstLine="709" w:left="0"/>
        <w:rPr>
          <w:color w:val="000000"/>
        </w:rPr>
      </w:pPr>
      <w:r>
        <w:rPr>
          <w:color w:val="000000"/>
        </w:rPr>
        <w:t>В соответствии с постановлением Администрации Покровского сельского поселения от 25.05.2018г. № 62 «Об утверждении Порядка разработки, реализации и оценки эффективности муниципальных программ Покровского</w:t>
      </w:r>
      <w:r>
        <w:rPr>
          <w:color w:val="000000"/>
        </w:rPr>
        <w:t xml:space="preserve"> сельского поселения» и распоряжением Администрации Покровского сельского поселения от 25.09.2018г. № 115 «Об утверждении Перечня муниципальных программ Покровского сельского поселения»</w:t>
      </w:r>
      <w:r>
        <w:rPr>
          <w:color w:val="000000"/>
        </w:rPr>
        <w:t xml:space="preserve">. </w:t>
      </w:r>
      <w:r>
        <w:rPr>
          <w:color w:val="000000"/>
        </w:rPr>
        <w:t xml:space="preserve">В целях приведения финансовых ресурсов, необходимых для реализации муниципальной программы, в соответствии с объемами </w:t>
      </w:r>
      <w:r>
        <w:rPr>
          <w:color w:val="000000"/>
        </w:rPr>
        <w:t>бюджетных ассигнований,</w:t>
      </w:r>
      <w:r>
        <w:rPr>
          <w:color w:val="000000"/>
        </w:rPr>
        <w:t xml:space="preserve"> п</w:t>
      </w:r>
      <w:r>
        <w:rPr>
          <w:color w:val="000000"/>
        </w:rPr>
        <w:t xml:space="preserve">редусмотренных решением Собрания депутатов Покровского сельского поселения от </w:t>
      </w:r>
      <w:r>
        <w:rPr>
          <w:color w:val="000000"/>
        </w:rPr>
        <w:t>22.10</w:t>
      </w:r>
      <w:r>
        <w:rPr>
          <w:color w:val="000000"/>
        </w:rPr>
        <w:t>.2024</w:t>
      </w:r>
      <w:r>
        <w:rPr>
          <w:color w:val="000000"/>
        </w:rPr>
        <w:t xml:space="preserve">г. № </w:t>
      </w:r>
      <w:r>
        <w:rPr>
          <w:color w:val="000000"/>
        </w:rPr>
        <w:t>1</w:t>
      </w:r>
      <w:r>
        <w:rPr>
          <w:color w:val="000000"/>
        </w:rPr>
        <w:t>88</w:t>
      </w:r>
      <w:r>
        <w:rPr>
          <w:color w:val="000000"/>
        </w:rPr>
        <w:t xml:space="preserve"> «О бюджете Покровского сельского поселения Неклиновского района на 202</w:t>
      </w:r>
      <w:r>
        <w:rPr>
          <w:color w:val="000000"/>
        </w:rPr>
        <w:t>4</w:t>
      </w:r>
      <w:r>
        <w:rPr>
          <w:color w:val="000000"/>
        </w:rPr>
        <w:t xml:space="preserve"> год и на плановый период 202</w:t>
      </w:r>
      <w:r>
        <w:rPr>
          <w:color w:val="000000"/>
        </w:rPr>
        <w:t>5</w:t>
      </w:r>
      <w:r>
        <w:rPr>
          <w:color w:val="000000"/>
        </w:rPr>
        <w:t xml:space="preserve"> и 202</w:t>
      </w:r>
      <w:r>
        <w:rPr>
          <w:color w:val="000000"/>
        </w:rPr>
        <w:t>6</w:t>
      </w:r>
      <w:r>
        <w:rPr>
          <w:color w:val="000000"/>
        </w:rPr>
        <w:t xml:space="preserve"> годов»</w:t>
      </w:r>
      <w:r>
        <w:rPr>
          <w:color w:val="000000"/>
        </w:rPr>
        <w:t xml:space="preserve">, </w:t>
      </w:r>
      <w:r>
        <w:rPr>
          <w:color w:val="000000"/>
        </w:rPr>
        <w:t xml:space="preserve">Администрация Покровского сельского поселения </w:t>
      </w:r>
    </w:p>
    <w:p w14:paraId="12000000">
      <w:pPr>
        <w:widowControl w:val="1"/>
        <w:ind w:firstLine="709" w:left="0"/>
        <w:jc w:val="center"/>
        <w:rPr>
          <w:b w:val="1"/>
          <w:color w:val="000000"/>
        </w:rPr>
      </w:pPr>
      <w:r>
        <w:rPr>
          <w:color w:val="000000"/>
        </w:rPr>
        <w:t>П О</w:t>
      </w:r>
      <w:r>
        <w:rPr>
          <w:color w:val="000000"/>
        </w:rPr>
        <w:t xml:space="preserve"> </w:t>
      </w:r>
      <w:r>
        <w:rPr>
          <w:color w:val="000000"/>
        </w:rPr>
        <w:t>С Т А Н О В Л Я Е Т:</w:t>
      </w:r>
    </w:p>
    <w:p w14:paraId="13000000">
      <w:pPr>
        <w:ind w:firstLine="709" w:left="0"/>
        <w:outlineLvl w:val="0"/>
        <w:rPr>
          <w:color w:val="000000"/>
        </w:rPr>
      </w:pPr>
      <w:r>
        <w:rPr>
          <w:color w:val="000000"/>
        </w:rPr>
        <w:t xml:space="preserve">1. </w:t>
      </w:r>
      <w:r>
        <w:t>Внести в приложение к постановлению</w:t>
      </w:r>
      <w:r>
        <w:rPr>
          <w:color w:val="000000"/>
        </w:rPr>
        <w:t xml:space="preserve"> </w:t>
      </w:r>
      <w:r>
        <w:t xml:space="preserve">от </w:t>
      </w:r>
      <w:r>
        <w:t>22</w:t>
      </w:r>
      <w:r>
        <w:t>.</w:t>
      </w:r>
      <w:r>
        <w:t>10</w:t>
      </w:r>
      <w:r>
        <w:t>.201</w:t>
      </w:r>
      <w:r>
        <w:t>8</w:t>
      </w:r>
      <w:r>
        <w:t xml:space="preserve">г. № </w:t>
      </w:r>
      <w:r>
        <w:t>100</w:t>
      </w:r>
      <w:r>
        <w:t xml:space="preserve"> </w:t>
      </w:r>
      <w:r>
        <w:t>«</w:t>
      </w:r>
      <w:r>
        <w:rPr>
          <w:color w:val="000000"/>
        </w:rPr>
        <w:t>Об утверждении муниципальной программы Покровского сельского поселения «</w:t>
      </w:r>
      <w: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t xml:space="preserve">изменения, изложив его в новой редакции </w:t>
      </w:r>
      <w:r>
        <w:t>согласно приложению</w:t>
      </w:r>
      <w:r>
        <w:rPr>
          <w:color w:val="000000"/>
        </w:rPr>
        <w:t>.</w:t>
      </w:r>
    </w:p>
    <w:p w14:paraId="14000000">
      <w:pPr>
        <w:ind w:firstLine="708" w:left="0"/>
      </w:pPr>
      <w:r>
        <w:t>2. Настоящее постановление вступает в силу со дня его официального опубликования (обнародования).</w:t>
      </w:r>
    </w:p>
    <w:p w14:paraId="15000000">
      <w:pPr>
        <w:widowControl w:val="1"/>
        <w:ind w:firstLine="709" w:left="0"/>
        <w:rPr>
          <w:color w:val="000000"/>
          <w:sz w:val="32"/>
        </w:rPr>
      </w:pPr>
      <w:r>
        <w:rPr>
          <w:color w:val="000000"/>
        </w:rPr>
        <w:t>3. Контроль за выполнением постановления оставляю за собой.</w:t>
      </w:r>
    </w:p>
    <w:p w14:paraId="16000000">
      <w:pPr>
        <w:spacing w:line="216" w:lineRule="auto"/>
        <w:ind w:firstLine="720" w:left="0"/>
        <w:rPr>
          <w:b w:val="1"/>
        </w:rPr>
      </w:pPr>
    </w:p>
    <w:p w14:paraId="17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>Г</w:t>
      </w:r>
      <w:r>
        <w:rPr>
          <w:b w:val="1"/>
        </w:rPr>
        <w:t>лав</w:t>
      </w:r>
      <w:r>
        <w:rPr>
          <w:b w:val="1"/>
        </w:rPr>
        <w:t>а</w:t>
      </w:r>
      <w:r>
        <w:rPr>
          <w:b w:val="1"/>
        </w:rPr>
        <w:t xml:space="preserve"> Администрации</w:t>
      </w:r>
    </w:p>
    <w:p w14:paraId="18000000">
      <w:pPr>
        <w:spacing w:line="216" w:lineRule="auto"/>
        <w:ind w:firstLine="720" w:left="0"/>
        <w:rPr>
          <w:b w:val="1"/>
        </w:rPr>
      </w:pPr>
      <w:r>
        <w:rPr>
          <w:b w:val="1"/>
        </w:rPr>
        <w:t xml:space="preserve">Покровского сельского поселения                                   </w:t>
      </w:r>
      <w:r>
        <w:rPr>
          <w:b w:val="1"/>
        </w:rPr>
        <w:t>Д.В. Бондарь</w:t>
      </w:r>
    </w:p>
    <w:p w14:paraId="19000000">
      <w:pPr>
        <w:spacing w:line="216" w:lineRule="auto"/>
        <w:ind w:firstLine="720" w:left="0"/>
        <w:rPr>
          <w:b w:val="1"/>
        </w:rPr>
      </w:pPr>
    </w:p>
    <w:p w14:paraId="1A000000">
      <w:pPr>
        <w:spacing w:line="216" w:lineRule="auto"/>
        <w:ind/>
        <w:jc w:val="right"/>
        <w:rPr>
          <w:sz w:val="20"/>
        </w:rPr>
      </w:pPr>
      <w:r>
        <w:rPr>
          <w:b w:val="1"/>
        </w:rPr>
        <w:br w:type="page"/>
      </w:r>
      <w:r>
        <w:rPr>
          <w:sz w:val="20"/>
        </w:rPr>
        <w:t>Приложение</w:t>
      </w:r>
      <w:r>
        <w:rPr>
          <w:sz w:val="20"/>
        </w:rPr>
        <w:t xml:space="preserve"> 1</w:t>
      </w:r>
    </w:p>
    <w:p w14:paraId="1B000000">
      <w:pPr>
        <w:pStyle w:val="Style_4"/>
        <w:ind w:firstLine="0" w:left="6237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</w:t>
      </w:r>
      <w:r>
        <w:rPr>
          <w:rFonts w:ascii="Times New Roman" w:hAnsi="Times New Roman"/>
          <w:sz w:val="20"/>
        </w:rPr>
        <w:t>постановлению</w:t>
      </w:r>
    </w:p>
    <w:p w14:paraId="1C000000">
      <w:pPr>
        <w:pStyle w:val="Style_4"/>
        <w:ind w:firstLine="0" w:left="5245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</w:t>
      </w:r>
      <w:r>
        <w:rPr>
          <w:rFonts w:ascii="Times New Roman" w:hAnsi="Times New Roman"/>
          <w:sz w:val="20"/>
        </w:rPr>
        <w:t>Покров</w:t>
      </w:r>
      <w:r>
        <w:rPr>
          <w:rFonts w:ascii="Times New Roman" w:hAnsi="Times New Roman"/>
          <w:sz w:val="20"/>
        </w:rPr>
        <w:t>ского сельского поселения</w:t>
      </w:r>
    </w:p>
    <w:p w14:paraId="1D000000">
      <w:pPr>
        <w:pStyle w:val="Style_4"/>
        <w:ind w:firstLine="0" w:left="5245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>202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г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1E000000">
      <w:pPr>
        <w:widowControl w:val="1"/>
        <w:ind/>
        <w:jc w:val="center"/>
        <w:rPr>
          <w:color w:val="000000"/>
        </w:rPr>
      </w:pPr>
    </w:p>
    <w:p w14:paraId="1F00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ПАСПОРТ</w:t>
      </w:r>
    </w:p>
    <w:p w14:paraId="2000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муниципальной </w:t>
      </w:r>
      <w:r>
        <w:rPr>
          <w:color w:val="000000"/>
          <w:sz w:val="24"/>
        </w:rPr>
        <w:t xml:space="preserve">программы </w:t>
      </w:r>
      <w:r>
        <w:rPr>
          <w:color w:val="000000"/>
          <w:sz w:val="24"/>
        </w:rPr>
        <w:t>Покровского сельского поселения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>»</w:t>
      </w:r>
    </w:p>
    <w:p w14:paraId="21000000">
      <w:pPr>
        <w:widowControl w:val="1"/>
        <w:ind/>
        <w:jc w:val="center"/>
        <w:rPr>
          <w:color w:val="000000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2999"/>
        <w:gridCol w:w="420"/>
        <w:gridCol w:w="6332"/>
      </w:tblGrid>
      <w:tr>
        <w:tc>
          <w:tcPr>
            <w:tcW w:type="dxa" w:w="2999"/>
            <w:tcMar>
              <w:left w:type="dxa" w:w="57"/>
              <w:right w:type="dxa" w:w="57"/>
            </w:tcMar>
          </w:tcPr>
          <w:p w14:paraId="22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>
              <w:rPr>
                <w:color w:val="000000"/>
                <w:sz w:val="24"/>
              </w:rPr>
              <w:t>муниципальной</w:t>
            </w:r>
            <w:r>
              <w:rPr>
                <w:color w:val="000000"/>
                <w:sz w:val="24"/>
              </w:rPr>
              <w:t xml:space="preserve"> программы </w:t>
            </w:r>
          </w:p>
          <w:p w14:paraId="23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  <w:p w14:paraId="2400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25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2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программа </w:t>
            </w:r>
            <w:r>
              <w:rPr>
                <w:color w:val="000000"/>
                <w:sz w:val="24"/>
              </w:rPr>
              <w:t>Покровского сельского поселения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(далее – </w:t>
            </w: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программа)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2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исполнитель</w:t>
            </w:r>
          </w:p>
          <w:p w14:paraId="28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29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2A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2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Покровского сельского поселения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2C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Соисполнители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2D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2E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2F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отсутствуют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30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Участники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31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32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33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поселения;</w:t>
            </w:r>
          </w:p>
          <w:p w14:paraId="34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организации и </w:t>
            </w:r>
            <w:r>
              <w:rPr>
                <w:sz w:val="24"/>
              </w:rPr>
              <w:t>предприятия,</w:t>
            </w:r>
            <w:r>
              <w:rPr>
                <w:sz w:val="24"/>
              </w:rPr>
              <w:t xml:space="preserve"> осуществляющие деятельность на территории поселения;</w:t>
            </w:r>
          </w:p>
          <w:p w14:paraId="35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сторонние организации, оказывающие услуги по благоустройству (по договорам)</w:t>
            </w:r>
          </w:p>
          <w:p w14:paraId="3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Жители сельского поселения.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3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Подпрограммы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38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3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3A000000">
            <w:pPr>
              <w:pStyle w:val="Style_4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«Создание условий для обеспечения качественными</w:t>
            </w:r>
            <w:r>
              <w:rPr>
                <w:rFonts w:ascii="Times New Roman" w:hAnsi="Times New Roman"/>
              </w:rPr>
              <w:t xml:space="preserve"> коммунальными</w:t>
            </w:r>
            <w:r>
              <w:rPr>
                <w:rFonts w:ascii="Times New Roman" w:hAnsi="Times New Roman"/>
              </w:rPr>
              <w:t xml:space="preserve"> услугами населения Покровского сельского поселения»</w:t>
            </w:r>
          </w:p>
          <w:p w14:paraId="3B000000">
            <w:pPr>
              <w:pStyle w:val="Style_4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«Повышение уровня благоустройства территории Покровского сельского поселения»;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3C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Программно-целевые инструменты</w:t>
            </w:r>
          </w:p>
          <w:p w14:paraId="3D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3E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3F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40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отсутствуют 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41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Цели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42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4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Повышение качества коммунальных услуг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      </w:r>
          </w:p>
          <w:p w14:paraId="4500000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      </w:r>
          </w:p>
          <w:p w14:paraId="46000000">
            <w:pPr>
              <w:rPr>
                <w:sz w:val="24"/>
              </w:rPr>
            </w:pPr>
            <w:r>
              <w:rPr>
                <w:sz w:val="24"/>
              </w:rPr>
              <w:t>комплексное решение проблем благоустройства сельского поселения;</w:t>
            </w:r>
          </w:p>
          <w:p w14:paraId="47000000">
            <w:pPr>
              <w:rPr>
                <w:sz w:val="24"/>
              </w:rPr>
            </w:pPr>
            <w:r>
              <w:rPr>
                <w:sz w:val="24"/>
              </w:rPr>
              <w:t>улучшение внешнего вида территории сельского поселения;</w:t>
            </w:r>
          </w:p>
          <w:p w14:paraId="4800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>
              <w:rPr>
                <w:sz w:val="24"/>
              </w:rPr>
              <w:t>благоустройства территории поселения;</w:t>
            </w:r>
          </w:p>
          <w:p w14:paraId="49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привлечение жителей к участию в решении проблем благоустройства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4A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Задачи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4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4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4D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эффективности, качества и надежности поставок коммунальных ресурсов;</w:t>
            </w:r>
          </w:p>
          <w:p w14:paraId="4E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поселения;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4F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Целевые индикаторы </w:t>
            </w:r>
          </w:p>
          <w:p w14:paraId="50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 показатели</w:t>
            </w:r>
          </w:p>
          <w:p w14:paraId="51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52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5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уровень износа коммунальной инфраструктуры;</w:t>
            </w:r>
          </w:p>
          <w:p w14:paraId="55000000">
            <w:pPr>
              <w:rPr>
                <w:sz w:val="24"/>
              </w:rPr>
            </w:pPr>
            <w:r>
              <w:rPr>
                <w:sz w:val="24"/>
              </w:rPr>
              <w:t>освещение улиц; уровень благоустройства территории Покровского сельского поселения;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5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Этапы и сроки реализации</w:t>
            </w:r>
          </w:p>
          <w:p w14:paraId="5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58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5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5A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этапы реализации </w:t>
            </w:r>
            <w:r>
              <w:rPr>
                <w:color w:val="000000"/>
                <w:sz w:val="24"/>
              </w:rPr>
              <w:t xml:space="preserve">муниципальной программы </w:t>
            </w:r>
            <w:r>
              <w:rPr>
                <w:color w:val="000000"/>
                <w:sz w:val="24"/>
              </w:rPr>
              <w:t xml:space="preserve">не выделяются; </w:t>
            </w:r>
          </w:p>
          <w:p w14:paraId="5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 реализации программы – 2019 – 2030 годы</w:t>
            </w: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5C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Ресурсное обеспечение</w:t>
            </w:r>
          </w:p>
          <w:p w14:paraId="5D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5E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5F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60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бюджетных ассигнований на реализацию муниципальной программы из средств</w:t>
            </w:r>
            <w:r>
              <w:rPr>
                <w:color w:val="000000"/>
                <w:sz w:val="24"/>
              </w:rPr>
              <w:t xml:space="preserve"> бюджета Покровского сельского поселения – </w:t>
            </w:r>
            <w:r>
              <w:rPr>
                <w:color w:val="000000"/>
                <w:sz w:val="24"/>
              </w:rPr>
              <w:t>234854,6</w:t>
            </w:r>
            <w:r>
              <w:rPr>
                <w:color w:val="000000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</w:t>
            </w:r>
            <w:r>
              <w:rPr>
                <w:color w:val="000000"/>
                <w:sz w:val="24"/>
              </w:rPr>
              <w:t>:</w:t>
            </w:r>
          </w:p>
          <w:tbl>
            <w:tblPr>
              <w:tblStyle w:val="Style_5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214"/>
              <w:gridCol w:w="1701"/>
              <w:gridCol w:w="1701"/>
              <w:gridCol w:w="1559"/>
            </w:tblGrid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год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всего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Областной бюджет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18038,6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18038,6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16604,4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16604,4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18262,8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18262,8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21257,3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21257,3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0000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2023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22351,1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22351,1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2024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24717,9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24717,9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2025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19182,0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19182,0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2026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2027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2028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2029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rPr>
                <w:trHeight w:hRule="atLeast" w:val="70"/>
              </w:trPr>
              <w:tc>
                <w:tcPr>
                  <w:tcW w:type="dxa" w:w="12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2030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7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0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18888,1</w:t>
                  </w:r>
                </w:p>
              </w:tc>
              <w:tc>
                <w:tcPr>
                  <w:tcW w:type="dxa" w:w="15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</w:tbl>
          <w:p w14:paraId="95000000">
            <w:pPr>
              <w:widowControl w:val="1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2999"/>
            <w:tcMar>
              <w:left w:type="dxa" w:w="57"/>
              <w:right w:type="dxa" w:w="57"/>
            </w:tcMar>
          </w:tcPr>
          <w:p w14:paraId="9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Ожидаемые результаты реализации</w:t>
            </w:r>
          </w:p>
          <w:p w14:paraId="9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муниципальной программы </w:t>
            </w:r>
          </w:p>
          <w:p w14:paraId="98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Покровского сельского поселения</w:t>
            </w:r>
          </w:p>
        </w:tc>
        <w:tc>
          <w:tcPr>
            <w:tcW w:type="dxa" w:w="420"/>
            <w:tcMar>
              <w:left w:type="dxa" w:w="57"/>
              <w:right w:type="dxa" w:w="57"/>
            </w:tcMar>
          </w:tcPr>
          <w:p w14:paraId="9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332"/>
            <w:tcMar>
              <w:left w:type="dxa" w:w="57"/>
              <w:right w:type="dxa" w:w="57"/>
            </w:tcMar>
          </w:tcPr>
          <w:p w14:paraId="9A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удовлетворенности населения Покровского сельского поселения уровнем жилищно-коммунального обслуживания;</w:t>
            </w:r>
          </w:p>
          <w:p w14:paraId="9B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благоустройства в сельском поселении;</w:t>
            </w:r>
          </w:p>
          <w:p w14:paraId="9C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уровня озеленения территории сельского поселения;</w:t>
            </w:r>
          </w:p>
          <w:p w14:paraId="9D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санитарная побелка деревьев;</w:t>
            </w:r>
          </w:p>
          <w:p w14:paraId="9E000000">
            <w:pPr>
              <w:pStyle w:val="Style_6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санитарного состояния территорий сельского поселения;</w:t>
            </w:r>
          </w:p>
          <w:p w14:paraId="9F000000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мест массового отдыха в сельском поселении;</w:t>
            </w:r>
          </w:p>
          <w:p w14:paraId="A0000000">
            <w:pPr>
              <w:rPr>
                <w:sz w:val="24"/>
              </w:rPr>
            </w:pPr>
            <w:r>
              <w:rPr>
                <w:sz w:val="24"/>
              </w:rPr>
              <w:t>повышение уровня культуры жителей сельского поселения в соблюдении чистоты и порядка на их прилегающей территории;</w:t>
            </w:r>
          </w:p>
          <w:p w14:paraId="A1000000">
            <w:pPr>
              <w:rPr>
                <w:sz w:val="24"/>
              </w:rPr>
            </w:pPr>
            <w:r>
              <w:rPr>
                <w:sz w:val="24"/>
              </w:rPr>
              <w:t>приобретение игровых площадок и их установка на территории Покровского сельского поселения;</w:t>
            </w:r>
          </w:p>
          <w:p w14:paraId="A2000000">
            <w:pPr>
              <w:rPr>
                <w:sz w:val="24"/>
              </w:rPr>
            </w:pPr>
            <w:r>
              <w:rPr>
                <w:sz w:val="24"/>
              </w:rPr>
              <w:t>проектирование и обустройство сквера по пер. Парковый;</w:t>
            </w:r>
          </w:p>
          <w:p w14:paraId="A3000000">
            <w:pPr>
              <w:rPr>
                <w:sz w:val="24"/>
              </w:rPr>
            </w:pPr>
            <w:r>
              <w:rPr>
                <w:sz w:val="24"/>
              </w:rPr>
              <w:t xml:space="preserve">высадка деревьев </w:t>
            </w:r>
            <w:r>
              <w:rPr>
                <w:sz w:val="24"/>
              </w:rPr>
              <w:t>на территории</w:t>
            </w:r>
            <w:r>
              <w:rPr>
                <w:sz w:val="24"/>
              </w:rPr>
              <w:t xml:space="preserve"> «Дендропарк» с. Покровское</w:t>
            </w:r>
          </w:p>
          <w:p w14:paraId="A4000000">
            <w:pPr>
              <w:rPr>
                <w:sz w:val="24"/>
              </w:rPr>
            </w:pPr>
            <w:r>
              <w:rPr>
                <w:sz w:val="24"/>
              </w:rPr>
              <w:t>высадка деревьев по улиц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: ул. Металлургическая;</w:t>
            </w:r>
          </w:p>
          <w:p w14:paraId="A5000000">
            <w:pPr>
              <w:rPr>
                <w:sz w:val="24"/>
              </w:rPr>
            </w:pPr>
            <w:r>
              <w:rPr>
                <w:sz w:val="24"/>
              </w:rPr>
              <w:t>содержание парковой зоны «Покровский лес»;</w:t>
            </w:r>
          </w:p>
          <w:p w14:paraId="A6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проектирование второй очереди действующего кладбища.</w:t>
            </w:r>
          </w:p>
        </w:tc>
      </w:tr>
    </w:tbl>
    <w:p w14:paraId="A7000000">
      <w:pPr>
        <w:widowControl w:val="1"/>
        <w:ind/>
        <w:jc w:val="center"/>
        <w:rPr>
          <w:color w:val="000000"/>
          <w:sz w:val="24"/>
        </w:rPr>
      </w:pPr>
    </w:p>
    <w:p w14:paraId="A800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Паспорт</w:t>
      </w:r>
    </w:p>
    <w:p w14:paraId="A9000000">
      <w:pPr>
        <w:widowControl w:val="1"/>
        <w:ind w:firstLine="720" w:left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подпрограммы </w:t>
      </w:r>
      <w:r>
        <w:rPr>
          <w:sz w:val="24"/>
        </w:rPr>
        <w:t xml:space="preserve">«Создание условий для обеспечения качественными </w:t>
      </w:r>
      <w:r>
        <w:rPr>
          <w:sz w:val="24"/>
        </w:rPr>
        <w:t xml:space="preserve">коммунальными </w:t>
      </w:r>
      <w:r>
        <w:rPr>
          <w:sz w:val="24"/>
        </w:rPr>
        <w:t>услугами населения Покровского сельского поселения»</w:t>
      </w:r>
      <w:r>
        <w:rPr>
          <w:color w:val="000000"/>
          <w:sz w:val="24"/>
        </w:rPr>
        <w:t xml:space="preserve"> </w:t>
      </w:r>
    </w:p>
    <w:p w14:paraId="AA000000">
      <w:pPr>
        <w:widowControl w:val="1"/>
        <w:ind w:firstLine="720" w:left="0"/>
        <w:jc w:val="center"/>
        <w:rPr>
          <w:color w:val="000000"/>
          <w:sz w:val="24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2484"/>
        <w:gridCol w:w="687"/>
        <w:gridCol w:w="6580"/>
      </w:tblGrid>
      <w:tr>
        <w:tc>
          <w:tcPr>
            <w:tcW w:type="dxa" w:w="2484"/>
            <w:tcMar>
              <w:left w:type="dxa" w:w="57"/>
              <w:right w:type="dxa" w:w="57"/>
            </w:tcMar>
          </w:tcPr>
          <w:p w14:paraId="A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A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AD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</w:t>
            </w:r>
            <w:r>
              <w:rPr>
                <w:sz w:val="24"/>
              </w:rPr>
              <w:t>«Создание условий для обеспечения качественными</w:t>
            </w:r>
            <w:r>
              <w:rPr>
                <w:sz w:val="24"/>
              </w:rPr>
              <w:t xml:space="preserve"> коммунальными</w:t>
            </w:r>
            <w:r>
              <w:rPr>
                <w:sz w:val="24"/>
              </w:rPr>
              <w:t xml:space="preserve"> услугами населения Покровского сельского поселения»</w:t>
            </w:r>
            <w:r>
              <w:rPr>
                <w:color w:val="000000"/>
                <w:sz w:val="24"/>
              </w:rPr>
              <w:t xml:space="preserve"> (далее – подпрограмма № 1)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AE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исполнитель</w:t>
            </w:r>
          </w:p>
          <w:p w14:paraId="AF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B0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B1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Покровского сельского поселения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B2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Участники подпрограммы</w:t>
            </w:r>
          </w:p>
          <w:p w14:paraId="B300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B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поселения;</w:t>
            </w:r>
          </w:p>
          <w:p w14:paraId="B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-организации и предприятия осуществляющие деятельность на территории поселения; сторонние организации (на договорной основе);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Жители сельского поселения.</w:t>
            </w:r>
          </w:p>
        </w:tc>
      </w:tr>
      <w:tr>
        <w:trPr>
          <w:trHeight w:hRule="atLeast" w:val="995"/>
        </w:trPr>
        <w:tc>
          <w:tcPr>
            <w:tcW w:type="dxa" w:w="2484"/>
            <w:tcMar>
              <w:left w:type="dxa" w:w="57"/>
              <w:right w:type="dxa" w:w="57"/>
            </w:tcMar>
          </w:tcPr>
          <w:p w14:paraId="B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Программно-целевые инструменты</w:t>
            </w:r>
          </w:p>
          <w:p w14:paraId="B8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B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BA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тсутствуют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B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 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B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BD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Целью </w:t>
            </w:r>
            <w:r>
              <w:rPr>
                <w:spacing w:val="3"/>
                <w:sz w:val="24"/>
              </w:rPr>
              <w:t xml:space="preserve">разработки подпрограммы является комплексное развитие системы коммунальной инфраструктуры </w:t>
            </w:r>
            <w:r>
              <w:rPr>
                <w:sz w:val="24"/>
              </w:rPr>
              <w:t>Покровского сельского поселения;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BE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Задачи подпрограммы</w:t>
            </w:r>
          </w:p>
          <w:p w14:paraId="BF00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C0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Обеспечение развития жилищного и промышленного строительства в Покровском сельском поселении;</w:t>
            </w:r>
          </w:p>
          <w:p w14:paraId="C2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механизмов развития энергосбережения и повышение энергоэффективности коммунальной инфраструктуры;</w:t>
            </w:r>
          </w:p>
          <w:p w14:paraId="C3000000">
            <w:pPr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проживания жителей;</w:t>
            </w:r>
          </w:p>
          <w:p w14:paraId="C4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C5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Целевые индикаторы </w:t>
            </w:r>
          </w:p>
          <w:p w14:paraId="C6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 показатели</w:t>
            </w:r>
          </w:p>
          <w:p w14:paraId="C7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C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C9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Уровень газификации Покровского сельского поселения;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CA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Этапы и сроки реализации</w:t>
            </w:r>
          </w:p>
          <w:p w14:paraId="C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C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CD000000">
            <w:pPr>
              <w:widowControl w:val="1"/>
              <w:ind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z w:val="24"/>
              </w:rPr>
              <w:t xml:space="preserve">этапы реализации подпрограммы № 1 не выделяются, </w:t>
            </w:r>
            <w:r>
              <w:rPr>
                <w:color w:val="000000"/>
                <w:spacing w:val="-4"/>
                <w:sz w:val="24"/>
              </w:rPr>
              <w:t>срок реализации подпрограммы № 1 – 2019 – 2030 годы</w:t>
            </w: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CE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Ресурсное обеспечение</w:t>
            </w:r>
          </w:p>
          <w:p w14:paraId="CF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  <w:p w14:paraId="D000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D1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D2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>
              <w:rPr>
                <w:color w:val="000000"/>
                <w:sz w:val="24"/>
              </w:rPr>
              <w:t>57</w:t>
            </w:r>
            <w:r>
              <w:rPr>
                <w:color w:val="000000"/>
                <w:sz w:val="24"/>
              </w:rPr>
              <w:t>27,5</w:t>
            </w:r>
            <w:r>
              <w:rPr>
                <w:color w:val="000000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Style w:val="Style_5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092"/>
              <w:gridCol w:w="2092"/>
              <w:gridCol w:w="2093"/>
            </w:tblGrid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</w:t>
                  </w:r>
                  <w:r>
                    <w:rPr>
                      <w:color w:val="000000"/>
                      <w:sz w:val="24"/>
                    </w:rPr>
                    <w:t>од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всего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бюджет поселения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398,6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398,6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400,0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400,0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500,0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500,0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457,2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457,2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2023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460,5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460,5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2024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2025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2026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2027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2028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2029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  <w:tr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0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2030</w:t>
                  </w:r>
                </w:p>
              </w:tc>
              <w:tc>
                <w:tcPr>
                  <w:tcW w:type="dxa" w:w="20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  <w:tc>
                <w:tcPr>
                  <w:tcW w:type="dxa" w:w="20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0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501,6</w:t>
                  </w:r>
                </w:p>
              </w:tc>
            </w:tr>
          </w:tbl>
          <w:p w14:paraId="FA000000">
            <w:pPr>
              <w:widowControl w:val="1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2484"/>
            <w:tcMar>
              <w:left w:type="dxa" w:w="57"/>
              <w:right w:type="dxa" w:w="57"/>
            </w:tcMar>
          </w:tcPr>
          <w:p w14:paraId="FB00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Ожидаемые результаты реализации подпрограммы</w:t>
            </w:r>
          </w:p>
        </w:tc>
        <w:tc>
          <w:tcPr>
            <w:tcW w:type="dxa" w:w="687"/>
            <w:tcMar>
              <w:left w:type="dxa" w:w="57"/>
              <w:right w:type="dxa" w:w="57"/>
            </w:tcMar>
          </w:tcPr>
          <w:p w14:paraId="F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580"/>
            <w:tcMar>
              <w:left w:type="dxa" w:w="57"/>
              <w:right w:type="dxa" w:w="57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обеспечение устойчивости системы коммунальной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фраструктуры сельского поселения;</w:t>
            </w:r>
          </w:p>
          <w:p w14:paraId="FE000000">
            <w:pPr>
              <w:rPr>
                <w:sz w:val="24"/>
              </w:rPr>
            </w:pPr>
            <w:r>
              <w:rPr>
                <w:sz w:val="24"/>
              </w:rPr>
              <w:t>снижение уровня износа объектов коммунальной инфраструктуры;</w:t>
            </w:r>
          </w:p>
          <w:p w14:paraId="FF000000">
            <w:pPr>
              <w:rPr>
                <w:sz w:val="24"/>
              </w:rPr>
            </w:pPr>
            <w:r>
              <w:rPr>
                <w:sz w:val="24"/>
              </w:rPr>
              <w:t>создание надежной коммунальной инфраструктуры села, имеющей необходимые резервы для перспекти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ного развития;</w:t>
            </w:r>
          </w:p>
          <w:p w14:paraId="00010000">
            <w:pPr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оптимизация управления электроснабжением села;</w:t>
            </w:r>
          </w:p>
          <w:p w14:paraId="0101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внедрение энергосберегающих технологий;</w:t>
            </w:r>
          </w:p>
          <w:p w14:paraId="02010000">
            <w:pPr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снижение удельного расхода электроэнергии для выр</w:t>
            </w:r>
            <w:r>
              <w:rPr>
                <w:spacing w:val="3"/>
                <w:sz w:val="24"/>
              </w:rPr>
              <w:t>а</w:t>
            </w:r>
            <w:r>
              <w:rPr>
                <w:spacing w:val="3"/>
                <w:sz w:val="24"/>
              </w:rPr>
              <w:t>ботки энергоресурсов;</w:t>
            </w:r>
          </w:p>
          <w:p w14:paraId="03010000">
            <w:pPr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снижен</w:t>
            </w:r>
            <w:r>
              <w:rPr>
                <w:spacing w:val="3"/>
                <w:sz w:val="24"/>
              </w:rPr>
              <w:t>ие потерь коммунальных ресурсов;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повышение качества коммунальных услуг;</w:t>
            </w:r>
          </w:p>
          <w:p w14:paraId="05010000">
            <w:pPr>
              <w:rPr>
                <w:sz w:val="24"/>
              </w:rPr>
            </w:pPr>
            <w:r>
              <w:rPr>
                <w:sz w:val="24"/>
              </w:rPr>
              <w:t>повышение надёжности работы системы коммунальной инфраструктуры Покровского сельского поселения;</w:t>
            </w:r>
          </w:p>
          <w:p w14:paraId="06010000">
            <w:pPr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плановое развитие коммунальной инфраструктуры в соответствии с документами территориального план</w:t>
            </w:r>
            <w:r>
              <w:rPr>
                <w:spacing w:val="3"/>
                <w:sz w:val="24"/>
              </w:rPr>
              <w:t>и</w:t>
            </w:r>
            <w:r>
              <w:rPr>
                <w:spacing w:val="3"/>
                <w:sz w:val="24"/>
              </w:rPr>
              <w:t>рования развития села;</w:t>
            </w:r>
          </w:p>
        </w:tc>
      </w:tr>
    </w:tbl>
    <w:p w14:paraId="07010000">
      <w:pPr>
        <w:widowControl w:val="1"/>
        <w:ind/>
        <w:jc w:val="center"/>
        <w:rPr>
          <w:color w:val="000000"/>
          <w:sz w:val="24"/>
        </w:rPr>
      </w:pPr>
    </w:p>
    <w:p w14:paraId="08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Паспорт</w:t>
      </w:r>
    </w:p>
    <w:p w14:paraId="09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подпрограммы </w:t>
      </w:r>
      <w:r>
        <w:rPr>
          <w:sz w:val="24"/>
        </w:rPr>
        <w:t>«Повышение уровня благоустройства территории Покровского сельского поселения»</w:t>
      </w:r>
    </w:p>
    <w:p w14:paraId="0A010000">
      <w:pPr>
        <w:widowControl w:val="1"/>
        <w:ind/>
        <w:jc w:val="center"/>
        <w:rPr>
          <w:color w:val="000000"/>
          <w:sz w:val="24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2341"/>
        <w:gridCol w:w="556"/>
        <w:gridCol w:w="6855"/>
      </w:tblGrid>
      <w:tr>
        <w:tc>
          <w:tcPr>
            <w:tcW w:type="dxa" w:w="2341"/>
            <w:tcMar>
              <w:left w:type="dxa" w:w="57"/>
              <w:right w:type="dxa" w:w="57"/>
            </w:tcMar>
          </w:tcPr>
          <w:p w14:paraId="0B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0C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0D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подпрограмма </w:t>
            </w:r>
            <w:r>
              <w:rPr>
                <w:sz w:val="24"/>
              </w:rPr>
              <w:t>«Повышение уровня благоустройства территории Покровского сельского поселения»</w:t>
            </w:r>
            <w:r>
              <w:rPr>
                <w:color w:val="000000"/>
                <w:sz w:val="24"/>
              </w:rPr>
              <w:t xml:space="preserve"> (далее – подпрограмма № 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)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0E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исполнитель</w:t>
            </w:r>
          </w:p>
          <w:p w14:paraId="0F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10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11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Покровского сельского поселения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12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Участник 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13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14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поселения;</w:t>
            </w:r>
          </w:p>
          <w:p w14:paraId="15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организации и предприятия осуществляющие деятельность на территории поселения;</w:t>
            </w:r>
          </w:p>
          <w:p w14:paraId="16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сторонние организации, оказывающие услуги по благоустройству (по договорам);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Жители сельского поселения.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17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Программно-целевые инструменты</w:t>
            </w:r>
          </w:p>
          <w:p w14:paraId="18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19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1A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тсутствуют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1B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 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1C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1D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комплексное решение проблем благоустройства сельского поселения;</w:t>
            </w:r>
          </w:p>
          <w:p w14:paraId="1E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улучшение внешнего вида территории сельского поселения;</w:t>
            </w:r>
          </w:p>
          <w:p w14:paraId="1F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20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привлечение жителей к участию в решении проблем благоустройства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21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Задачи подпрограммы</w:t>
            </w:r>
          </w:p>
          <w:p w14:paraId="2201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23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24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организация освещения улиц организация благоустройства и озеленения территории сельского поселения;</w:t>
            </w:r>
          </w:p>
          <w:p w14:paraId="25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воспроизводство многолетних насаждений расположенных в границах сельского поселения;</w:t>
            </w:r>
          </w:p>
          <w:p w14:paraId="26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организация содержания мест захоронения в сельском поселении;</w:t>
            </w:r>
          </w:p>
          <w:p w14:paraId="27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организация прочих мероприятий по благоустройству территории сельского поселения.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28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Целевые показатели</w:t>
            </w:r>
          </w:p>
          <w:p w14:paraId="29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  <w:p w14:paraId="2A01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2B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повышение освещенности дорог общего пользования;</w:t>
            </w:r>
          </w:p>
          <w:p w14:paraId="2D010000">
            <w:pPr>
              <w:rPr>
                <w:sz w:val="24"/>
              </w:rPr>
            </w:pPr>
            <w:r>
              <w:rPr>
                <w:sz w:val="24"/>
              </w:rPr>
              <w:t>увеличение уровня озеленения территории сельского поселения;</w:t>
            </w:r>
          </w:p>
          <w:p w14:paraId="2E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содержания мест захоронения в сельском поселении.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2F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Этапы и сроки реализации</w:t>
            </w:r>
          </w:p>
          <w:p w14:paraId="30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31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32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этапы реализации подпрограммы № 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не выделяются, </w:t>
            </w:r>
          </w:p>
          <w:p w14:paraId="33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срок реализации подпрограммы № 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– 2019 – 2030 годы</w:t>
            </w: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34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Ресурсное обеспечение подпрограммы</w:t>
            </w: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35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36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бюджетных ассигнований на реализацию подпрограммы из средств бюджета Покровского сельского поселения – 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9127,1</w:t>
            </w:r>
            <w:r>
              <w:rPr>
                <w:color w:val="000000"/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Style w:val="Style_5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003"/>
              <w:gridCol w:w="1400"/>
              <w:gridCol w:w="2089"/>
              <w:gridCol w:w="2018"/>
            </w:tblGrid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Год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всего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Областной бюджет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17640,0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17640,0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16204,4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16204,4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17762,8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17762,8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rPr>
                <w:trHeight w:hRule="atLeast" w:val="70"/>
              </w:trP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20800,0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20800,0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2023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21890,6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21890,6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2024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</w:rPr>
                    <w:t>216,3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</w:rPr>
                    <w:t>216,3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2025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18680,4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18680,4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2026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2027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2028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2029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  <w:tr>
              <w:tc>
                <w:tcPr>
                  <w:tcW w:type="dxa" w:w="10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10000">
                  <w:pPr>
                    <w:widowControl w:val="1"/>
                    <w:ind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2030</w:t>
                  </w:r>
                </w:p>
              </w:tc>
              <w:tc>
                <w:tcPr>
                  <w:tcW w:type="dxa" w:w="14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1000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18386,5</w:t>
                  </w:r>
                </w:p>
              </w:tc>
              <w:tc>
                <w:tcPr>
                  <w:tcW w:type="dxa" w:w="201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10000">
                  <w:pPr>
                    <w:rPr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0,0</w:t>
                  </w:r>
                </w:p>
              </w:tc>
            </w:tr>
          </w:tbl>
          <w:p w14:paraId="6B010000">
            <w:pPr>
              <w:widowControl w:val="1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2341"/>
            <w:tcMar>
              <w:left w:type="dxa" w:w="57"/>
              <w:right w:type="dxa" w:w="57"/>
            </w:tcMar>
          </w:tcPr>
          <w:p w14:paraId="6C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Ожидаемые результаты реализации</w:t>
            </w:r>
          </w:p>
          <w:p w14:paraId="6D0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подпрограммы</w:t>
            </w:r>
          </w:p>
          <w:p w14:paraId="6E010000">
            <w:pPr>
              <w:widowControl w:val="1"/>
              <w:ind/>
              <w:rPr>
                <w:color w:val="000000"/>
                <w:sz w:val="24"/>
              </w:rPr>
            </w:pPr>
          </w:p>
        </w:tc>
        <w:tc>
          <w:tcPr>
            <w:tcW w:type="dxa" w:w="556"/>
            <w:tcMar>
              <w:left w:type="dxa" w:w="57"/>
              <w:right w:type="dxa" w:w="57"/>
            </w:tcMar>
          </w:tcPr>
          <w:p w14:paraId="6F0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855"/>
            <w:tcMar>
              <w:left w:type="dxa" w:w="57"/>
              <w:right w:type="dxa" w:w="57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Обеспечение надежной работы по благоустройству;</w:t>
            </w:r>
          </w:p>
          <w:p w14:paraId="71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увеличение безопасности дорожного движения, экологической безопасности, эстетическими и другими свойствами в целом, улучшающими вид территории сельского поселения</w:t>
            </w:r>
          </w:p>
        </w:tc>
      </w:tr>
    </w:tbl>
    <w:p w14:paraId="72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Приоритеты и цели </w:t>
      </w:r>
      <w:r>
        <w:rPr>
          <w:color w:val="000000"/>
          <w:sz w:val="24"/>
        </w:rPr>
        <w:t>Администрации Покровского сельского поселения</w:t>
      </w:r>
      <w:r>
        <w:rPr>
          <w:color w:val="000000"/>
          <w:sz w:val="24"/>
        </w:rPr>
        <w:t xml:space="preserve"> в сфере </w:t>
      </w:r>
      <w:r>
        <w:rPr>
          <w:color w:val="000000"/>
          <w:sz w:val="24"/>
        </w:rPr>
        <w:t>о</w:t>
      </w:r>
      <w:r>
        <w:rPr>
          <w:sz w:val="24"/>
        </w:rPr>
        <w:t>беспечения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sz w:val="24"/>
        </w:rPr>
        <w:t>.</w:t>
      </w:r>
    </w:p>
    <w:p w14:paraId="73010000">
      <w:pPr>
        <w:widowControl w:val="1"/>
        <w:ind/>
        <w:jc w:val="center"/>
        <w:rPr>
          <w:color w:val="000000"/>
          <w:sz w:val="24"/>
        </w:rPr>
      </w:pPr>
    </w:p>
    <w:p w14:paraId="74010000">
      <w:pPr>
        <w:ind w:firstLine="709" w:left="0"/>
        <w:rPr>
          <w:sz w:val="24"/>
        </w:rPr>
      </w:pPr>
      <w:r>
        <w:rPr>
          <w:sz w:val="24"/>
        </w:rPr>
        <w:t xml:space="preserve">Основной целью </w:t>
      </w:r>
      <w:r>
        <w:rPr>
          <w:sz w:val="24"/>
        </w:rPr>
        <w:t>Администрации Покровского сельского по</w:t>
      </w:r>
      <w:r>
        <w:rPr>
          <w:sz w:val="24"/>
        </w:rPr>
        <w:t>с</w:t>
      </w:r>
      <w:r>
        <w:rPr>
          <w:sz w:val="24"/>
        </w:rPr>
        <w:t>еления</w:t>
      </w:r>
      <w:r>
        <w:rPr>
          <w:sz w:val="24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5010000">
      <w:pPr>
        <w:ind w:firstLine="709" w:left="0"/>
        <w:rPr>
          <w:sz w:val="24"/>
        </w:rPr>
      </w:pPr>
      <w:r>
        <w:rPr>
          <w:sz w:val="24"/>
        </w:rPr>
        <w:t xml:space="preserve">Основными приоритетами Администрации Покровского сельского поселения </w:t>
      </w:r>
      <w:r>
        <w:rPr>
          <w:color w:val="000000"/>
          <w:sz w:val="24"/>
        </w:rPr>
        <w:t>в сфере о</w:t>
      </w:r>
      <w:r>
        <w:rPr>
          <w:sz w:val="24"/>
        </w:rPr>
        <w:t>беспечения качественными коммунальными услугами населения и повышение уровня благоустройства являются:</w:t>
      </w:r>
    </w:p>
    <w:p w14:paraId="76010000">
      <w:pPr>
        <w:ind w:firstLine="709" w:left="0"/>
        <w:rPr>
          <w:sz w:val="24"/>
        </w:rPr>
      </w:pPr>
      <w:r>
        <w:rPr>
          <w:sz w:val="24"/>
        </w:rPr>
        <w:t xml:space="preserve">Повышение качества </w:t>
      </w:r>
      <w:r>
        <w:rPr>
          <w:sz w:val="24"/>
        </w:rPr>
        <w:t>коммунальных услуг,</w:t>
      </w:r>
      <w:r>
        <w:rPr>
          <w:sz w:val="24"/>
        </w:rPr>
        <w:t xml:space="preserve"> предоставляемых населению, совершенствование системы управления жилищно-коммунальным хозяйством Покровского сельского поселения, развитие инженерной инфраструктуры в коммунальном хозяйстве;</w:t>
      </w:r>
    </w:p>
    <w:p w14:paraId="77010000">
      <w:pPr>
        <w:ind w:firstLine="709" w:left="0"/>
        <w:rPr>
          <w:sz w:val="24"/>
        </w:rPr>
      </w:pPr>
      <w:r>
        <w:rPr>
          <w:sz w:val="24"/>
        </w:rPr>
        <w:t>создание условий для устойчивого и эффективного функционирования жилищно-коммунального комплекса Покровского сельского поселения, отвечающего современным условиям и потребностям населения;</w:t>
      </w:r>
    </w:p>
    <w:p w14:paraId="78010000">
      <w:pPr>
        <w:ind w:firstLine="709" w:left="0"/>
        <w:rPr>
          <w:sz w:val="24"/>
        </w:rPr>
      </w:pPr>
      <w:r>
        <w:rPr>
          <w:sz w:val="24"/>
        </w:rPr>
        <w:t>комплексное решение проблем благоустройства сельского поселения;</w:t>
      </w:r>
    </w:p>
    <w:p w14:paraId="79010000">
      <w:pPr>
        <w:ind w:firstLine="709" w:left="0"/>
        <w:rPr>
          <w:sz w:val="24"/>
        </w:rPr>
      </w:pPr>
      <w:r>
        <w:rPr>
          <w:sz w:val="24"/>
        </w:rPr>
        <w:t>улучшение внешнего вида территории сельского поселения;</w:t>
      </w:r>
    </w:p>
    <w:p w14:paraId="7A010000">
      <w:pPr>
        <w:ind w:firstLine="709" w:left="0"/>
        <w:rPr>
          <w:sz w:val="24"/>
        </w:rPr>
      </w:pPr>
      <w:r>
        <w:rPr>
          <w:sz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7B010000">
      <w:pPr>
        <w:ind w:firstLine="709" w:left="0"/>
        <w:rPr>
          <w:sz w:val="24"/>
        </w:rPr>
      </w:pPr>
      <w:r>
        <w:rPr>
          <w:sz w:val="24"/>
        </w:rPr>
        <w:t>привлечение жителей к участию в решении проблем благоустройства.</w:t>
      </w:r>
    </w:p>
    <w:p w14:paraId="7C010000">
      <w:pPr>
        <w:ind w:firstLine="709" w:left="0"/>
        <w:rPr>
          <w:color w:val="000000"/>
          <w:sz w:val="24"/>
        </w:rPr>
      </w:pPr>
      <w:r>
        <w:rPr>
          <w:sz w:val="24"/>
        </w:rPr>
        <w:t xml:space="preserve">Основные задачи муниципальной программы </w:t>
      </w:r>
      <w:r>
        <w:rPr>
          <w:color w:val="000000"/>
          <w:sz w:val="24"/>
        </w:rPr>
        <w:t xml:space="preserve">Покровского сельского поселения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 xml:space="preserve">» являются: </w:t>
      </w:r>
    </w:p>
    <w:p w14:paraId="7D01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эффективности, качества и надежности поставок коммунальных ресурсов;</w:t>
      </w:r>
    </w:p>
    <w:p w14:paraId="7E010000">
      <w:pPr>
        <w:ind w:firstLine="709" w:left="0"/>
        <w:rPr>
          <w:sz w:val="24"/>
        </w:rPr>
      </w:pPr>
      <w:r>
        <w:rPr>
          <w:sz w:val="24"/>
        </w:rPr>
        <w:t>организация благоустройства территории поселения;</w:t>
      </w:r>
    </w:p>
    <w:p w14:paraId="7F010000">
      <w:pPr>
        <w:widowControl w:val="1"/>
        <w:ind w:firstLine="709" w:left="0"/>
        <w:rPr>
          <w:sz w:val="24"/>
        </w:rPr>
      </w:pPr>
      <w:r>
        <w:rPr>
          <w:sz w:val="24"/>
        </w:rPr>
        <w:t>организация освещения улиц организация благоустройства и озеленения территории сельского поселения;</w:t>
      </w:r>
    </w:p>
    <w:p w14:paraId="80010000">
      <w:pPr>
        <w:widowControl w:val="1"/>
        <w:ind w:firstLine="709" w:left="0"/>
        <w:rPr>
          <w:sz w:val="24"/>
        </w:rPr>
      </w:pPr>
      <w:r>
        <w:rPr>
          <w:sz w:val="24"/>
        </w:rPr>
        <w:t>воспроизводство многолетних насаждений расположенных в границах сельского поселения;</w:t>
      </w:r>
    </w:p>
    <w:p w14:paraId="81010000">
      <w:pPr>
        <w:widowControl w:val="1"/>
        <w:ind w:firstLine="709" w:left="0"/>
        <w:rPr>
          <w:sz w:val="24"/>
        </w:rPr>
      </w:pPr>
      <w:r>
        <w:rPr>
          <w:sz w:val="24"/>
        </w:rPr>
        <w:t>организация содержания мест захоронения в сельском поселении;</w:t>
      </w:r>
    </w:p>
    <w:p w14:paraId="82010000">
      <w:pPr>
        <w:ind w:firstLine="709" w:left="0"/>
        <w:rPr>
          <w:sz w:val="24"/>
        </w:rPr>
      </w:pPr>
      <w:r>
        <w:rPr>
          <w:sz w:val="24"/>
        </w:rPr>
        <w:t>Указанные направления реализуются в соответствии с:</w:t>
      </w:r>
    </w:p>
    <w:p w14:paraId="83010000">
      <w:pPr>
        <w:ind w:firstLine="709" w:left="0"/>
        <w:rPr>
          <w:sz w:val="24"/>
        </w:rPr>
      </w:pPr>
      <w:r>
        <w:rPr>
          <w:sz w:val="24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84010000">
      <w:pPr>
        <w:ind w:firstLine="709" w:left="0"/>
        <w:rPr>
          <w:sz w:val="24"/>
        </w:rPr>
      </w:pPr>
      <w:r>
        <w:rPr>
          <w:sz w:val="24"/>
        </w:rPr>
        <w:t xml:space="preserve">Стратегией социально-экономического развития </w:t>
      </w:r>
      <w:r>
        <w:rPr>
          <w:sz w:val="24"/>
        </w:rPr>
        <w:t>Ростовской области</w:t>
      </w:r>
      <w:r>
        <w:rPr>
          <w:sz w:val="24"/>
        </w:rPr>
        <w:t xml:space="preserve"> на период до 2030 года;</w:t>
      </w:r>
    </w:p>
    <w:p w14:paraId="85010000">
      <w:pPr>
        <w:ind w:firstLine="709" w:left="0"/>
        <w:rPr>
          <w:sz w:val="24"/>
        </w:rPr>
      </w:pPr>
      <w:r>
        <w:rPr>
          <w:sz w:val="24"/>
        </w:rPr>
        <w:t xml:space="preserve">Сведения о показателях </w:t>
      </w:r>
      <w:r>
        <w:rPr>
          <w:sz w:val="24"/>
        </w:rPr>
        <w:t>муниципальной</w:t>
      </w:r>
      <w:r>
        <w:rPr>
          <w:sz w:val="24"/>
        </w:rPr>
        <w:t xml:space="preserve"> программы </w:t>
      </w:r>
      <w:r>
        <w:rPr>
          <w:sz w:val="24"/>
        </w:rPr>
        <w:t>Покровского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>»</w:t>
      </w:r>
      <w:r>
        <w:rPr>
          <w:sz w:val="24"/>
        </w:rPr>
        <w:t xml:space="preserve">, подпрограмм </w:t>
      </w:r>
      <w:r>
        <w:rPr>
          <w:sz w:val="24"/>
        </w:rPr>
        <w:t xml:space="preserve">муниципальной программы Покровского сельского поселения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>»</w:t>
      </w:r>
      <w:r>
        <w:rPr>
          <w:sz w:val="24"/>
        </w:rPr>
        <w:t xml:space="preserve"> и их значениях приведены в приложении № 1 к </w:t>
      </w:r>
      <w:r>
        <w:rPr>
          <w:sz w:val="24"/>
        </w:rPr>
        <w:t>муниципальной</w:t>
      </w:r>
      <w:r>
        <w:rPr>
          <w:sz w:val="24"/>
        </w:rPr>
        <w:t xml:space="preserve"> программе.</w:t>
      </w:r>
    </w:p>
    <w:p w14:paraId="86010000">
      <w:pPr>
        <w:ind w:firstLine="709" w:left="0"/>
        <w:rPr>
          <w:sz w:val="24"/>
        </w:rPr>
      </w:pPr>
      <w:r>
        <w:rPr>
          <w:sz w:val="24"/>
        </w:rPr>
        <w:t xml:space="preserve">Перечень подпрограмм, основных мероприятий </w:t>
      </w:r>
      <w:r>
        <w:rPr>
          <w:sz w:val="24"/>
        </w:rPr>
        <w:t xml:space="preserve">муниципальной программы Покровского сельского поселения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>»</w:t>
      </w:r>
      <w:r>
        <w:rPr>
          <w:sz w:val="24"/>
        </w:rPr>
        <w:t xml:space="preserve"> приведен в приложении № 2 к </w:t>
      </w:r>
      <w:r>
        <w:rPr>
          <w:sz w:val="24"/>
        </w:rPr>
        <w:t>муниципальной</w:t>
      </w:r>
      <w:r>
        <w:rPr>
          <w:sz w:val="24"/>
        </w:rPr>
        <w:t xml:space="preserve"> программе.</w:t>
      </w:r>
    </w:p>
    <w:p w14:paraId="87010000">
      <w:pPr>
        <w:ind w:firstLine="709" w:left="0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 xml:space="preserve"> бюджета</w:t>
      </w:r>
      <w:r>
        <w:rPr>
          <w:sz w:val="24"/>
        </w:rPr>
        <w:t xml:space="preserve"> Покровского сельского поселения</w:t>
      </w:r>
      <w:r>
        <w:rPr>
          <w:sz w:val="24"/>
        </w:rPr>
        <w:t xml:space="preserve"> на реализацию </w:t>
      </w:r>
      <w:r>
        <w:rPr>
          <w:sz w:val="24"/>
        </w:rPr>
        <w:t xml:space="preserve">муниципальной программы Покровского сельского поселения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color w:val="000000"/>
          <w:sz w:val="24"/>
        </w:rPr>
        <w:t>»</w:t>
      </w:r>
      <w:r>
        <w:rPr>
          <w:sz w:val="24"/>
        </w:rPr>
        <w:t xml:space="preserve"> приведены в приложении № </w:t>
      </w:r>
      <w:r>
        <w:rPr>
          <w:sz w:val="24"/>
        </w:rPr>
        <w:t>3</w:t>
      </w:r>
      <w:r>
        <w:rPr>
          <w:sz w:val="24"/>
        </w:rPr>
        <w:t xml:space="preserve"> к </w:t>
      </w:r>
      <w:r>
        <w:rPr>
          <w:sz w:val="24"/>
        </w:rPr>
        <w:t>муниципальной</w:t>
      </w:r>
      <w:r>
        <w:rPr>
          <w:sz w:val="24"/>
        </w:rPr>
        <w:t xml:space="preserve"> программе.</w:t>
      </w:r>
    </w:p>
    <w:p w14:paraId="88010000">
      <w:pPr>
        <w:ind w:firstLine="709" w:left="0"/>
        <w:rPr>
          <w:sz w:val="24"/>
        </w:rPr>
      </w:pPr>
      <w:r>
        <w:rPr>
          <w:sz w:val="24"/>
        </w:rPr>
        <w:t xml:space="preserve">Расходы на реализацию </w:t>
      </w:r>
      <w:r>
        <w:rPr>
          <w:sz w:val="24"/>
        </w:rPr>
        <w:t xml:space="preserve">муниципальной программы Покровского сельского поселения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sz w:val="24"/>
        </w:rPr>
        <w:t xml:space="preserve">» приведены в приложении № </w:t>
      </w:r>
      <w:r>
        <w:rPr>
          <w:sz w:val="24"/>
        </w:rPr>
        <w:t>4</w:t>
      </w:r>
      <w:r>
        <w:rPr>
          <w:sz w:val="24"/>
        </w:rPr>
        <w:t xml:space="preserve"> к </w:t>
      </w:r>
      <w:r>
        <w:rPr>
          <w:sz w:val="24"/>
        </w:rPr>
        <w:t>муниципальной</w:t>
      </w:r>
      <w:r>
        <w:rPr>
          <w:sz w:val="24"/>
        </w:rPr>
        <w:t xml:space="preserve"> программе.</w:t>
      </w:r>
    </w:p>
    <w:p w14:paraId="89010000">
      <w:pPr>
        <w:widowControl w:val="1"/>
        <w:ind/>
        <w:rPr>
          <w:color w:val="000000"/>
        </w:rPr>
      </w:pPr>
    </w:p>
    <w:p w14:paraId="8A010000">
      <w:pPr>
        <w:sectPr>
          <w:footerReference r:id="rId2" w:type="default"/>
          <w:pgSz w:h="16838" w:orient="portrait" w:w="11906"/>
          <w:pgMar w:bottom="1134" w:footer="709" w:gutter="0" w:header="709" w:left="1304" w:right="851" w:top="709"/>
          <w:titlePg/>
        </w:sectPr>
      </w:pPr>
    </w:p>
    <w:p w14:paraId="8B010000">
      <w:pPr>
        <w:widowControl w:val="1"/>
        <w:tabs>
          <w:tab w:leader="none" w:pos="2038" w:val="left"/>
        </w:tabs>
        <w:ind w:firstLine="0" w:left="9923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 1</w:t>
      </w:r>
    </w:p>
    <w:p w14:paraId="8C01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color w:val="000000"/>
          <w:sz w:val="20"/>
        </w:rPr>
        <w:t xml:space="preserve">к </w:t>
      </w:r>
      <w:r>
        <w:rPr>
          <w:color w:val="000000"/>
          <w:sz w:val="20"/>
        </w:rPr>
        <w:t xml:space="preserve">муниципальной </w:t>
      </w:r>
      <w:r>
        <w:rPr>
          <w:color w:val="000000"/>
          <w:sz w:val="20"/>
        </w:rPr>
        <w:t xml:space="preserve">программе </w:t>
      </w:r>
      <w:r>
        <w:rPr>
          <w:color w:val="000000"/>
          <w:sz w:val="20"/>
        </w:rPr>
        <w:t>Покровского сельского поселения</w:t>
      </w:r>
      <w:r>
        <w:rPr>
          <w:color w:val="000000"/>
          <w:sz w:val="20"/>
        </w:rPr>
        <w:t xml:space="preserve"> </w:t>
      </w:r>
      <w:r>
        <w:rPr>
          <w:sz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14:paraId="8D01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  <w:r>
        <w:rPr>
          <w:sz w:val="20"/>
        </w:rPr>
        <w:t xml:space="preserve">» </w:t>
      </w:r>
    </w:p>
    <w:p w14:paraId="8E010000">
      <w:pPr>
        <w:widowControl w:val="1"/>
        <w:tabs>
          <w:tab w:leader="none" w:pos="4928" w:val="left"/>
          <w:tab w:leader="none" w:pos="9857" w:val="left"/>
        </w:tabs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СВЕДЕНИЯ</w:t>
      </w:r>
    </w:p>
    <w:p w14:paraId="8F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о показателях </w:t>
      </w:r>
      <w:r>
        <w:rPr>
          <w:color w:val="000000"/>
          <w:sz w:val="24"/>
        </w:rPr>
        <w:t xml:space="preserve">муниципальной </w:t>
      </w:r>
      <w:r>
        <w:rPr>
          <w:color w:val="000000"/>
          <w:sz w:val="24"/>
        </w:rPr>
        <w:t>программы</w:t>
      </w:r>
      <w:r>
        <w:rPr>
          <w:color w:val="000000"/>
          <w:sz w:val="24"/>
        </w:rPr>
        <w:t xml:space="preserve"> </w:t>
      </w:r>
    </w:p>
    <w:p w14:paraId="90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Покровского сельского поселения</w:t>
      </w:r>
      <w:r>
        <w:rPr>
          <w:color w:val="000000"/>
          <w:sz w:val="24"/>
        </w:rPr>
        <w:t xml:space="preserve"> «</w:t>
      </w:r>
      <w:r>
        <w:rPr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sz w:val="24"/>
        </w:rPr>
        <w:t>»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подпрограмм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программы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 их значениях</w:t>
      </w:r>
    </w:p>
    <w:p w14:paraId="91010000">
      <w:pPr>
        <w:widowControl w:val="1"/>
        <w:ind/>
        <w:jc w:val="center"/>
        <w:rPr>
          <w:color w:val="000000"/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2829"/>
        <w:gridCol w:w="1275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786"/>
      </w:tblGrid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№</w:t>
            </w:r>
          </w:p>
          <w:p w14:paraId="93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п/п</w:t>
            </w:r>
          </w:p>
        </w:tc>
        <w:tc>
          <w:tcPr>
            <w:tcW w:type="dxa" w:w="28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Номер и наименование</w:t>
            </w:r>
          </w:p>
          <w:p w14:paraId="95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показателя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Вид показателя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Единица измере</w:t>
            </w:r>
            <w:r>
              <w:rPr>
                <w:color w:val="000000"/>
                <w:spacing w:val="-6"/>
                <w:sz w:val="24"/>
              </w:rPr>
              <w:t>ния</w:t>
            </w:r>
          </w:p>
        </w:tc>
        <w:tc>
          <w:tcPr>
            <w:tcW w:type="dxa" w:w="900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Значение показателя по годам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2019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2027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2029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2030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13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15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16</w:t>
            </w:r>
          </w:p>
        </w:tc>
      </w:tr>
      <w:tr>
        <w:tc>
          <w:tcPr>
            <w:tcW w:type="dxa" w:w="15069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  <w:r>
              <w:rPr>
                <w:color w:val="000000"/>
                <w:sz w:val="24"/>
              </w:rPr>
              <w:t xml:space="preserve"> Покровского сельского поселения «</w:t>
            </w:r>
            <w:r>
              <w:rPr>
                <w:sz w:val="24"/>
              </w:rPr>
      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1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Показатель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</w:t>
            </w:r>
            <w:r>
              <w:rPr>
                <w:sz w:val="24"/>
              </w:rPr>
              <w:t>уровень износа коммунальной инфраструктуры»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ведомственный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Процент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widowControl w:val="1"/>
              <w:ind/>
              <w:jc w:val="center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48,3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46,5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</w:tr>
      <w:tr>
        <w:trPr>
          <w:trHeight w:hRule="atLeast" w:val="1100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2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left"/>
              <w:rPr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Показатель </w:t>
            </w:r>
            <w:r>
              <w:rPr>
                <w:color w:val="000000"/>
                <w:spacing w:val="-6"/>
                <w:sz w:val="24"/>
              </w:rPr>
              <w:t>2</w:t>
            </w:r>
            <w:r>
              <w:rPr>
                <w:color w:val="000000"/>
                <w:spacing w:val="-6"/>
                <w:sz w:val="24"/>
              </w:rPr>
              <w:t xml:space="preserve">. </w:t>
            </w:r>
            <w:r>
              <w:rPr>
                <w:spacing w:val="-6"/>
                <w:sz w:val="24"/>
              </w:rPr>
              <w:t>«</w:t>
            </w:r>
            <w:r>
              <w:rPr>
                <w:sz w:val="24"/>
              </w:rPr>
              <w:t>доля фактически освещенных улиц в общей протяженности улиц Покровского сельского поселения»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ведомственный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процент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47,42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47,43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62,0</w:t>
            </w:r>
          </w:p>
        </w:tc>
      </w:tr>
      <w:tr>
        <w:trPr>
          <w:trHeight w:hRule="atLeast" w:val="98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3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sz w:val="24"/>
              </w:rPr>
              <w:t xml:space="preserve">Показатель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«уровень газификации Покровского сельского поселения»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1"/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ведомственный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ind/>
              <w:jc w:val="left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процент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85,0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94,0</w:t>
            </w:r>
          </w:p>
        </w:tc>
      </w:tr>
    </w:tbl>
    <w:p w14:paraId="E6010000">
      <w:pPr>
        <w:widowControl w:val="1"/>
        <w:ind/>
        <w:rPr>
          <w:color w:val="000000"/>
          <w:sz w:val="24"/>
        </w:rPr>
      </w:pPr>
    </w:p>
    <w:p w14:paraId="E7010000">
      <w:pPr>
        <w:widowControl w:val="1"/>
        <w:ind/>
        <w:jc w:val="right"/>
        <w:outlineLvl w:val="0"/>
        <w:rPr>
          <w:color w:val="000000"/>
          <w:sz w:val="24"/>
        </w:rPr>
      </w:pPr>
    </w:p>
    <w:p w14:paraId="E8010000">
      <w:pPr>
        <w:widowControl w:val="1"/>
        <w:ind/>
        <w:jc w:val="right"/>
        <w:outlineLvl w:val="0"/>
        <w:rPr>
          <w:color w:val="000000"/>
          <w:sz w:val="20"/>
        </w:rPr>
      </w:pPr>
      <w:r>
        <w:rPr>
          <w:color w:val="000000"/>
        </w:rPr>
        <w:br w:type="page"/>
      </w: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Приложение № 2</w:t>
      </w:r>
    </w:p>
    <w:p w14:paraId="E901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color w:val="000000"/>
          <w:sz w:val="20"/>
        </w:rPr>
        <w:t xml:space="preserve">к муниципальной программе Покровского сельского поселения </w:t>
      </w:r>
      <w:r>
        <w:rPr>
          <w:sz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14:paraId="EA01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  <w:r>
        <w:rPr>
          <w:sz w:val="20"/>
        </w:rPr>
        <w:t xml:space="preserve">» </w:t>
      </w:r>
    </w:p>
    <w:p w14:paraId="EB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ПЕРЕЧЕНЬ</w:t>
      </w:r>
    </w:p>
    <w:p w14:paraId="EC01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подпрограмм и основных мероприятий </w:t>
      </w:r>
      <w:r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программы </w:t>
      </w:r>
      <w:r>
        <w:rPr>
          <w:color w:val="000000"/>
          <w:sz w:val="24"/>
        </w:rPr>
        <w:t>«</w:t>
      </w:r>
      <w:r>
        <w:rPr>
          <w:sz w:val="24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sz w:val="24"/>
        </w:rPr>
        <w:t>»</w:t>
      </w:r>
      <w:r>
        <w:rPr>
          <w:color w:val="000000"/>
          <w:sz w:val="24"/>
        </w:rPr>
        <w:t>,</w:t>
      </w:r>
    </w:p>
    <w:p w14:paraId="ED010000">
      <w:pPr>
        <w:widowControl w:val="1"/>
        <w:ind/>
        <w:jc w:val="center"/>
        <w:rPr>
          <w:color w:val="000000"/>
          <w:sz w:val="24"/>
        </w:rPr>
      </w:pPr>
    </w:p>
    <w:tbl>
      <w:tblPr>
        <w:tblStyle w:val="Style_5"/>
        <w:tblLayout w:type="fixed"/>
        <w:tblCellMar>
          <w:left w:type="dxa" w:w="57"/>
          <w:right w:type="dxa" w:w="57"/>
        </w:tblCellMar>
      </w:tblPr>
      <w:tblGrid>
        <w:gridCol w:w="590"/>
        <w:gridCol w:w="3264"/>
        <w:gridCol w:w="1828"/>
        <w:gridCol w:w="1125"/>
        <w:gridCol w:w="1125"/>
        <w:gridCol w:w="2673"/>
        <w:gridCol w:w="2423"/>
        <w:gridCol w:w="1657"/>
      </w:tblGrid>
      <w:t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2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type="dxa" w:w="18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>Участник, ответственный за исполнение основного мероприятия</w:t>
            </w:r>
          </w:p>
        </w:tc>
        <w:tc>
          <w:tcPr>
            <w:tcW w:type="dxa" w:w="22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type="dxa" w:w="2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type="dxa" w:w="2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type="dxa" w:w="1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(подпрограммы)</w:t>
            </w: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2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rPr>
                <w:sz w:val="24"/>
              </w:rPr>
            </w:pPr>
            <w:r>
              <w:rPr>
                <w:sz w:val="24"/>
              </w:rPr>
              <w:t xml:space="preserve">начала </w:t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type="dxa" w:w="2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4095"/>
            <w:gridSpan w:val="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rPr>
                <w:sz w:val="24"/>
              </w:rPr>
            </w:pPr>
            <w:r>
              <w:rPr>
                <w:sz w:val="24"/>
              </w:rPr>
              <w:t>Подпрограмма 1 «</w:t>
            </w:r>
            <w:r>
              <w:rPr>
                <w:sz w:val="24"/>
              </w:rPr>
              <w:t>Создание условий для обеспечения качественными</w:t>
            </w:r>
            <w:r>
              <w:rPr>
                <w:sz w:val="24"/>
              </w:rPr>
              <w:t xml:space="preserve"> коммунальными</w:t>
            </w:r>
            <w:r>
              <w:rPr>
                <w:sz w:val="24"/>
              </w:rPr>
              <w:t xml:space="preserve"> услугами населения Покровского сельского поселения»</w:t>
            </w:r>
          </w:p>
        </w:tc>
      </w:tr>
      <w:tr>
        <w:tc>
          <w:tcPr>
            <w:tcW w:type="dxa" w:w="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2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  <w:r>
              <w:rPr>
                <w:sz w:val="24"/>
              </w:rPr>
              <w:t>Строи</w:t>
            </w:r>
            <w:r>
              <w:rPr>
                <w:sz w:val="24"/>
              </w:rPr>
              <w:t>тельство газовых сетей, включая</w:t>
            </w:r>
            <w:r>
              <w:rPr>
                <w:sz w:val="24"/>
              </w:rPr>
              <w:t xml:space="preserve"> разработку проектно-сметной документации</w:t>
            </w:r>
          </w:p>
        </w:tc>
        <w:tc>
          <w:tcPr>
            <w:tcW w:type="dxa" w:w="18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type="dxa" w:w="1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1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26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t>повышение уровня газификации населения Покровского сельского поселения</w:t>
            </w:r>
          </w:p>
        </w:tc>
        <w:tc>
          <w:tcPr>
            <w:tcW w:type="dxa" w:w="2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rPr>
                <w:sz w:val="24"/>
              </w:rPr>
            </w:pPr>
            <w:r>
              <w:rPr>
                <w:sz w:val="24"/>
              </w:rPr>
              <w:t>недостижение запланированных показателей</w:t>
            </w:r>
          </w:p>
        </w:tc>
        <w:tc>
          <w:tcPr>
            <w:tcW w:type="dxa" w:w="16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rPr>
                <w:sz w:val="24"/>
              </w:rPr>
            </w:pPr>
            <w:r>
              <w:rPr>
                <w:sz w:val="24"/>
              </w:rPr>
              <w:t xml:space="preserve">1; </w:t>
            </w:r>
            <w:r>
              <w:rPr>
                <w:sz w:val="24"/>
              </w:rPr>
              <w:t>3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09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«Повышение уровня благоустройства территории Покровского сельского поселения»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.1. </w:t>
            </w:r>
            <w:r>
              <w:rPr>
                <w:sz w:val="24"/>
              </w:rPr>
              <w:t>Мероприятия по организации освещения улиц в населенных пунктах сельского поселения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повышение протяженности освещенных улиц на территории Покровского сельского поселения</w:t>
            </w:r>
          </w:p>
        </w:tc>
        <w:tc>
          <w:tcPr>
            <w:tcW w:type="dxa" w:w="2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rPr>
                <w:sz w:val="24"/>
              </w:rPr>
            </w:pPr>
            <w:r>
              <w:rPr>
                <w:sz w:val="24"/>
              </w:rPr>
              <w:t>недостижение запланированных показателей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rPr>
                <w:sz w:val="24"/>
              </w:rPr>
            </w:pPr>
            <w:r>
              <w:rPr>
                <w:sz w:val="24"/>
              </w:rPr>
              <w:t xml:space="preserve">1; </w:t>
            </w:r>
            <w:r>
              <w:rPr>
                <w:sz w:val="24"/>
              </w:rPr>
              <w:t>2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  <w:r>
              <w:rPr>
                <w:sz w:val="24"/>
              </w:rPr>
              <w:t>Мероприятия по озеленению территории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rPr>
                <w:sz w:val="24"/>
              </w:rPr>
            </w:pPr>
            <w:r>
              <w:rPr>
                <w:sz w:val="24"/>
              </w:rPr>
              <w:t>Повышение уровня озеленения территории Покровского сельского поселения</w:t>
            </w:r>
          </w:p>
        </w:tc>
        <w:tc>
          <w:tcPr>
            <w:tcW w:type="dxa" w:w="2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rPr>
                <w:sz w:val="24"/>
              </w:rPr>
            </w:pPr>
            <w:r>
              <w:rPr>
                <w:sz w:val="24"/>
              </w:rPr>
              <w:t>ухудшение состояния</w:t>
            </w:r>
            <w:r>
              <w:rPr>
                <w:sz w:val="24"/>
              </w:rPr>
              <w:t xml:space="preserve"> зеленых насаждений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rPr>
                <w:sz w:val="24"/>
              </w:rPr>
            </w:pP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2.3. </w:t>
            </w:r>
            <w:r>
              <w:rPr>
                <w:sz w:val="24"/>
              </w:rPr>
              <w:t>Организация прочих работ по благоустройству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r>
              <w:rPr>
                <w:sz w:val="24"/>
              </w:rPr>
              <w:t>эстетического вида территории Покровского сельского поселения</w:t>
            </w:r>
          </w:p>
        </w:tc>
        <w:tc>
          <w:tcPr>
            <w:tcW w:type="dxa" w:w="2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 xml:space="preserve">Недостаточное </w:t>
            </w:r>
            <w:r>
              <w:rPr>
                <w:sz w:val="24"/>
              </w:rPr>
              <w:t>количество обустроенных мест массового отдыха на территории сельского поселения.</w:t>
            </w:r>
          </w:p>
          <w:p w14:paraId="22020000">
            <w:pPr>
              <w:rPr>
                <w:sz w:val="24"/>
              </w:rPr>
            </w:pPr>
            <w:r>
              <w:rPr>
                <w:sz w:val="24"/>
              </w:rPr>
              <w:t>Недостаточный уровень содержания памятников.</w:t>
            </w:r>
          </w:p>
          <w:p w14:paraId="23020000">
            <w:pPr>
              <w:rPr>
                <w:sz w:val="24"/>
              </w:rPr>
            </w:pPr>
            <w:r>
              <w:rPr>
                <w:sz w:val="24"/>
              </w:rPr>
              <w:t>Наличие несанкционированных свалок на территории Покровского сельского поселения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rPr>
                <w:sz w:val="24"/>
              </w:rPr>
            </w:pP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2.4  </w:t>
            </w:r>
            <w:r>
              <w:rPr>
                <w:sz w:val="24"/>
              </w:rPr>
              <w:t>Мероприятия по содержанию мест захоронения</w:t>
            </w:r>
          </w:p>
        </w:tc>
        <w:tc>
          <w:tcPr>
            <w:tcW w:type="dxa" w:w="1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  <w:tc>
          <w:tcPr>
            <w:tcW w:type="dxa" w:w="2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Поддержание эстетического вида территории Покровского сельского поселения</w:t>
            </w:r>
          </w:p>
        </w:tc>
        <w:tc>
          <w:tcPr>
            <w:tcW w:type="dxa" w:w="2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rPr>
                <w:sz w:val="24"/>
              </w:rPr>
            </w:pPr>
            <w:r>
              <w:rPr>
                <w:sz w:val="24"/>
              </w:rPr>
              <w:t>Недостаточный уровень содержания памятников.</w:t>
            </w:r>
          </w:p>
        </w:tc>
        <w:tc>
          <w:tcPr>
            <w:tcW w:type="dxa" w:w="1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rPr>
                <w:sz w:val="24"/>
              </w:rPr>
            </w:pPr>
          </w:p>
        </w:tc>
      </w:tr>
    </w:tbl>
    <w:p w14:paraId="2D020000">
      <w:pPr>
        <w:pageBreakBefore w:val="1"/>
        <w:widowControl w:val="1"/>
        <w:spacing w:line="228" w:lineRule="auto"/>
        <w:ind w:firstLine="0" w:left="11199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 3</w:t>
      </w:r>
    </w:p>
    <w:p w14:paraId="2E02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color w:val="000000"/>
          <w:sz w:val="20"/>
        </w:rPr>
        <w:t xml:space="preserve">к муниципальной программе Покровского сельского поселения </w:t>
      </w:r>
      <w:r>
        <w:rPr>
          <w:sz w:val="20"/>
        </w:rPr>
        <w:t xml:space="preserve">«Обеспечение качественными коммунальными услугами населения и повышение уровня благоустройства территории </w:t>
      </w:r>
    </w:p>
    <w:p w14:paraId="2F020000">
      <w:pPr>
        <w:widowControl w:val="1"/>
        <w:tabs>
          <w:tab w:leader="none" w:pos="4928" w:val="left"/>
          <w:tab w:leader="none" w:pos="9857" w:val="left"/>
        </w:tabs>
        <w:ind w:firstLine="0" w:left="9923"/>
        <w:jc w:val="right"/>
        <w:rPr>
          <w:sz w:val="20"/>
        </w:rPr>
      </w:pPr>
      <w:r>
        <w:rPr>
          <w:sz w:val="20"/>
        </w:rPr>
        <w:t>Покровского сельского поселения</w:t>
      </w:r>
      <w:r>
        <w:rPr>
          <w:sz w:val="20"/>
        </w:rPr>
        <w:t xml:space="preserve">» </w:t>
      </w:r>
    </w:p>
    <w:p w14:paraId="30020000">
      <w:pPr>
        <w:widowControl w:val="1"/>
        <w:spacing w:line="240" w:lineRule="auto"/>
        <w:ind/>
        <w:jc w:val="right"/>
        <w:rPr>
          <w:color w:val="000000"/>
          <w:sz w:val="20"/>
        </w:rPr>
      </w:pPr>
    </w:p>
    <w:p w14:paraId="3102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РАСХОДЫ </w:t>
      </w:r>
    </w:p>
    <w:p w14:paraId="32020000">
      <w:pPr>
        <w:widowControl w:val="1"/>
        <w:ind/>
        <w:jc w:val="center"/>
        <w:rPr>
          <w:sz w:val="24"/>
        </w:rPr>
      </w:pPr>
      <w:r>
        <w:rPr>
          <w:color w:val="000000"/>
          <w:sz w:val="24"/>
        </w:rPr>
        <w:t>бюджета</w:t>
      </w:r>
      <w:r>
        <w:rPr>
          <w:color w:val="000000"/>
          <w:sz w:val="24"/>
        </w:rPr>
        <w:t xml:space="preserve"> Покровского сельского поселения на реализацию муниципальной</w:t>
      </w:r>
      <w:r>
        <w:rPr>
          <w:color w:val="000000"/>
          <w:sz w:val="24"/>
        </w:rPr>
        <w:t xml:space="preserve"> программы </w:t>
      </w:r>
      <w:r>
        <w:rPr>
          <w:color w:val="000000"/>
          <w:sz w:val="24"/>
        </w:rPr>
        <w:t>Покровского сельского поселения</w:t>
      </w:r>
      <w:r>
        <w:rPr>
          <w:color w:val="000000"/>
          <w:sz w:val="24"/>
        </w:rPr>
        <w:t xml:space="preserve"> </w:t>
      </w:r>
      <w:r>
        <w:rPr>
          <w:sz w:val="24"/>
        </w:rP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rPr>
          <w:sz w:val="24"/>
        </w:rPr>
        <w:t xml:space="preserve">» </w:t>
      </w:r>
    </w:p>
    <w:p w14:paraId="33020000">
      <w:pPr>
        <w:widowControl w:val="1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 2019 по 20</w:t>
      </w:r>
      <w:r>
        <w:rPr>
          <w:color w:val="000000"/>
          <w:sz w:val="24"/>
        </w:rPr>
        <w:t>30</w:t>
      </w:r>
      <w:r>
        <w:rPr>
          <w:color w:val="000000"/>
          <w:sz w:val="24"/>
        </w:rPr>
        <w:t xml:space="preserve"> годы </w:t>
      </w:r>
    </w:p>
    <w:p w14:paraId="34020000">
      <w:pPr>
        <w:widowControl w:val="1"/>
        <w:ind/>
        <w:rPr>
          <w:color w:val="000000"/>
          <w:sz w:val="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1418"/>
        <w:gridCol w:w="1270"/>
        <w:gridCol w:w="857"/>
        <w:gridCol w:w="993"/>
        <w:gridCol w:w="994"/>
        <w:gridCol w:w="993"/>
        <w:gridCol w:w="993"/>
        <w:gridCol w:w="852"/>
        <w:gridCol w:w="851"/>
        <w:gridCol w:w="852"/>
        <w:gridCol w:w="708"/>
        <w:gridCol w:w="710"/>
        <w:gridCol w:w="993"/>
        <w:gridCol w:w="994"/>
      </w:tblGrid>
      <w:tr>
        <w:trPr>
          <w:trHeight w:hRule="atLeast" w:val="365"/>
          <w:tblHeader/>
        </w:trP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type="dxa" w:w="1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расходов, всего</w:t>
            </w:r>
          </w:p>
          <w:p w14:paraId="3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(тыс. рублей)</w:t>
            </w:r>
          </w:p>
          <w:p w14:paraId="3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2019-2030 г.г.</w:t>
            </w:r>
          </w:p>
        </w:tc>
        <w:tc>
          <w:tcPr>
            <w:tcW w:type="dxa" w:w="1079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</w:t>
            </w:r>
          </w:p>
          <w:p w14:paraId="3B020000">
            <w:pPr>
              <w:widowControl w:val="1"/>
              <w:ind w:firstLine="0" w:left="-110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годам реализации муниципальной программы (тыс. рублей)</w:t>
            </w:r>
          </w:p>
        </w:tc>
      </w:tr>
      <w:tr>
        <w:trPr>
          <w:trHeight w:hRule="atLeast" w:val="920"/>
          <w:tblHeader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</w:t>
            </w:r>
          </w:p>
        </w:tc>
      </w:tr>
      <w:tr>
        <w:trPr>
          <w:trHeight w:hRule="atLeast" w:val="347"/>
        </w:trP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4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234854,6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18038,6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16604,4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18262,8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21257,3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22351,1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24717,9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19182,0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18888,1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</w:tr>
      <w:tr>
        <w:trPr>
          <w:trHeight w:hRule="atLeast" w:val="920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234854,6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18038,6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16604,4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18262,8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21257,3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22351,1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24717,9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19182,0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18888,1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</w:tr>
      <w:tr>
        <w:trPr>
          <w:trHeight w:hRule="atLeast" w:val="189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245"/>
        </w:trP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1 </w:t>
            </w:r>
            <w:r>
              <w:rPr>
                <w:sz w:val="20"/>
              </w:rPr>
              <w:t>«Создание условий для обеспечения качественными коммунальными услугами населения Покровского сельского поселения»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7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5727,5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457,2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460,5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</w:tr>
      <w:tr>
        <w:trPr>
          <w:trHeight w:hRule="atLeast" w:val="920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5727,5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457,2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460,5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</w:tr>
      <w:tr>
        <w:trPr>
          <w:trHeight w:hRule="atLeast" w:val="399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20000">
            <w:pPr>
              <w:widowControl w:val="1"/>
              <w:ind w:firstLine="0" w:left="-21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widowControl w:val="1"/>
              <w:ind w:firstLine="0" w:left="-21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207"/>
        </w:trPr>
        <w:tc>
          <w:tcPr>
            <w:tcW w:type="dxa" w:w="19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2 </w:t>
            </w:r>
            <w:r>
              <w:rPr>
                <w:sz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A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229127,1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17640,0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16204,4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17762,8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20800,1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21890,6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24216,3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18680,4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</w:tr>
      <w:tr>
        <w:trPr>
          <w:trHeight w:hRule="atLeast" w:val="920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229127,1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17640,0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16204,4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17762,8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20800,1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21890,6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24216,3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18680,4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</w:tr>
      <w:tr>
        <w:trPr>
          <w:trHeight w:hRule="atLeast" w:val="191"/>
        </w:trPr>
        <w:tc>
          <w:tcPr>
            <w:tcW w:type="dxa" w:w="19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14:paraId="CC020000">
      <w:pPr>
        <w:widowControl w:val="1"/>
        <w:ind w:firstLine="9923" w:left="0"/>
        <w:jc w:val="center"/>
        <w:rPr>
          <w:color w:val="000000"/>
        </w:rPr>
      </w:pPr>
    </w:p>
    <w:p w14:paraId="CD020000">
      <w:pPr>
        <w:widowControl w:val="1"/>
        <w:ind w:firstLine="9923" w:left="0"/>
        <w:jc w:val="right"/>
        <w:rPr>
          <w:color w:val="000000"/>
          <w:sz w:val="20"/>
        </w:rPr>
      </w:pPr>
      <w:r>
        <w:rPr>
          <w:color w:val="000000"/>
        </w:rPr>
        <w:br w:type="page"/>
      </w:r>
      <w:r>
        <w:rPr>
          <w:color w:val="000000"/>
          <w:sz w:val="20"/>
        </w:rPr>
        <w:t>Приложение № 4</w:t>
      </w:r>
    </w:p>
    <w:p w14:paraId="CE020000">
      <w:pPr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муниципальной программе Покровского </w:t>
      </w:r>
    </w:p>
    <w:p w14:paraId="CF020000">
      <w:pPr>
        <w:ind/>
        <w:jc w:val="right"/>
        <w:rPr>
          <w:sz w:val="20"/>
        </w:rPr>
      </w:pPr>
      <w:r>
        <w:rPr>
          <w:color w:val="000000"/>
          <w:sz w:val="20"/>
        </w:rPr>
        <w:t xml:space="preserve">сельского поселения </w:t>
      </w:r>
      <w:r>
        <w:rPr>
          <w:sz w:val="20"/>
        </w:rPr>
        <w:t>«Обеспечение качественными</w:t>
      </w:r>
    </w:p>
    <w:p w14:paraId="D0020000">
      <w:pPr>
        <w:ind/>
        <w:jc w:val="right"/>
        <w:rPr>
          <w:sz w:val="20"/>
        </w:rPr>
      </w:pPr>
      <w:r>
        <w:rPr>
          <w:sz w:val="20"/>
        </w:rPr>
        <w:t xml:space="preserve"> коммунальными услугами населения и повышение</w:t>
      </w:r>
    </w:p>
    <w:p w14:paraId="D1020000">
      <w:pPr>
        <w:ind/>
        <w:jc w:val="right"/>
        <w:rPr>
          <w:sz w:val="20"/>
        </w:rPr>
      </w:pPr>
      <w:r>
        <w:rPr>
          <w:sz w:val="20"/>
        </w:rPr>
        <w:t xml:space="preserve"> уровня благоустройства территории </w:t>
      </w:r>
    </w:p>
    <w:p w14:paraId="D2020000">
      <w:pPr>
        <w:ind/>
        <w:jc w:val="right"/>
      </w:pPr>
      <w:r>
        <w:rPr>
          <w:sz w:val="20"/>
        </w:rPr>
        <w:t>Покровского сельского поселения</w:t>
      </w:r>
      <w:r>
        <w:rPr>
          <w:sz w:val="20"/>
        </w:rPr>
        <w:t>»</w:t>
      </w:r>
    </w:p>
    <w:p w14:paraId="D3020000">
      <w:pPr>
        <w:widowControl w:val="1"/>
        <w:spacing w:line="240" w:lineRule="auto"/>
        <w:ind/>
        <w:jc w:val="right"/>
        <w:rPr>
          <w:color w:val="000000"/>
          <w:sz w:val="20"/>
        </w:rPr>
      </w:pPr>
    </w:p>
    <w:p w14:paraId="D4020000">
      <w:pPr>
        <w:widowControl w:val="1"/>
        <w:spacing w:line="216" w:lineRule="auto"/>
        <w:ind/>
        <w:jc w:val="center"/>
        <w:rPr>
          <w:color w:val="000000"/>
          <w:sz w:val="20"/>
        </w:rPr>
      </w:pPr>
    </w:p>
    <w:p w14:paraId="D5020000">
      <w:pPr>
        <w:widowControl w:val="1"/>
        <w:spacing w:line="216" w:lineRule="auto"/>
        <w:ind/>
        <w:jc w:val="center"/>
        <w:rPr>
          <w:color w:val="000000"/>
        </w:rPr>
      </w:pPr>
      <w:r>
        <w:rPr>
          <w:color w:val="000000"/>
        </w:rPr>
        <w:t>РАСХОДЫ</w:t>
      </w:r>
    </w:p>
    <w:p w14:paraId="D6020000">
      <w:pPr>
        <w:widowControl w:val="1"/>
        <w:spacing w:line="216" w:lineRule="auto"/>
        <w:ind/>
        <w:jc w:val="center"/>
        <w:rPr>
          <w:color w:val="000000"/>
        </w:rPr>
      </w:pPr>
      <w:r>
        <w:rPr>
          <w:color w:val="000000"/>
        </w:rPr>
        <w:t xml:space="preserve">на реализацию </w:t>
      </w:r>
      <w:r>
        <w:rPr>
          <w:color w:val="000000"/>
        </w:rPr>
        <w:t>муниципальной</w:t>
      </w:r>
      <w:r>
        <w:rPr>
          <w:color w:val="000000"/>
        </w:rPr>
        <w:t xml:space="preserve"> программы </w:t>
      </w:r>
      <w:r>
        <w:rPr>
          <w:color w:val="000000"/>
        </w:rPr>
        <w:t>Покровского сельского поселения</w:t>
      </w:r>
    </w:p>
    <w:p w14:paraId="D7020000">
      <w:pPr>
        <w:widowControl w:val="1"/>
        <w:spacing w:line="216" w:lineRule="auto"/>
        <w:ind/>
        <w:jc w:val="center"/>
        <w:rPr>
          <w:color w:val="000000"/>
        </w:rPr>
      </w:pPr>
      <w:r>
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>
        <w:t xml:space="preserve">» </w:t>
      </w:r>
      <w:r>
        <w:rPr>
          <w:color w:val="000000"/>
        </w:rPr>
        <w:t>с 2019 по 20</w:t>
      </w:r>
      <w:r>
        <w:rPr>
          <w:color w:val="000000"/>
        </w:rPr>
        <w:t>30</w:t>
      </w:r>
      <w:r>
        <w:rPr>
          <w:color w:val="000000"/>
        </w:rPr>
        <w:t xml:space="preserve"> годы </w:t>
      </w:r>
    </w:p>
    <w:p w14:paraId="D8020000">
      <w:pPr>
        <w:widowControl w:val="1"/>
        <w:spacing w:line="216" w:lineRule="auto"/>
        <w:ind/>
        <w:jc w:val="center"/>
        <w:rPr>
          <w:color w:val="000000"/>
          <w:sz w:val="20"/>
        </w:rPr>
      </w:pPr>
    </w:p>
    <w:tbl>
      <w:tblPr>
        <w:tblStyle w:val="Style_5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5"/>
        <w:gridCol w:w="1418"/>
        <w:gridCol w:w="1270"/>
        <w:gridCol w:w="6"/>
        <w:gridCol w:w="992"/>
        <w:gridCol w:w="1134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blHeader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type="dxa" w:w="127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расходов, всего</w:t>
            </w:r>
          </w:p>
          <w:p w14:paraId="D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(тыс. рублей)</w:t>
            </w:r>
          </w:p>
          <w:p w14:paraId="D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2019-2030 г.г.</w:t>
            </w:r>
          </w:p>
        </w:tc>
        <w:tc>
          <w:tcPr>
            <w:tcW w:type="dxa" w:w="107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</w:t>
            </w:r>
          </w:p>
          <w:p w14:paraId="DF020000">
            <w:pPr>
              <w:widowControl w:val="1"/>
              <w:ind w:firstLine="0" w:left="-110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 годам реализации </w:t>
            </w:r>
            <w:r>
              <w:rPr>
                <w:color w:val="000000"/>
                <w:sz w:val="20"/>
              </w:rPr>
              <w:t>муниципальной</w:t>
            </w:r>
            <w:r>
              <w:rPr>
                <w:color w:val="000000"/>
                <w:sz w:val="20"/>
              </w:rPr>
              <w:t xml:space="preserve"> программы (тыс. рублей)</w:t>
            </w:r>
          </w:p>
        </w:tc>
      </w:tr>
      <w:tr>
        <w:trPr>
          <w:tblHeader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</w:t>
            </w:r>
          </w:p>
        </w:tc>
      </w:tr>
      <w:t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«Обеспечение качественными коммунальными услугами населения и повышение уровня благоустройства территории Покровского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EE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234854,6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18038,6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16604,4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18262,8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21257,3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22351,1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24717,9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19182,0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18888,1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>4854,6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18038,6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16604,4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18262,8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21257,3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22351,1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24717,9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19182,0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18888,1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ind/>
              <w:jc w:val="center"/>
            </w:pPr>
            <w:r>
              <w:rPr>
                <w:sz w:val="20"/>
              </w:rPr>
              <w:t>18888,1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195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1 </w:t>
            </w:r>
            <w:r>
              <w:rPr>
                <w:sz w:val="20"/>
              </w:rPr>
              <w:t xml:space="preserve">«Создание условий для обеспечения качественными </w:t>
            </w:r>
            <w:r>
              <w:rPr>
                <w:sz w:val="20"/>
              </w:rPr>
              <w:t>коммунальными</w:t>
            </w:r>
            <w:r>
              <w:rPr>
                <w:sz w:val="20"/>
              </w:rPr>
              <w:t xml:space="preserve"> услугами населения </w:t>
            </w:r>
            <w:r>
              <w:rPr>
                <w:sz w:val="20"/>
              </w:rPr>
              <w:t>Покровского сельского поселения»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4403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5727,5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</w:pPr>
            <w:r>
              <w:rPr>
                <w:sz w:val="20"/>
              </w:rPr>
              <w:t>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rPr>
                <w:sz w:val="20"/>
              </w:rPr>
              <w:t>457,2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</w:tr>
      <w:tr>
        <w:trPr>
          <w:trHeight w:hRule="atLeast" w:val="192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192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192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rPr>
          <w:trHeight w:hRule="atLeast" w:val="192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5727,5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398,6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</w:pPr>
            <w:r>
              <w:rPr>
                <w:sz w:val="20"/>
              </w:rPr>
              <w:t>500,0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  <w:r>
              <w:rPr>
                <w:sz w:val="20"/>
              </w:rPr>
              <w:t>457,2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rPr>
                <w:sz w:val="20"/>
              </w:rPr>
              <w:t>501,6</w:t>
            </w:r>
          </w:p>
        </w:tc>
      </w:tr>
      <w:tr>
        <w:trPr>
          <w:trHeight w:hRule="atLeast" w:val="192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2 </w:t>
            </w:r>
            <w:r>
              <w:rPr>
                <w:sz w:val="20"/>
              </w:rPr>
              <w:t>«Повышение уровня благоустройства территории Покровского сельского поселения»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  <w:p w14:paraId="9A03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229127,1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17640,0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16204,4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17762,8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20800,1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21890,6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24216,3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18680,4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Покровского сельского поселения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229127,1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17640,0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16204,4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17762,8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20800,1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21890,6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24216,3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18680,4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18386,5</w:t>
            </w:r>
          </w:p>
        </w:tc>
      </w:tr>
      <w:t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ind/>
              <w:jc w:val="center"/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14:paraId="EE030000">
      <w:pPr>
        <w:widowControl w:val="1"/>
        <w:ind/>
        <w:rPr>
          <w:color w:val="000000"/>
        </w:rPr>
      </w:pPr>
    </w:p>
    <w:sectPr>
      <w:footerReference r:id="rId1" w:type="default"/>
      <w:pgSz w:h="11900" w:orient="landscape" w:w="16840"/>
      <w:pgMar w:bottom="851" w:footer="731" w:gutter="0" w:header="0" w:left="1134" w:right="1134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 Unicode MS" w:hAnsi="Arial Unicode M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  <w:jc w:val="both"/>
    </w:pPr>
    <w:rPr>
      <w:rFonts w:ascii="Times New Roman" w:hAnsi="Times New Roman"/>
      <w:color w:val="000000"/>
      <w:sz w:val="28"/>
    </w:rPr>
  </w:style>
  <w:style w:default="1" w:styleId="Style_7_ch" w:type="character">
    <w:name w:val="Normal"/>
    <w:link w:val="Style_7"/>
    <w:rPr>
      <w:rFonts w:ascii="Times New Roman" w:hAnsi="Times New Roman"/>
      <w:color w:val="000000"/>
      <w:sz w:val="28"/>
    </w:rPr>
  </w:style>
  <w:style w:styleId="Style_8" w:type="paragraph">
    <w:name w:val="Normal (Web)"/>
    <w:basedOn w:val="Style_7"/>
    <w:link w:val="Style_8_ch"/>
    <w:pPr>
      <w:widowControl w:val="1"/>
      <w:spacing w:afterAutospacing="on" w:beforeAutospacing="on"/>
      <w:ind/>
    </w:pPr>
    <w:rPr>
      <w:color w:val="000000"/>
    </w:rPr>
  </w:style>
  <w:style w:styleId="Style_8_ch" w:type="character">
    <w:name w:val="Normal (Web)"/>
    <w:basedOn w:val="Style_7_ch"/>
    <w:link w:val="Style_8"/>
    <w:rPr>
      <w:color w:val="000000"/>
    </w:rPr>
  </w:style>
  <w:style w:styleId="Style_9" w:type="paragraph">
    <w:name w:val="ConsPlusTitle"/>
    <w:link w:val="Style_9_ch"/>
    <w:pPr>
      <w:widowControl w:val="0"/>
      <w:ind/>
    </w:pPr>
    <w:rPr>
      <w:rFonts w:ascii="Arial" w:hAnsi="Arial"/>
      <w:b w:val="1"/>
    </w:rPr>
  </w:style>
  <w:style w:styleId="Style_9_ch" w:type="character">
    <w:name w:val="ConsPlusTitle"/>
    <w:link w:val="Style_9"/>
    <w:rPr>
      <w:rFonts w:ascii="Arial" w:hAnsi="Arial"/>
      <w:b w:val="1"/>
    </w:rPr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FollowedHyperlink"/>
    <w:link w:val="Style_12_ch"/>
    <w:rPr>
      <w:color w:val="800080"/>
      <w:u w:val="single"/>
    </w:rPr>
  </w:style>
  <w:style w:styleId="Style_12_ch" w:type="character">
    <w:name w:val="FollowedHyperlink"/>
    <w:link w:val="Style_12"/>
    <w:rPr>
      <w:color w:val="800080"/>
      <w:u w:val="single"/>
    </w:rPr>
  </w:style>
  <w:style w:styleId="Style_13" w:type="paragraph">
    <w:name w:val="Основной текст (7)"/>
    <w:basedOn w:val="Style_7"/>
    <w:link w:val="Style_13_ch"/>
    <w:pPr>
      <w:spacing w:line="230" w:lineRule="exact"/>
      <w:ind/>
      <w:jc w:val="center"/>
    </w:pPr>
    <w:rPr>
      <w:color w:val="000000"/>
      <w:sz w:val="20"/>
    </w:rPr>
  </w:style>
  <w:style w:styleId="Style_13_ch" w:type="character">
    <w:name w:val="Основной текст (7)"/>
    <w:basedOn w:val="Style_7_ch"/>
    <w:link w:val="Style_13"/>
    <w:rPr>
      <w:color w:val="000000"/>
      <w:sz w:val="20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Основной текст (6)"/>
    <w:basedOn w:val="Style_7"/>
    <w:link w:val="Style_16_ch"/>
    <w:pPr>
      <w:spacing w:after="60" w:before="240" w:line="240" w:lineRule="atLeast"/>
      <w:ind/>
      <w:jc w:val="center"/>
    </w:pPr>
    <w:rPr>
      <w:color w:val="000000"/>
      <w:sz w:val="16"/>
    </w:rPr>
  </w:style>
  <w:style w:styleId="Style_16_ch" w:type="character">
    <w:name w:val="Основной текст (6)"/>
    <w:basedOn w:val="Style_7_ch"/>
    <w:link w:val="Style_16"/>
    <w:rPr>
      <w:color w:val="000000"/>
      <w:sz w:val="16"/>
    </w:rPr>
  </w:style>
  <w:style w:styleId="Style_17" w:type="paragraph">
    <w:name w:val="Основной текст (2)1"/>
    <w:basedOn w:val="Style_7"/>
    <w:link w:val="Style_17_ch"/>
    <w:pPr>
      <w:spacing w:after="600" w:line="322" w:lineRule="exact"/>
      <w:ind w:hanging="1680" w:left="1680"/>
      <w:jc w:val="center"/>
    </w:pPr>
    <w:rPr>
      <w:color w:val="000000"/>
      <w:sz w:val="26"/>
    </w:rPr>
  </w:style>
  <w:style w:styleId="Style_17_ch" w:type="character">
    <w:name w:val="Основной текст (2)1"/>
    <w:basedOn w:val="Style_7_ch"/>
    <w:link w:val="Style_17"/>
    <w:rPr>
      <w:color w:val="000000"/>
      <w:sz w:val="26"/>
    </w:rPr>
  </w:style>
  <w:style w:styleId="Style_18" w:type="paragraph">
    <w:name w:val="Рецензия2"/>
    <w:link w:val="Style_18_ch"/>
    <w:rPr>
      <w:rFonts w:ascii="Times New Roman" w:hAnsi="Times New Roman"/>
      <w:sz w:val="28"/>
    </w:rPr>
  </w:style>
  <w:style w:styleId="Style_18_ch" w:type="character">
    <w:name w:val="Рецензия2"/>
    <w:link w:val="Style_18"/>
    <w:rPr>
      <w:rFonts w:ascii="Times New Roman" w:hAnsi="Times New Roman"/>
      <w:sz w:val="28"/>
    </w:rPr>
  </w:style>
  <w:style w:styleId="Style_19" w:type="paragraph">
    <w:name w:val="Знак Знак Знак Знак"/>
    <w:basedOn w:val="Style_7"/>
    <w:link w:val="Style_19_ch"/>
    <w:pPr>
      <w:spacing w:after="160" w:line="240" w:lineRule="exact"/>
      <w:ind/>
      <w:jc w:val="right"/>
    </w:pPr>
    <w:rPr>
      <w:color w:val="000000"/>
      <w:sz w:val="20"/>
    </w:rPr>
  </w:style>
  <w:style w:styleId="Style_19_ch" w:type="character">
    <w:name w:val="Знак Знак Знак Знак"/>
    <w:basedOn w:val="Style_7_ch"/>
    <w:link w:val="Style_19"/>
    <w:rPr>
      <w:color w:val="000000"/>
      <w:sz w:val="20"/>
    </w:rPr>
  </w:style>
  <w:style w:styleId="Style_20" w:type="paragraph">
    <w:name w:val="Основной текст (2) + 9 pt"/>
    <w:link w:val="Style_20_ch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styleId="Style_20_ch" w:type="character">
    <w:name w:val="Основной текст (2) + 9 pt"/>
    <w:link w:val="Style_20"/>
    <w:rPr>
      <w:rFonts w:ascii="Times New Roman" w:hAnsi="Times New Roman"/>
      <w:b w:val="0"/>
      <w:i w:val="0"/>
      <w:smallCaps w:val="0"/>
      <w:strike w:val="0"/>
      <w:color w:val="000000"/>
      <w:spacing w:val="0"/>
      <w:sz w:val="18"/>
      <w:u w:val="none"/>
    </w:rPr>
  </w:style>
  <w:style w:styleId="Style_21" w:type="paragraph">
    <w:name w:val="Revision"/>
    <w:link w:val="Style_21_ch"/>
    <w:rPr>
      <w:rFonts w:ascii="Times New Roman" w:hAnsi="Times New Roman"/>
      <w:sz w:val="28"/>
    </w:rPr>
  </w:style>
  <w:style w:styleId="Style_21_ch" w:type="character">
    <w:name w:val="Revision"/>
    <w:link w:val="Style_21"/>
    <w:rPr>
      <w:rFonts w:ascii="Times New Roman" w:hAnsi="Times New Roman"/>
      <w:sz w:val="28"/>
    </w:rPr>
  </w:style>
  <w:style w:styleId="Style_22" w:type="paragraph">
    <w:name w:val="heading 3"/>
    <w:next w:val="Style_7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Заголовок №1 + Интервал 2 pt Exact"/>
    <w:link w:val="Style_23_ch"/>
    <w:rPr>
      <w:rFonts w:ascii="Times New Roman" w:hAnsi="Times New Roman"/>
      <w:b w:val="1"/>
      <w:color w:val="000000"/>
      <w:spacing w:val="40"/>
      <w:sz w:val="32"/>
      <w:u w:val="none"/>
    </w:rPr>
  </w:style>
  <w:style w:styleId="Style_23_ch" w:type="character">
    <w:name w:val="Заголовок №1 + Интервал 2 pt Exact"/>
    <w:link w:val="Style_23"/>
    <w:rPr>
      <w:rFonts w:ascii="Times New Roman" w:hAnsi="Times New Roman"/>
      <w:b w:val="1"/>
      <w:color w:val="000000"/>
      <w:spacing w:val="40"/>
      <w:sz w:val="32"/>
      <w:u w:val="none"/>
    </w:rPr>
  </w:style>
  <w:style w:styleId="Style_24" w:type="paragraph">
    <w:name w:val="Основной текст (8)"/>
    <w:basedOn w:val="Style_7"/>
    <w:link w:val="Style_24_ch"/>
    <w:pPr>
      <w:spacing w:after="360" w:before="120" w:line="240" w:lineRule="atLeast"/>
      <w:ind/>
    </w:pPr>
    <w:rPr>
      <w:b w:val="1"/>
      <w:color w:val="000000"/>
    </w:rPr>
  </w:style>
  <w:style w:styleId="Style_24_ch" w:type="character">
    <w:name w:val="Основной текст (8)"/>
    <w:basedOn w:val="Style_7_ch"/>
    <w:link w:val="Style_24"/>
    <w:rPr>
      <w:b w:val="1"/>
      <w:color w:val="000000"/>
    </w:rPr>
  </w:style>
  <w:style w:styleId="Style_25" w:type="paragraph">
    <w:name w:val="Основной текст (6) Exact"/>
    <w:link w:val="Style_25_ch"/>
    <w:rPr>
      <w:rFonts w:ascii="Times New Roman" w:hAnsi="Times New Roman"/>
      <w:sz w:val="16"/>
      <w:u w:val="none"/>
    </w:rPr>
  </w:style>
  <w:style w:styleId="Style_25_ch" w:type="character">
    <w:name w:val="Основной текст (6) Exact"/>
    <w:link w:val="Style_25"/>
    <w:rPr>
      <w:rFonts w:ascii="Times New Roman" w:hAnsi="Times New Roman"/>
      <w:sz w:val="16"/>
      <w:u w:val="none"/>
    </w:rPr>
  </w:style>
  <w:style w:styleId="Style_26" w:type="paragraph">
    <w:name w:val="Revision"/>
    <w:link w:val="Style_26_ch"/>
    <w:rPr>
      <w:rFonts w:ascii="Times New Roman" w:hAnsi="Times New Roman"/>
      <w:sz w:val="28"/>
    </w:rPr>
  </w:style>
  <w:style w:styleId="Style_26_ch" w:type="character">
    <w:name w:val="Revision"/>
    <w:link w:val="Style_26"/>
    <w:rPr>
      <w:rFonts w:ascii="Times New Roman" w:hAnsi="Times New Roman"/>
      <w:sz w:val="28"/>
    </w:rPr>
  </w:style>
  <w:style w:styleId="Style_27" w:type="paragraph">
    <w:name w:val="Основной текст (3) Exact"/>
    <w:link w:val="Style_27_ch"/>
    <w:rPr>
      <w:rFonts w:ascii="Times New Roman" w:hAnsi="Times New Roman"/>
      <w:u w:val="none"/>
    </w:rPr>
  </w:style>
  <w:style w:styleId="Style_27_ch" w:type="character">
    <w:name w:val="Основной текст (3) Exact"/>
    <w:link w:val="Style_27"/>
    <w:rPr>
      <w:rFonts w:ascii="Times New Roman" w:hAnsi="Times New Roman"/>
      <w:u w:val="none"/>
    </w:rPr>
  </w:style>
  <w:style w:styleId="Style_28" w:type="paragraph">
    <w:name w:val="Основной текст (5)"/>
    <w:basedOn w:val="Style_7"/>
    <w:link w:val="Style_28_ch"/>
    <w:pPr>
      <w:spacing w:line="264" w:lineRule="exact"/>
      <w:ind/>
    </w:pPr>
    <w:rPr>
      <w:color w:val="000000"/>
      <w:sz w:val="22"/>
    </w:rPr>
  </w:style>
  <w:style w:styleId="Style_28_ch" w:type="character">
    <w:name w:val="Основной текст (5)"/>
    <w:basedOn w:val="Style_7_ch"/>
    <w:link w:val="Style_28"/>
    <w:rPr>
      <w:color w:val="000000"/>
      <w:sz w:val="22"/>
    </w:rPr>
  </w:style>
  <w:style w:styleId="Style_29" w:type="paragraph">
    <w:name w:val="Колонтитул + 13 pt"/>
    <w:link w:val="Style_29_ch"/>
    <w:rPr>
      <w:rFonts w:ascii="Times New Roman" w:hAnsi="Times New Roman"/>
      <w:sz w:val="26"/>
      <w:u w:val="none"/>
    </w:rPr>
  </w:style>
  <w:style w:styleId="Style_29_ch" w:type="character">
    <w:name w:val="Колонтитул + 13 pt"/>
    <w:link w:val="Style_29"/>
    <w:rPr>
      <w:rFonts w:ascii="Times New Roman" w:hAnsi="Times New Roman"/>
      <w:sz w:val="26"/>
      <w:u w:val="none"/>
    </w:rPr>
  </w:style>
  <w:style w:styleId="Style_30" w:type="paragraph">
    <w:name w:val="Основной текст (2) + 14 pt"/>
    <w:link w:val="Style_30_ch"/>
    <w:rPr>
      <w:rFonts w:ascii="Times New Roman" w:hAnsi="Times New Roman"/>
      <w:b w:val="1"/>
      <w:sz w:val="28"/>
      <w:u w:val="none"/>
    </w:rPr>
  </w:style>
  <w:style w:styleId="Style_30_ch" w:type="character">
    <w:name w:val="Основной текст (2) + 14 pt"/>
    <w:link w:val="Style_30"/>
    <w:rPr>
      <w:rFonts w:ascii="Times New Roman" w:hAnsi="Times New Roman"/>
      <w:b w:val="1"/>
      <w:sz w:val="28"/>
      <w:u w:val="none"/>
    </w:rPr>
  </w:style>
  <w:style w:styleId="Style_31" w:type="paragraph">
    <w:name w:val="Основной текст (2) + 8 pt Exact"/>
    <w:link w:val="Style_31_ch"/>
    <w:rPr>
      <w:rFonts w:ascii="Times New Roman" w:hAnsi="Times New Roman"/>
      <w:sz w:val="16"/>
      <w:u w:val="none"/>
    </w:rPr>
  </w:style>
  <w:style w:styleId="Style_31_ch" w:type="character">
    <w:name w:val="Основной текст (2) + 8 pt Exact"/>
    <w:link w:val="Style_31"/>
    <w:rPr>
      <w:rFonts w:ascii="Times New Roman" w:hAnsi="Times New Roman"/>
      <w:sz w:val="16"/>
      <w:u w:val="none"/>
    </w:rPr>
  </w:style>
  <w:style w:styleId="Style_32" w:type="paragraph">
    <w:name w:val="Колонтитул + 13 pt1"/>
    <w:link w:val="Style_32_ch"/>
    <w:rPr>
      <w:rFonts w:ascii="Times New Roman" w:hAnsi="Times New Roman"/>
      <w:sz w:val="26"/>
      <w:u w:val="none"/>
    </w:rPr>
  </w:style>
  <w:style w:styleId="Style_32_ch" w:type="character">
    <w:name w:val="Колонтитул + 13 pt1"/>
    <w:link w:val="Style_32"/>
    <w:rPr>
      <w:rFonts w:ascii="Times New Roman" w:hAnsi="Times New Roman"/>
      <w:sz w:val="26"/>
      <w:u w:val="none"/>
    </w:rPr>
  </w:style>
  <w:style w:styleId="Style_33" w:type="paragraph">
    <w:name w:val="Подпись к таблице"/>
    <w:basedOn w:val="Style_7"/>
    <w:link w:val="Style_33_ch"/>
    <w:pPr>
      <w:spacing w:line="240" w:lineRule="atLeast"/>
      <w:ind/>
    </w:pPr>
    <w:rPr>
      <w:color w:val="000000"/>
      <w:sz w:val="26"/>
    </w:rPr>
  </w:style>
  <w:style w:styleId="Style_33_ch" w:type="character">
    <w:name w:val="Подпись к таблице"/>
    <w:basedOn w:val="Style_7_ch"/>
    <w:link w:val="Style_33"/>
    <w:rPr>
      <w:color w:val="000000"/>
      <w:sz w:val="26"/>
    </w:rPr>
  </w:style>
  <w:style w:styleId="Style_34" w:type="paragraph">
    <w:name w:val="Колонтитул1"/>
    <w:basedOn w:val="Style_7"/>
    <w:link w:val="Style_34_ch"/>
    <w:pPr>
      <w:spacing w:line="240" w:lineRule="atLeast"/>
      <w:ind/>
    </w:pPr>
    <w:rPr>
      <w:color w:val="000000"/>
      <w:sz w:val="20"/>
    </w:rPr>
  </w:style>
  <w:style w:styleId="Style_34_ch" w:type="character">
    <w:name w:val="Колонтитул1"/>
    <w:basedOn w:val="Style_7_ch"/>
    <w:link w:val="Style_34"/>
    <w:rPr>
      <w:color w:val="000000"/>
      <w:sz w:val="20"/>
    </w:rPr>
  </w:style>
  <w:style w:styleId="Style_35" w:type="paragraph">
    <w:name w:val="Знак"/>
    <w:basedOn w:val="Style_7"/>
    <w:link w:val="Style_35_ch"/>
    <w:pPr>
      <w:widowControl w:val="1"/>
      <w:spacing w:after="160" w:line="240" w:lineRule="exact"/>
      <w:ind/>
    </w:pPr>
    <w:rPr>
      <w:rFonts w:ascii="Verdana" w:hAnsi="Verdana"/>
      <w:color w:val="000000"/>
      <w:sz w:val="20"/>
    </w:rPr>
  </w:style>
  <w:style w:styleId="Style_35_ch" w:type="character">
    <w:name w:val="Знак"/>
    <w:basedOn w:val="Style_7_ch"/>
    <w:link w:val="Style_35"/>
    <w:rPr>
      <w:rFonts w:ascii="Verdana" w:hAnsi="Verdana"/>
      <w:color w:val="000000"/>
      <w:sz w:val="20"/>
    </w:rPr>
  </w:style>
  <w:style w:styleId="Style_36" w:type="paragraph">
    <w:name w:val="Основной текст (10)"/>
    <w:basedOn w:val="Style_7"/>
    <w:link w:val="Style_36_ch"/>
    <w:pPr>
      <w:spacing w:before="180" w:line="240" w:lineRule="atLeast"/>
      <w:ind/>
    </w:pPr>
    <w:rPr>
      <w:rFonts w:ascii="Century Gothic" w:hAnsi="Century Gothic"/>
      <w:b w:val="1"/>
      <w:color w:val="000000"/>
      <w:sz w:val="24"/>
    </w:rPr>
  </w:style>
  <w:style w:styleId="Style_36_ch" w:type="character">
    <w:name w:val="Основной текст (10)"/>
    <w:basedOn w:val="Style_7_ch"/>
    <w:link w:val="Style_36"/>
    <w:rPr>
      <w:rFonts w:ascii="Century Gothic" w:hAnsi="Century Gothic"/>
      <w:b w:val="1"/>
      <w:color w:val="000000"/>
      <w:sz w:val="24"/>
    </w:rPr>
  </w:style>
  <w:style w:styleId="Style_37" w:type="paragraph">
    <w:name w:val="Основной текст (6) + Малые прописные Exact"/>
    <w:link w:val="Style_37_ch"/>
    <w:rPr>
      <w:rFonts w:ascii="Times New Roman" w:hAnsi="Times New Roman"/>
      <w:smallCaps w:val="1"/>
      <w:color w:val="000000"/>
      <w:spacing w:val="0"/>
      <w:sz w:val="16"/>
      <w:u w:val="none"/>
    </w:rPr>
  </w:style>
  <w:style w:styleId="Style_37_ch" w:type="character">
    <w:name w:val="Основной текст (6) + Малые прописные Exact"/>
    <w:link w:val="Style_37"/>
    <w:rPr>
      <w:rFonts w:ascii="Times New Roman" w:hAnsi="Times New Roman"/>
      <w:smallCaps w:val="1"/>
      <w:color w:val="000000"/>
      <w:spacing w:val="0"/>
      <w:sz w:val="16"/>
      <w:u w:val="none"/>
    </w:rPr>
  </w:style>
  <w:style w:styleId="Style_38" w:type="paragraph">
    <w:name w:val="Основной текст (2) + 12 pt"/>
    <w:link w:val="Style_38_ch"/>
    <w:rPr>
      <w:rFonts w:ascii="Times New Roman" w:hAnsi="Times New Roman"/>
      <w:sz w:val="24"/>
      <w:u w:val="none"/>
    </w:rPr>
  </w:style>
  <w:style w:styleId="Style_38_ch" w:type="character">
    <w:name w:val="Основной текст (2) + 12 pt"/>
    <w:link w:val="Style_38"/>
    <w:rPr>
      <w:rFonts w:ascii="Times New Roman" w:hAnsi="Times New Roman"/>
      <w:sz w:val="24"/>
      <w:u w:val="none"/>
    </w:rPr>
  </w:style>
  <w:style w:styleId="Style_39" w:type="paragraph">
    <w:name w:val="Оглавление"/>
    <w:basedOn w:val="Style_7"/>
    <w:link w:val="Style_39_ch"/>
    <w:pPr>
      <w:spacing w:before="60" w:line="322" w:lineRule="exact"/>
      <w:ind/>
    </w:pPr>
    <w:rPr>
      <w:color w:val="000000"/>
      <w:sz w:val="26"/>
    </w:rPr>
  </w:style>
  <w:style w:styleId="Style_39_ch" w:type="character">
    <w:name w:val="Оглавление"/>
    <w:basedOn w:val="Style_7_ch"/>
    <w:link w:val="Style_39"/>
    <w:rPr>
      <w:color w:val="000000"/>
      <w:sz w:val="26"/>
    </w:rPr>
  </w:style>
  <w:style w:styleId="Style_40" w:type="paragraph">
    <w:name w:val="ConsNonformat"/>
    <w:link w:val="Style_40_ch"/>
    <w:pPr>
      <w:widowControl w:val="0"/>
      <w:ind w:right="19772"/>
    </w:pPr>
    <w:rPr>
      <w:rFonts w:ascii="Courier New" w:hAnsi="Courier New"/>
    </w:rPr>
  </w:style>
  <w:style w:styleId="Style_40_ch" w:type="character">
    <w:name w:val="ConsNonformat"/>
    <w:link w:val="Style_40"/>
    <w:rPr>
      <w:rFonts w:ascii="Courier New" w:hAnsi="Courier New"/>
    </w:rPr>
  </w:style>
  <w:style w:styleId="Style_41" w:type="paragraph">
    <w:name w:val="toc 3"/>
    <w:next w:val="Style_7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Текст выноски Знак1"/>
    <w:link w:val="Style_42_ch"/>
    <w:rPr>
      <w:rFonts w:ascii="Tahoma" w:hAnsi="Tahoma"/>
      <w:sz w:val="16"/>
    </w:rPr>
  </w:style>
  <w:style w:styleId="Style_42_ch" w:type="character">
    <w:name w:val="Текст выноски Знак1"/>
    <w:link w:val="Style_42"/>
    <w:rPr>
      <w:rFonts w:ascii="Tahoma" w:hAnsi="Tahoma"/>
      <w:sz w:val="16"/>
    </w:rPr>
  </w:style>
  <w:style w:styleId="Style_43" w:type="paragraph">
    <w:name w:val="Основной текст (11)"/>
    <w:basedOn w:val="Style_7"/>
    <w:link w:val="Style_43_ch"/>
    <w:pPr>
      <w:spacing w:before="180" w:line="240" w:lineRule="atLeast"/>
      <w:ind/>
    </w:pPr>
    <w:rPr>
      <w:rFonts w:ascii="Franklin Gothic Medium" w:hAnsi="Franklin Gothic Medium"/>
      <w:color w:val="000000"/>
      <w:sz w:val="22"/>
    </w:rPr>
  </w:style>
  <w:style w:styleId="Style_43_ch" w:type="character">
    <w:name w:val="Основной текст (11)"/>
    <w:basedOn w:val="Style_7_ch"/>
    <w:link w:val="Style_43"/>
    <w:rPr>
      <w:rFonts w:ascii="Franklin Gothic Medium" w:hAnsi="Franklin Gothic Medium"/>
      <w:color w:val="000000"/>
      <w:sz w:val="22"/>
    </w:rPr>
  </w:style>
  <w:style w:styleId="Style_44" w:type="paragraph">
    <w:name w:val="List Paragraph"/>
    <w:basedOn w:val="Style_7"/>
    <w:link w:val="Style_44_ch"/>
    <w:pPr>
      <w:ind w:firstLine="0" w:left="708"/>
    </w:pPr>
  </w:style>
  <w:style w:styleId="Style_44_ch" w:type="character">
    <w:name w:val="List Paragraph"/>
    <w:basedOn w:val="Style_7_ch"/>
    <w:link w:val="Style_44"/>
  </w:style>
  <w:style w:styleId="Style_45" w:type="paragraph">
    <w:name w:val="Основной текст (3)"/>
    <w:basedOn w:val="Style_7"/>
    <w:link w:val="Style_45_ch"/>
    <w:pPr>
      <w:spacing w:after="240" w:line="302" w:lineRule="exact"/>
      <w:ind/>
    </w:pPr>
    <w:rPr>
      <w:color w:val="000000"/>
      <w:sz w:val="20"/>
    </w:rPr>
  </w:style>
  <w:style w:styleId="Style_45_ch" w:type="character">
    <w:name w:val="Основной текст (3)"/>
    <w:basedOn w:val="Style_7_ch"/>
    <w:link w:val="Style_45"/>
    <w:rPr>
      <w:color w:val="000000"/>
      <w:sz w:val="20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1_ch" w:type="character">
    <w:name w:val="footer"/>
    <w:basedOn w:val="Style_7_ch"/>
    <w:link w:val="Style_1"/>
    <w:rPr>
      <w:rFonts w:ascii="Arial Unicode MS" w:hAnsi="Arial Unicode MS"/>
      <w:sz w:val="20"/>
    </w:rPr>
  </w:style>
  <w:style w:styleId="Style_46" w:type="paragraph">
    <w:name w:val="Postan"/>
    <w:basedOn w:val="Style_7"/>
    <w:link w:val="Style_46_ch"/>
    <w:pPr>
      <w:widowControl w:val="1"/>
      <w:ind/>
      <w:jc w:val="center"/>
    </w:pPr>
    <w:rPr>
      <w:color w:val="000000"/>
    </w:rPr>
  </w:style>
  <w:style w:styleId="Style_46_ch" w:type="character">
    <w:name w:val="Postan"/>
    <w:basedOn w:val="Style_7_ch"/>
    <w:link w:val="Style_46"/>
    <w:rPr>
      <w:color w:val="000000"/>
    </w:rPr>
  </w:style>
  <w:style w:styleId="Style_47" w:type="paragraph">
    <w:name w:val="Balloon Text"/>
    <w:basedOn w:val="Style_7"/>
    <w:link w:val="Style_47_ch"/>
    <w:rPr>
      <w:rFonts w:ascii="Segoe UI" w:hAnsi="Segoe UI"/>
      <w:sz w:val="18"/>
    </w:rPr>
  </w:style>
  <w:style w:styleId="Style_47_ch" w:type="character">
    <w:name w:val="Balloon Text"/>
    <w:basedOn w:val="Style_7_ch"/>
    <w:link w:val="Style_47"/>
    <w:rPr>
      <w:rFonts w:ascii="Segoe UI" w:hAnsi="Segoe UI"/>
      <w:sz w:val="18"/>
    </w:rPr>
  </w:style>
  <w:style w:styleId="Style_48" w:type="paragraph">
    <w:name w:val="Основной текст (2) + 8 pt"/>
    <w:link w:val="Style_48_ch"/>
    <w:rPr>
      <w:rFonts w:ascii="Times New Roman" w:hAnsi="Times New Roman"/>
      <w:sz w:val="16"/>
      <w:u w:val="none"/>
    </w:rPr>
  </w:style>
  <w:style w:styleId="Style_48_ch" w:type="character">
    <w:name w:val="Основной текст (2) + 8 pt"/>
    <w:link w:val="Style_48"/>
    <w:rPr>
      <w:rFonts w:ascii="Times New Roman" w:hAnsi="Times New Roman"/>
      <w:sz w:val="16"/>
      <w:u w:val="none"/>
    </w:rPr>
  </w:style>
  <w:style w:styleId="Style_49" w:type="paragraph">
    <w:name w:val="Абзац списка1"/>
    <w:basedOn w:val="Style_7"/>
    <w:link w:val="Style_49_ch"/>
    <w:pPr>
      <w:widowControl w:val="1"/>
      <w:spacing w:line="360" w:lineRule="atLeast"/>
      <w:ind w:firstLine="0" w:left="720"/>
      <w:contextualSpacing w:val="1"/>
    </w:pPr>
    <w:rPr>
      <w:rFonts w:ascii="Times New Roman CYR" w:hAnsi="Times New Roman CYR"/>
      <w:color w:val="000000"/>
    </w:rPr>
  </w:style>
  <w:style w:styleId="Style_49_ch" w:type="character">
    <w:name w:val="Абзац списка1"/>
    <w:basedOn w:val="Style_7_ch"/>
    <w:link w:val="Style_49"/>
    <w:rPr>
      <w:rFonts w:ascii="Times New Roman CYR" w:hAnsi="Times New Roman CYR"/>
      <w:color w:val="000000"/>
    </w:rPr>
  </w:style>
  <w:style w:styleId="Style_50" w:type="paragraph">
    <w:name w:val="Заголовок №1 Exact"/>
    <w:link w:val="Style_50_ch"/>
    <w:rPr>
      <w:rFonts w:ascii="Times New Roman" w:hAnsi="Times New Roman"/>
      <w:b w:val="1"/>
      <w:sz w:val="32"/>
      <w:u w:val="none"/>
    </w:rPr>
  </w:style>
  <w:style w:styleId="Style_50_ch" w:type="character">
    <w:name w:val="Заголовок №1 Exact"/>
    <w:link w:val="Style_50"/>
    <w:rPr>
      <w:rFonts w:ascii="Times New Roman" w:hAnsi="Times New Roman"/>
      <w:b w:val="1"/>
      <w:sz w:val="32"/>
      <w:u w:val="none"/>
    </w:rPr>
  </w:style>
  <w:style w:styleId="Style_51" w:type="paragraph">
    <w:name w:val="ConsTitle"/>
    <w:link w:val="Style_51_ch"/>
    <w:pPr>
      <w:widowControl w:val="0"/>
      <w:ind w:right="19772"/>
    </w:pPr>
    <w:rPr>
      <w:rFonts w:ascii="Arial" w:hAnsi="Arial"/>
      <w:b w:val="1"/>
    </w:rPr>
  </w:style>
  <w:style w:styleId="Style_51_ch" w:type="character">
    <w:name w:val="ConsTitle"/>
    <w:link w:val="Style_51"/>
    <w:rPr>
      <w:rFonts w:ascii="Arial" w:hAnsi="Arial"/>
      <w:b w:val="1"/>
    </w:rPr>
  </w:style>
  <w:style w:styleId="Style_52" w:type="paragraph">
    <w:name w:val="heading 5"/>
    <w:basedOn w:val="Style_7"/>
    <w:next w:val="Style_7"/>
    <w:link w:val="Style_5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52_ch" w:type="character">
    <w:name w:val="heading 5"/>
    <w:basedOn w:val="Style_7_ch"/>
    <w:link w:val="Style_52"/>
    <w:rPr>
      <w:rFonts w:ascii="Calibri" w:hAnsi="Calibri"/>
      <w:b w:val="1"/>
      <w:i w:val="1"/>
      <w:sz w:val="26"/>
    </w:rPr>
  </w:style>
  <w:style w:styleId="Style_53" w:type="paragraph">
    <w:name w:val="Основной текст (2) Exact"/>
    <w:link w:val="Style_53_ch"/>
    <w:rPr>
      <w:rFonts w:ascii="Times New Roman" w:hAnsi="Times New Roman"/>
      <w:sz w:val="26"/>
      <w:u w:val="none"/>
    </w:rPr>
  </w:style>
  <w:style w:styleId="Style_53_ch" w:type="character">
    <w:name w:val="Основной текст (2) Exact"/>
    <w:link w:val="Style_53"/>
    <w:rPr>
      <w:rFonts w:ascii="Times New Roman" w:hAnsi="Times New Roman"/>
      <w:sz w:val="26"/>
      <w:u w:val="none"/>
    </w:rPr>
  </w:style>
  <w:style w:styleId="Style_54" w:type="paragraph">
    <w:name w:val="Default"/>
    <w:link w:val="Style_54_ch"/>
    <w:rPr>
      <w:rFonts w:ascii="Times New Roman" w:hAnsi="Times New Roman"/>
      <w:color w:val="000000"/>
      <w:sz w:val="24"/>
    </w:rPr>
  </w:style>
  <w:style w:styleId="Style_54_ch" w:type="character">
    <w:name w:val="Default"/>
    <w:link w:val="Style_54"/>
    <w:rPr>
      <w:rFonts w:ascii="Times New Roman" w:hAnsi="Times New Roman"/>
      <w:color w:val="000000"/>
      <w:sz w:val="24"/>
    </w:rPr>
  </w:style>
  <w:style w:styleId="Style_55" w:type="paragraph">
    <w:name w:val="heading 1"/>
    <w:basedOn w:val="Style_7"/>
    <w:next w:val="Style_7"/>
    <w:link w:val="Style_55_ch"/>
    <w:uiPriority w:val="9"/>
    <w:qFormat/>
    <w:pPr>
      <w:keepNext w:val="1"/>
      <w:widowControl w:val="1"/>
      <w:ind/>
      <w:outlineLvl w:val="0"/>
    </w:pPr>
    <w:rPr>
      <w:color w:val="000000"/>
      <w:sz w:val="20"/>
    </w:rPr>
  </w:style>
  <w:style w:styleId="Style_55_ch" w:type="character">
    <w:name w:val="heading 1"/>
    <w:basedOn w:val="Style_7_ch"/>
    <w:link w:val="Style_55"/>
    <w:rPr>
      <w:color w:val="000000"/>
      <w:sz w:val="20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Hyperlink"/>
    <w:link w:val="Style_57_ch"/>
    <w:rPr>
      <w:color w:val="0066CC"/>
      <w:u w:val="single"/>
    </w:rPr>
  </w:style>
  <w:style w:styleId="Style_57_ch" w:type="character">
    <w:name w:val="Hyperlink"/>
    <w:link w:val="Style_57"/>
    <w:rPr>
      <w:color w:val="0066CC"/>
      <w:u w:val="single"/>
    </w:rPr>
  </w:style>
  <w:style w:styleId="Style_58" w:type="paragraph">
    <w:name w:val="Footnote"/>
    <w:link w:val="Style_58_ch"/>
    <w:pPr>
      <w:ind w:firstLine="851" w:left="0"/>
      <w:jc w:val="both"/>
    </w:pPr>
    <w:rPr>
      <w:rFonts w:ascii="XO Thames" w:hAnsi="XO Thames"/>
      <w:sz w:val="22"/>
    </w:rPr>
  </w:style>
  <w:style w:styleId="Style_58_ch" w:type="character">
    <w:name w:val="Footnote"/>
    <w:link w:val="Style_58"/>
    <w:rPr>
      <w:rFonts w:ascii="XO Thames" w:hAnsi="XO Thames"/>
      <w:sz w:val="22"/>
    </w:rPr>
  </w:style>
  <w:style w:styleId="Style_59" w:type="paragraph">
    <w:name w:val="toc 1"/>
    <w:next w:val="Style_7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Header and Footer"/>
    <w:link w:val="Style_60_ch"/>
    <w:pPr>
      <w:spacing w:line="240" w:lineRule="auto"/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header"/>
    <w:basedOn w:val="Style_7"/>
    <w:link w:val="Style_61_ch"/>
    <w:pPr>
      <w:tabs>
        <w:tab w:leader="none" w:pos="4677" w:val="center"/>
        <w:tab w:leader="none" w:pos="9355" w:val="right"/>
      </w:tabs>
      <w:ind/>
    </w:pPr>
    <w:rPr>
      <w:rFonts w:ascii="Arial Unicode MS" w:hAnsi="Arial Unicode MS"/>
      <w:sz w:val="20"/>
    </w:rPr>
  </w:style>
  <w:style w:styleId="Style_61_ch" w:type="character">
    <w:name w:val="header"/>
    <w:basedOn w:val="Style_7_ch"/>
    <w:link w:val="Style_61"/>
    <w:rPr>
      <w:rFonts w:ascii="Arial Unicode MS" w:hAnsi="Arial Unicode MS"/>
      <w:sz w:val="20"/>
    </w:rPr>
  </w:style>
  <w:style w:styleId="Style_62" w:type="paragraph">
    <w:name w:val="Основной текст (6) + 10 pt Exact"/>
    <w:link w:val="Style_62_ch"/>
    <w:rPr>
      <w:rFonts w:ascii="Times New Roman" w:hAnsi="Times New Roman"/>
      <w:color w:val="000000"/>
      <w:spacing w:val="0"/>
      <w:sz w:val="20"/>
      <w:u w:val="none"/>
    </w:rPr>
  </w:style>
  <w:style w:styleId="Style_62_ch" w:type="character">
    <w:name w:val="Основной текст (6) + 10 pt Exact"/>
    <w:link w:val="Style_62"/>
    <w:rPr>
      <w:rFonts w:ascii="Times New Roman" w:hAnsi="Times New Roman"/>
      <w:color w:val="000000"/>
      <w:spacing w:val="0"/>
      <w:sz w:val="20"/>
      <w:u w:val="none"/>
    </w:rPr>
  </w:style>
  <w:style w:styleId="Style_63" w:type="paragraph">
    <w:name w:val="toc 9"/>
    <w:next w:val="Style_7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Body Text"/>
    <w:basedOn w:val="Style_7"/>
    <w:link w:val="Style_64_ch"/>
    <w:pPr>
      <w:widowControl w:val="1"/>
      <w:ind/>
      <w:jc w:val="center"/>
    </w:pPr>
    <w:rPr>
      <w:color w:val="000000"/>
      <w:sz w:val="20"/>
    </w:rPr>
  </w:style>
  <w:style w:styleId="Style_64_ch" w:type="character">
    <w:name w:val="Body Text"/>
    <w:basedOn w:val="Style_7_ch"/>
    <w:link w:val="Style_64"/>
    <w:rPr>
      <w:color w:val="000000"/>
      <w:sz w:val="20"/>
    </w:rPr>
  </w:style>
  <w:style w:styleId="Style_65" w:type="paragraph">
    <w:name w:val="Основной текст (3) + 13 pt"/>
    <w:link w:val="Style_65_ch"/>
    <w:rPr>
      <w:rFonts w:ascii="Times New Roman" w:hAnsi="Times New Roman"/>
      <w:sz w:val="26"/>
      <w:u w:val="none"/>
    </w:rPr>
  </w:style>
  <w:style w:styleId="Style_65_ch" w:type="character">
    <w:name w:val="Основной текст (3) + 13 pt"/>
    <w:link w:val="Style_65"/>
    <w:rPr>
      <w:rFonts w:ascii="Times New Roman" w:hAnsi="Times New Roman"/>
      <w:sz w:val="26"/>
      <w:u w:val="none"/>
    </w:rPr>
  </w:style>
  <w:style w:styleId="Style_66" w:type="paragraph">
    <w:name w:val="apple-converted-space"/>
    <w:link w:val="Style_66_ch"/>
  </w:style>
  <w:style w:styleId="Style_66_ch" w:type="character">
    <w:name w:val="apple-converted-space"/>
    <w:link w:val="Style_66"/>
  </w:style>
  <w:style w:styleId="Style_67" w:type="paragraph">
    <w:name w:val="Основной текст (2)"/>
    <w:link w:val="Style_67_ch"/>
    <w:rPr>
      <w:rFonts w:ascii="Times New Roman" w:hAnsi="Times New Roman"/>
      <w:sz w:val="26"/>
      <w:u w:val="single"/>
    </w:rPr>
  </w:style>
  <w:style w:styleId="Style_67_ch" w:type="character">
    <w:name w:val="Основной текст (2)"/>
    <w:link w:val="Style_67"/>
    <w:rPr>
      <w:rFonts w:ascii="Times New Roman" w:hAnsi="Times New Roman"/>
      <w:sz w:val="26"/>
      <w:u w:val="single"/>
    </w:rPr>
  </w:style>
  <w:style w:styleId="Style_68" w:type="paragraph">
    <w:name w:val="Основной текст (9)"/>
    <w:basedOn w:val="Style_7"/>
    <w:link w:val="Style_68_ch"/>
    <w:pPr>
      <w:spacing w:after="60" w:before="360" w:line="389" w:lineRule="exact"/>
      <w:ind/>
      <w:jc w:val="center"/>
    </w:pPr>
    <w:rPr>
      <w:b w:val="1"/>
      <w:color w:val="000000"/>
      <w:sz w:val="32"/>
    </w:rPr>
  </w:style>
  <w:style w:styleId="Style_68_ch" w:type="character">
    <w:name w:val="Основной текст (9)"/>
    <w:basedOn w:val="Style_7_ch"/>
    <w:link w:val="Style_68"/>
    <w:rPr>
      <w:b w:val="1"/>
      <w:color w:val="000000"/>
      <w:sz w:val="32"/>
    </w:rPr>
  </w:style>
  <w:style w:styleId="Style_69" w:type="paragraph">
    <w:name w:val="toc 8"/>
    <w:next w:val="Style_7"/>
    <w:link w:val="Style_6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ConsNormal"/>
    <w:link w:val="Style_70_ch"/>
    <w:pPr>
      <w:widowControl w:val="0"/>
      <w:ind w:firstLine="720" w:left="0" w:right="19772"/>
    </w:pPr>
    <w:rPr>
      <w:rFonts w:ascii="Arial" w:hAnsi="Arial"/>
    </w:rPr>
  </w:style>
  <w:style w:styleId="Style_70_ch" w:type="character">
    <w:name w:val="ConsNormal"/>
    <w:link w:val="Style_70"/>
    <w:rPr>
      <w:rFonts w:ascii="Arial" w:hAnsi="Arial"/>
    </w:rPr>
  </w:style>
  <w:style w:styleId="Style_71" w:type="paragraph">
    <w:name w:val="F9E977197262459AB16AE09F8A4F0155"/>
    <w:link w:val="Style_71_ch"/>
    <w:pPr>
      <w:spacing w:after="200" w:line="276" w:lineRule="auto"/>
      <w:ind/>
    </w:pPr>
    <w:rPr>
      <w:rFonts w:ascii="Calibri" w:hAnsi="Calibri"/>
      <w:sz w:val="22"/>
    </w:rPr>
  </w:style>
  <w:style w:styleId="Style_71_ch" w:type="character">
    <w:name w:val="F9E977197262459AB16AE09F8A4F0155"/>
    <w:link w:val="Style_71"/>
    <w:rPr>
      <w:rFonts w:ascii="Calibri" w:hAnsi="Calibri"/>
      <w:sz w:val="22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72" w:type="paragraph">
    <w:name w:val="Обычный1"/>
    <w:link w:val="Style_72_ch"/>
    <w:rPr>
      <w:rFonts w:ascii="Arial" w:hAnsi="Arial"/>
      <w:sz w:val="24"/>
    </w:rPr>
  </w:style>
  <w:style w:styleId="Style_72_ch" w:type="character">
    <w:name w:val="Обычный1"/>
    <w:link w:val="Style_72"/>
    <w:rPr>
      <w:rFonts w:ascii="Arial" w:hAnsi="Arial"/>
      <w:sz w:val="24"/>
    </w:rPr>
  </w:style>
  <w:style w:styleId="Style_73" w:type="paragraph">
    <w:name w:val="toc 5"/>
    <w:next w:val="Style_7"/>
    <w:link w:val="Style_7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3_ch" w:type="character">
    <w:name w:val="toc 5"/>
    <w:link w:val="Style_73"/>
    <w:rPr>
      <w:rFonts w:ascii="XO Thames" w:hAnsi="XO Thames"/>
      <w:sz w:val="28"/>
    </w:rPr>
  </w:style>
  <w:style w:styleId="Style_74" w:type="paragraph">
    <w:name w:val="ConsPlusNonformat"/>
    <w:link w:val="Style_74_ch"/>
    <w:pPr>
      <w:widowControl w:val="0"/>
      <w:ind/>
    </w:pPr>
    <w:rPr>
      <w:rFonts w:ascii="Courier New" w:hAnsi="Courier New"/>
    </w:rPr>
  </w:style>
  <w:style w:styleId="Style_74_ch" w:type="character">
    <w:name w:val="ConsPlusNonformat"/>
    <w:link w:val="Style_74"/>
    <w:rPr>
      <w:rFonts w:ascii="Courier New" w:hAnsi="Courier New"/>
    </w:rPr>
  </w:style>
  <w:style w:styleId="Style_75" w:type="paragraph">
    <w:name w:val="Колонтитул"/>
    <w:link w:val="Style_75_ch"/>
  </w:style>
  <w:style w:styleId="Style_75_ch" w:type="character">
    <w:name w:val="Колонтитул"/>
    <w:link w:val="Style_75"/>
  </w:style>
  <w:style w:styleId="Style_76" w:type="paragraph">
    <w:name w:val="Основной текст (9) Exact"/>
    <w:link w:val="Style_76_ch"/>
    <w:rPr>
      <w:rFonts w:ascii="Times New Roman" w:hAnsi="Times New Roman"/>
      <w:b w:val="1"/>
      <w:sz w:val="32"/>
      <w:u w:val="none"/>
    </w:rPr>
  </w:style>
  <w:style w:styleId="Style_76_ch" w:type="character">
    <w:name w:val="Основной текст (9) Exact"/>
    <w:link w:val="Style_76"/>
    <w:rPr>
      <w:rFonts w:ascii="Times New Roman" w:hAnsi="Times New Roman"/>
      <w:b w:val="1"/>
      <w:sz w:val="32"/>
      <w:u w:val="none"/>
    </w:rPr>
  </w:style>
  <w:style w:styleId="Style_77" w:type="paragraph">
    <w:name w:val="Основной текст (12) + 13 pt"/>
    <w:link w:val="Style_77_ch"/>
    <w:rPr>
      <w:rFonts w:ascii="Times New Roman" w:hAnsi="Times New Roman"/>
      <w:sz w:val="26"/>
      <w:u w:val="none"/>
    </w:rPr>
  </w:style>
  <w:style w:styleId="Style_77_ch" w:type="character">
    <w:name w:val="Основной текст (12) + 13 pt"/>
    <w:link w:val="Style_77"/>
    <w:rPr>
      <w:rFonts w:ascii="Times New Roman" w:hAnsi="Times New Roman"/>
      <w:sz w:val="26"/>
      <w:u w:val="none"/>
    </w:rPr>
  </w:style>
  <w:style w:styleId="Style_78" w:type="paragraph">
    <w:name w:val="Заголовок №1"/>
    <w:basedOn w:val="Style_7"/>
    <w:link w:val="Style_78_ch"/>
    <w:pPr>
      <w:spacing w:after="360" w:before="360" w:line="240" w:lineRule="atLeast"/>
      <w:ind/>
      <w:jc w:val="center"/>
      <w:outlineLvl w:val="0"/>
    </w:pPr>
    <w:rPr>
      <w:b w:val="1"/>
      <w:color w:val="000000"/>
      <w:sz w:val="32"/>
    </w:rPr>
  </w:style>
  <w:style w:styleId="Style_78_ch" w:type="character">
    <w:name w:val="Заголовок №1"/>
    <w:basedOn w:val="Style_7_ch"/>
    <w:link w:val="Style_78"/>
    <w:rPr>
      <w:b w:val="1"/>
      <w:color w:val="000000"/>
      <w:sz w:val="32"/>
    </w:rPr>
  </w:style>
  <w:style w:styleId="Style_79" w:type="paragraph">
    <w:name w:val="Знак Знак1 Знак"/>
    <w:basedOn w:val="Style_7"/>
    <w:link w:val="Style_79_ch"/>
    <w:pPr>
      <w:spacing w:after="160" w:line="240" w:lineRule="exact"/>
      <w:ind/>
      <w:jc w:val="right"/>
    </w:pPr>
    <w:rPr>
      <w:color w:val="000000"/>
      <w:sz w:val="20"/>
    </w:rPr>
  </w:style>
  <w:style w:styleId="Style_79_ch" w:type="character">
    <w:name w:val="Знак Знак1 Знак"/>
    <w:basedOn w:val="Style_7_ch"/>
    <w:link w:val="Style_79"/>
    <w:rPr>
      <w:color w:val="000000"/>
      <w:sz w:val="20"/>
    </w:rPr>
  </w:style>
  <w:style w:styleId="Style_80" w:type="paragraph">
    <w:name w:val="Основной текст (2) Exact1"/>
    <w:link w:val="Style_80_ch"/>
    <w:rPr>
      <w:rFonts w:ascii="Times New Roman" w:hAnsi="Times New Roman"/>
      <w:sz w:val="26"/>
      <w:u w:val="single"/>
    </w:rPr>
  </w:style>
  <w:style w:styleId="Style_80_ch" w:type="character">
    <w:name w:val="Основной текст (2) Exact1"/>
    <w:link w:val="Style_80"/>
    <w:rPr>
      <w:rFonts w:ascii="Times New Roman" w:hAnsi="Times New Roman"/>
      <w:sz w:val="26"/>
      <w:u w:val="single"/>
    </w:rPr>
  </w:style>
  <w:style w:styleId="Style_81" w:type="paragraph">
    <w:name w:val="Subtitle"/>
    <w:next w:val="Style_7"/>
    <w:link w:val="Style_8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6" w:type="paragraph">
    <w:name w:val="ConsPlusCel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Cell"/>
    <w:link w:val="Style_6"/>
    <w:rPr>
      <w:rFonts w:ascii="Calibri" w:hAnsi="Calibri"/>
      <w:sz w:val="22"/>
    </w:rPr>
  </w:style>
  <w:style w:styleId="Style_82" w:type="paragraph">
    <w:name w:val="Основной текст (4)"/>
    <w:basedOn w:val="Style_7"/>
    <w:link w:val="Style_82_ch"/>
    <w:pPr>
      <w:spacing w:after="420" w:before="180" w:line="206" w:lineRule="exact"/>
      <w:ind/>
    </w:pPr>
    <w:rPr>
      <w:color w:val="000000"/>
      <w:sz w:val="18"/>
    </w:rPr>
  </w:style>
  <w:style w:styleId="Style_82_ch" w:type="character">
    <w:name w:val="Основной текст (4)"/>
    <w:basedOn w:val="Style_7_ch"/>
    <w:link w:val="Style_82"/>
    <w:rPr>
      <w:color w:val="000000"/>
      <w:sz w:val="18"/>
    </w:rPr>
  </w:style>
  <w:style w:styleId="Style_83" w:type="paragraph">
    <w:name w:val="Основной текст (12)"/>
    <w:basedOn w:val="Style_7"/>
    <w:link w:val="Style_83_ch"/>
    <w:pPr>
      <w:spacing w:after="60" w:before="420" w:line="240" w:lineRule="atLeast"/>
      <w:ind/>
    </w:pPr>
    <w:rPr>
      <w:color w:val="000000"/>
      <w:sz w:val="20"/>
    </w:rPr>
  </w:style>
  <w:style w:styleId="Style_83_ch" w:type="character">
    <w:name w:val="Основной текст (12)"/>
    <w:basedOn w:val="Style_7_ch"/>
    <w:link w:val="Style_83"/>
    <w:rPr>
      <w:color w:val="000000"/>
      <w:sz w:val="20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  <w:sz w:val="24"/>
    </w:rPr>
  </w:style>
  <w:style w:styleId="Style_4_ch" w:type="character">
    <w:name w:val="ConsPlusNormal"/>
    <w:link w:val="Style_4"/>
    <w:rPr>
      <w:rFonts w:ascii="Arial" w:hAnsi="Arial"/>
      <w:sz w:val="24"/>
    </w:rPr>
  </w:style>
  <w:style w:styleId="Style_3" w:type="paragraph">
    <w:name w:val="Title"/>
    <w:basedOn w:val="Style_7"/>
    <w:link w:val="Style_3_ch"/>
    <w:uiPriority w:val="10"/>
    <w:qFormat/>
    <w:pPr>
      <w:widowControl w:val="1"/>
      <w:ind/>
      <w:jc w:val="center"/>
    </w:pPr>
    <w:rPr>
      <w:b w:val="1"/>
      <w:color w:val="000000"/>
      <w:sz w:val="20"/>
    </w:rPr>
  </w:style>
  <w:style w:styleId="Style_3_ch" w:type="character">
    <w:name w:val="Title"/>
    <w:basedOn w:val="Style_7_ch"/>
    <w:link w:val="Style_3"/>
    <w:rPr>
      <w:b w:val="1"/>
      <w:color w:val="000000"/>
      <w:sz w:val="20"/>
    </w:rPr>
  </w:style>
  <w:style w:styleId="Style_84" w:type="paragraph">
    <w:name w:val="heading 4"/>
    <w:next w:val="Style_7"/>
    <w:link w:val="Style_8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Рецензия1"/>
    <w:link w:val="Style_85_ch"/>
    <w:rPr>
      <w:rFonts w:ascii="Times New Roman" w:hAnsi="Times New Roman"/>
      <w:sz w:val="28"/>
    </w:rPr>
  </w:style>
  <w:style w:styleId="Style_85_ch" w:type="character">
    <w:name w:val="Рецензия1"/>
    <w:link w:val="Style_85"/>
    <w:rPr>
      <w:rFonts w:ascii="Times New Roman" w:hAnsi="Times New Roman"/>
      <w:sz w:val="28"/>
    </w:rPr>
  </w:style>
  <w:style w:styleId="Style_86" w:type="paragraph">
    <w:name w:val="Body Text Indent"/>
    <w:basedOn w:val="Style_7"/>
    <w:link w:val="Style_86_ch"/>
    <w:pPr>
      <w:widowControl w:val="1"/>
      <w:ind w:firstLine="0" w:left="6237"/>
      <w:jc w:val="center"/>
    </w:pPr>
    <w:rPr>
      <w:color w:val="000000"/>
    </w:rPr>
  </w:style>
  <w:style w:styleId="Style_86_ch" w:type="character">
    <w:name w:val="Body Text Indent"/>
    <w:basedOn w:val="Style_7_ch"/>
    <w:link w:val="Style_86"/>
    <w:rPr>
      <w:color w:val="000000"/>
    </w:rPr>
  </w:style>
  <w:style w:styleId="Style_87" w:type="paragraph">
    <w:name w:val="heading 2"/>
    <w:basedOn w:val="Style_7"/>
    <w:next w:val="Style_7"/>
    <w:link w:val="Style_87_ch"/>
    <w:uiPriority w:val="9"/>
    <w:qFormat/>
    <w:pPr>
      <w:keepNext w:val="1"/>
      <w:widowControl w:val="1"/>
      <w:ind w:firstLine="0" w:left="709"/>
      <w:outlineLvl w:val="1"/>
    </w:pPr>
    <w:rPr>
      <w:color w:val="000000"/>
    </w:rPr>
  </w:style>
  <w:style w:styleId="Style_87_ch" w:type="character">
    <w:name w:val="heading 2"/>
    <w:basedOn w:val="Style_7_ch"/>
    <w:link w:val="Style_87"/>
    <w:rPr>
      <w:color w:val="000000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1"/>
    <w:basedOn w:val="Style_5"/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Table Grid"/>
    <w:basedOn w:val="Style_5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wmf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2024-11-29T11:12:04Z</dcterms:modified>
</cp:coreProperties>
</file>