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РОССИЙСКАЯ ФЕДЕРАЦИЯ         </w:t>
      </w:r>
    </w:p>
    <w:p w14:paraId="02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4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6000000">
      <w:pPr>
        <w:spacing w:line="0" w:lineRule="atLeast"/>
        <w:ind/>
        <w:jc w:val="center"/>
        <w:rPr>
          <w:b w:val="1"/>
          <w:sz w:val="28"/>
        </w:rPr>
      </w:pPr>
    </w:p>
    <w:p w14:paraId="07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8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ПОКРОВСКОГО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</w:pPr>
      <w:r>
        <w:rPr>
          <w:b w:val="1"/>
          <w:sz w:val="28"/>
        </w:rPr>
        <w:t xml:space="preserve">                           </w:t>
      </w:r>
    </w:p>
    <w:p w14:paraId="0B000000">
      <w:pPr>
        <w:ind/>
        <w:jc w:val="center"/>
      </w:pPr>
      <w:r>
        <w:rPr>
          <w:b w:val="1"/>
          <w:sz w:val="28"/>
        </w:rPr>
        <w:t>РЕШЕНИЕ</w:t>
      </w:r>
    </w:p>
    <w:p w14:paraId="0C000000">
      <w:pPr>
        <w:ind/>
        <w:jc w:val="both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10421"/>
      </w:tblGrid>
      <w:tr>
        <w:trPr>
          <w:trHeight w:hRule="atLeast" w:val="1257"/>
        </w:trPr>
        <w:tc>
          <w:tcPr>
            <w:tcW w:type="dxa" w:w="10421"/>
            <w:shd w:fill="auto" w:val="clear"/>
          </w:tcPr>
          <w:p w14:paraId="0D000000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О внесении изменений в решение Собрания депутатов Покровского сельского поселения от 31.05.2021 года № 206 </w:t>
            </w:r>
            <w:r>
              <w:rPr>
                <w:b w:val="1"/>
                <w:sz w:val="28"/>
              </w:rPr>
              <w:t>«</w:t>
            </w:r>
            <w:r>
              <w:rPr>
                <w:sz w:val="28"/>
              </w:rPr>
              <w:t>Об утверждении Положения о бюджетном процессе в Покровском сельском поселении</w:t>
            </w:r>
            <w:r>
              <w:rPr>
                <w:b w:val="1"/>
                <w:sz w:val="28"/>
              </w:rPr>
              <w:t>»</w:t>
            </w:r>
          </w:p>
          <w:p w14:paraId="0E000000">
            <w:pPr>
              <w:ind/>
              <w:jc w:val="both"/>
            </w:pP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10000000">
      <w:pPr>
        <w:ind w:firstLine="851" w:left="0"/>
        <w:jc w:val="both"/>
        <w:rPr>
          <w:sz w:val="28"/>
        </w:rPr>
      </w:pPr>
    </w:p>
    <w:p w14:paraId="11000000">
      <w:pPr>
        <w:ind w:firstLine="708" w:left="0"/>
        <w:jc w:val="both"/>
        <w:rPr>
          <w:sz w:val="26"/>
        </w:rPr>
      </w:pPr>
      <w:r>
        <w:rPr>
          <w:b w:val="1"/>
          <w:sz w:val="26"/>
        </w:rPr>
        <w:t>Принято</w:t>
      </w:r>
    </w:p>
    <w:p w14:paraId="12000000">
      <w:pPr>
        <w:ind/>
        <w:jc w:val="both"/>
        <w:rPr>
          <w:sz w:val="26"/>
        </w:rPr>
      </w:pPr>
      <w:r>
        <w:rPr>
          <w:b w:val="1"/>
          <w:sz w:val="26"/>
        </w:rPr>
        <w:t>Собранием депутатов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>25 декабря</w:t>
      </w:r>
      <w:r>
        <w:rPr>
          <w:b w:val="1"/>
          <w:sz w:val="26"/>
        </w:rPr>
        <w:t xml:space="preserve"> 2024 года</w:t>
      </w:r>
    </w:p>
    <w:p w14:paraId="13000000">
      <w:pPr>
        <w:rPr>
          <w:b w:val="1"/>
          <w:sz w:val="26"/>
        </w:rPr>
      </w:pPr>
    </w:p>
    <w:p w14:paraId="14000000">
      <w:pPr>
        <w:pStyle w:val="Style_2"/>
        <w:ind w:firstLine="540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соответствии с Бюджетным кодексом Российской Федерации, руководствуясь Уставом муниципального образования «Покровское сельское поселение»,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6"/>
        </w:rPr>
      </w:pPr>
    </w:p>
    <w:p w14:paraId="16000000">
      <w:pPr>
        <w:pStyle w:val="Style_2"/>
        <w:ind w:firstLine="540" w:left="0"/>
        <w:jc w:val="center"/>
        <w:rPr>
          <w:sz w:val="26"/>
        </w:rPr>
      </w:pPr>
      <w:r>
        <w:rPr>
          <w:rFonts w:ascii="Times New Roman" w:hAnsi="Times New Roman"/>
          <w:sz w:val="26"/>
        </w:rPr>
        <w:t>Собрание депутатов Покровского сельского поселения решило:</w:t>
      </w:r>
    </w:p>
    <w:p w14:paraId="17000000">
      <w:pPr>
        <w:pStyle w:val="Style_2"/>
        <w:ind w:firstLine="540" w:left="0"/>
        <w:jc w:val="both"/>
        <w:rPr>
          <w:sz w:val="26"/>
        </w:rPr>
      </w:pPr>
      <w:r>
        <w:rPr>
          <w:rFonts w:ascii="Times New Roman" w:hAnsi="Times New Roman"/>
          <w:b w:val="1"/>
          <w:sz w:val="26"/>
        </w:rPr>
        <w:t>Статья 1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Внести в часть 2 статьи 49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решения Собрания депутатов Покровского сельского поселения</w:t>
      </w:r>
      <w:bookmarkStart w:id="1" w:name="_GoBack"/>
      <w:bookmarkEnd w:id="1"/>
      <w:r>
        <w:rPr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31.05.2021 года № 206 «Об утверждении Положения о бюджетном процессе в Покровском сельском поселении»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ind w:firstLine="709" w:left="0"/>
        <w:jc w:val="both"/>
        <w:rPr>
          <w:sz w:val="26"/>
        </w:rPr>
      </w:pPr>
      <w:r>
        <w:rPr>
          <w:sz w:val="26"/>
        </w:rPr>
        <w:t>1) пункт 1 изложить в следующей редакции:</w:t>
      </w:r>
    </w:p>
    <w:p w14:paraId="1A000000">
      <w:pPr>
        <w:ind w:firstLine="709" w:left="0"/>
        <w:jc w:val="both"/>
        <w:rPr>
          <w:sz w:val="26"/>
        </w:rPr>
      </w:pPr>
      <w:r>
        <w:rPr>
          <w:sz w:val="26"/>
        </w:rPr>
        <w:t>«1) увеличение ассигнований резервного фонда Администрации Покровского сельского поселения - в объеме, определяемом прав</w:t>
      </w:r>
      <w:r>
        <w:rPr>
          <w:sz w:val="26"/>
        </w:rPr>
        <w:t>овыми актами Администрации Покровского сельского поселения;»;</w:t>
      </w:r>
    </w:p>
    <w:p w14:paraId="1B000000">
      <w:pPr>
        <w:ind w:firstLine="709" w:left="0"/>
        <w:jc w:val="both"/>
        <w:rPr>
          <w:sz w:val="26"/>
        </w:rPr>
      </w:pPr>
      <w:r>
        <w:rPr>
          <w:sz w:val="26"/>
        </w:rPr>
        <w:t>2) пункт 3 изложить в следующей редакции:</w:t>
      </w:r>
    </w:p>
    <w:p w14:paraId="1C000000">
      <w:pPr>
        <w:ind w:firstLine="709" w:left="0"/>
        <w:jc w:val="both"/>
        <w:rPr>
          <w:sz w:val="26"/>
        </w:rPr>
      </w:pPr>
      <w:r>
        <w:rPr>
          <w:sz w:val="26"/>
        </w:rPr>
        <w:t>«3) реализацию инфраструктурных проектов, источником финансового обеспечения которых являются бюджетные кредиты на финансовое обеспечение реализации инф</w:t>
      </w:r>
      <w:r>
        <w:rPr>
          <w:sz w:val="26"/>
        </w:rPr>
        <w:t>раструктурных проектов, – в объеме, не превышающем остатка не использованных на начало текущего финансового года средств бюджетных кредитов, полученных на финансовое обеспечение реализации инфраструктурных проектов;».</w:t>
      </w: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1"/>
          <w:sz w:val="26"/>
        </w:rPr>
      </w:pPr>
    </w:p>
    <w:p w14:paraId="1E000000">
      <w:pPr>
        <w:ind w:firstLine="709" w:left="0"/>
        <w:jc w:val="both"/>
        <w:rPr>
          <w:b w:val="1"/>
          <w:sz w:val="26"/>
        </w:rPr>
      </w:pPr>
      <w:r>
        <w:rPr>
          <w:b w:val="1"/>
          <w:sz w:val="26"/>
        </w:rPr>
        <w:t>Статья 2</w:t>
      </w:r>
    </w:p>
    <w:p w14:paraId="1F000000">
      <w:pPr>
        <w:pStyle w:val="Style_3"/>
        <w:ind w:firstLine="709" w:left="0"/>
        <w:jc w:val="both"/>
        <w:rPr>
          <w:sz w:val="26"/>
        </w:rPr>
      </w:pPr>
      <w:r>
        <w:rPr>
          <w:sz w:val="26"/>
        </w:rPr>
        <w:t>Настоящее решение вступает в</w:t>
      </w:r>
      <w:r>
        <w:rPr>
          <w:sz w:val="26"/>
        </w:rPr>
        <w:t xml:space="preserve"> силу со дня его официального опубликования.</w:t>
      </w:r>
    </w:p>
    <w:p w14:paraId="20000000">
      <w:pPr>
        <w:widowControl w:val="0"/>
        <w:spacing w:line="360" w:lineRule="auto"/>
        <w:ind w:firstLine="539" w:left="0"/>
        <w:jc w:val="both"/>
        <w:rPr>
          <w:sz w:val="26"/>
        </w:rPr>
      </w:pPr>
    </w:p>
    <w:p w14:paraId="21000000">
      <w:pPr>
        <w:rPr>
          <w:sz w:val="26"/>
        </w:rPr>
      </w:pPr>
      <w:r>
        <w:rPr>
          <w:sz w:val="26"/>
        </w:rPr>
        <w:t xml:space="preserve">Председатель Собрания депутатов – </w:t>
      </w:r>
    </w:p>
    <w:p w14:paraId="22000000">
      <w:pPr>
        <w:rPr>
          <w:sz w:val="26"/>
        </w:rPr>
      </w:pPr>
      <w:r>
        <w:rPr>
          <w:sz w:val="26"/>
        </w:rPr>
        <w:t>глава Покровского сельского поселения</w:t>
      </w:r>
      <w:r>
        <w:rPr>
          <w:sz w:val="26"/>
        </w:rPr>
        <w:tab/>
      </w:r>
      <w:r>
        <w:rPr>
          <w:sz w:val="26"/>
        </w:rPr>
        <w:t xml:space="preserve">                                  А.Ф. </w:t>
      </w:r>
      <w:r>
        <w:rPr>
          <w:sz w:val="26"/>
        </w:rPr>
        <w:t>Кривошапко</w:t>
      </w:r>
    </w:p>
    <w:p w14:paraId="23000000">
      <w:pPr>
        <w:pStyle w:val="Style_4"/>
        <w:rPr>
          <w:sz w:val="26"/>
        </w:rPr>
      </w:pPr>
      <w:r>
        <w:rPr>
          <w:sz w:val="26"/>
        </w:rPr>
        <w:t>село Покровское</w:t>
      </w:r>
    </w:p>
    <w:p w14:paraId="24000000">
      <w:pPr>
        <w:pStyle w:val="Style_4"/>
        <w:rPr>
          <w:sz w:val="26"/>
        </w:rPr>
      </w:pPr>
      <w:r>
        <w:rPr>
          <w:sz w:val="26"/>
        </w:rPr>
        <w:t>«25»декабря 2024 года №131</w:t>
      </w:r>
    </w:p>
    <w:sectPr>
      <w:pgSz w:h="16838" w:orient="portrait" w:w="11906"/>
      <w:pgMar w:bottom="567" w:footer="720" w:gutter="0" w:header="72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текст Знак"/>
    <w:link w:val="Style_8_ch"/>
    <w:rPr>
      <w:sz w:val="28"/>
    </w:rPr>
  </w:style>
  <w:style w:styleId="Style_8_ch" w:type="character">
    <w:name w:val="Основной текст Знак"/>
    <w:link w:val="Style_8"/>
    <w:rPr>
      <w:sz w:val="28"/>
    </w:rPr>
  </w:style>
  <w:style w:styleId="Style_9" w:type="paragraph">
    <w:name w:val="WW8Num3z1"/>
    <w:link w:val="Style_9_ch"/>
  </w:style>
  <w:style w:styleId="Style_9_ch" w:type="character">
    <w:name w:val="WW8Num3z1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2"/>
    <w:link w:val="Style_11_ch"/>
  </w:style>
  <w:style w:styleId="Style_11_ch" w:type="character">
    <w:name w:val="WW8Num1z2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2z1"/>
    <w:link w:val="Style_14_ch"/>
  </w:style>
  <w:style w:styleId="Style_14_ch" w:type="character">
    <w:name w:val="WW8Num2z1"/>
    <w:link w:val="Style_14"/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WW8Num2z6"/>
    <w:link w:val="Style_17_ch"/>
  </w:style>
  <w:style w:styleId="Style_17_ch" w:type="character">
    <w:name w:val="WW8Num2z6"/>
    <w:link w:val="Style_17"/>
  </w:style>
  <w:style w:styleId="Style_18" w:type="paragraph">
    <w:name w:val="WW8Num3z3"/>
    <w:link w:val="Style_18_ch"/>
  </w:style>
  <w:style w:styleId="Style_18_ch" w:type="character">
    <w:name w:val="WW8Num3z3"/>
    <w:link w:val="Style_18"/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WW8Num3z5"/>
    <w:link w:val="Style_21_ch"/>
  </w:style>
  <w:style w:styleId="Style_21_ch" w:type="character">
    <w:name w:val="WW8Num3z5"/>
    <w:link w:val="Style_21"/>
  </w:style>
  <w:style w:styleId="Style_22" w:type="paragraph">
    <w:name w:val="WW8Num3z6"/>
    <w:link w:val="Style_22_ch"/>
  </w:style>
  <w:style w:styleId="Style_22_ch" w:type="character">
    <w:name w:val="WW8Num3z6"/>
    <w:link w:val="Style_22"/>
  </w:style>
  <w:style w:styleId="Style_23" w:type="paragraph">
    <w:name w:val="WW8Num2z2"/>
    <w:link w:val="Style_23_ch"/>
  </w:style>
  <w:style w:styleId="Style_23_ch" w:type="character">
    <w:name w:val="WW8Num2z2"/>
    <w:link w:val="Style_23"/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WW8Num2z3"/>
    <w:link w:val="Style_25_ch"/>
  </w:style>
  <w:style w:styleId="Style_25_ch" w:type="character">
    <w:name w:val="WW8Num2z3"/>
    <w:link w:val="Style_25"/>
  </w:style>
  <w:style w:styleId="Style_26" w:type="paragraph">
    <w:name w:val="WW8Num1z4"/>
    <w:link w:val="Style_26_ch"/>
  </w:style>
  <w:style w:styleId="Style_26_ch" w:type="character">
    <w:name w:val="WW8Num1z4"/>
    <w:link w:val="Style_26"/>
  </w:style>
  <w:style w:styleId="Style_27" w:type="paragraph">
    <w:name w:val="WW8Num1z1"/>
    <w:link w:val="Style_27_ch"/>
  </w:style>
  <w:style w:styleId="Style_27_ch" w:type="character">
    <w:name w:val="WW8Num1z1"/>
    <w:link w:val="Style_27"/>
  </w:style>
  <w:style w:styleId="Style_28" w:type="paragraph">
    <w:name w:val="WW8Num3z2"/>
    <w:link w:val="Style_28_ch"/>
  </w:style>
  <w:style w:styleId="Style_28_ch" w:type="character">
    <w:name w:val="WW8Num3z2"/>
    <w:link w:val="Style_28"/>
  </w:style>
  <w:style w:styleId="Style_29" w:type="paragraph">
    <w:name w:val="WW8Num2z7"/>
    <w:link w:val="Style_29_ch"/>
  </w:style>
  <w:style w:styleId="Style_29_ch" w:type="character">
    <w:name w:val="WW8Num2z7"/>
    <w:link w:val="Style_29"/>
  </w:style>
  <w:style w:styleId="Style_30" w:type="paragraph">
    <w:name w:val="toc 3"/>
    <w:next w:val="Style_5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Заголовок1"/>
    <w:basedOn w:val="Style_5"/>
    <w:next w:val="Style_4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1"/>
    <w:basedOn w:val="Style_5_ch"/>
    <w:link w:val="Style_31"/>
    <w:rPr>
      <w:rFonts w:ascii="Liberation Sans" w:hAnsi="Liberation Sans"/>
      <w:sz w:val="28"/>
    </w:rPr>
  </w:style>
  <w:style w:styleId="Style_32" w:type="paragraph">
    <w:name w:val="WW8Num2z0"/>
    <w:link w:val="Style_32_ch"/>
  </w:style>
  <w:style w:styleId="Style_32_ch" w:type="character">
    <w:name w:val="WW8Num2z0"/>
    <w:link w:val="Style_32"/>
  </w:style>
  <w:style w:styleId="Style_33" w:type="paragraph">
    <w:name w:val="WW8Num1z5"/>
    <w:link w:val="Style_33_ch"/>
  </w:style>
  <w:style w:styleId="Style_33_ch" w:type="character">
    <w:name w:val="WW8Num1z5"/>
    <w:link w:val="Style_33"/>
  </w:style>
  <w:style w:styleId="Style_34" w:type="paragraph">
    <w:name w:val="WW8Num3z7"/>
    <w:link w:val="Style_34_ch"/>
  </w:style>
  <w:style w:styleId="Style_34_ch" w:type="character">
    <w:name w:val="WW8Num3z7"/>
    <w:link w:val="Style_34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35" w:type="paragraph">
    <w:name w:val="heading 5"/>
    <w:next w:val="Style_5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WW8Num3z8"/>
    <w:link w:val="Style_36_ch"/>
  </w:style>
  <w:style w:styleId="Style_36_ch" w:type="character">
    <w:name w:val="WW8Num3z8"/>
    <w:link w:val="Style_36"/>
  </w:style>
  <w:style w:styleId="Style_37" w:type="paragraph">
    <w:name w:val="WW8Num1z6"/>
    <w:link w:val="Style_37_ch"/>
  </w:style>
  <w:style w:styleId="Style_37_ch" w:type="character">
    <w:name w:val="WW8Num1z6"/>
    <w:link w:val="Style_37"/>
  </w:style>
  <w:style w:styleId="Style_38" w:type="paragraph">
    <w:name w:val="heading 1"/>
    <w:next w:val="Style_5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40" w:type="paragraph">
    <w:name w:val="WW8Num2z5"/>
    <w:link w:val="Style_40_ch"/>
  </w:style>
  <w:style w:styleId="Style_40_ch" w:type="character">
    <w:name w:val="WW8Num2z5"/>
    <w:link w:val="Style_40"/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Заголовок таблицы"/>
    <w:basedOn w:val="Style_44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44_ch"/>
    <w:link w:val="Style_43"/>
    <w:rPr>
      <w:b w:val="1"/>
    </w:rPr>
  </w:style>
  <w:style w:styleId="Style_45" w:type="paragraph">
    <w:name w:val="toc 1"/>
    <w:next w:val="Style_5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ind/>
      <w:jc w:val="both"/>
    </w:pPr>
    <w:rPr>
      <w:rFonts w:ascii="XO Thames" w:hAnsi="XO Thames"/>
    </w:rPr>
  </w:style>
  <w:style w:styleId="Style_46_ch" w:type="character">
    <w:name w:val="Header and Footer"/>
    <w:link w:val="Style_46"/>
    <w:rPr>
      <w:rFonts w:ascii="XO Thames" w:hAnsi="XO Thames"/>
    </w:rPr>
  </w:style>
  <w:style w:styleId="Style_47" w:type="paragraph">
    <w:name w:val="WW8Num3z0"/>
    <w:link w:val="Style_47_ch"/>
  </w:style>
  <w:style w:styleId="Style_47_ch" w:type="character">
    <w:name w:val="WW8Num3z0"/>
    <w:link w:val="Style_47"/>
  </w:style>
  <w:style w:styleId="Style_48" w:type="paragraph">
    <w:name w:val="toc 9"/>
    <w:next w:val="Style_5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Balloon Text"/>
    <w:basedOn w:val="Style_5"/>
    <w:link w:val="Style_49_ch"/>
    <w:rPr>
      <w:rFonts w:ascii="Tahoma" w:hAnsi="Tahoma"/>
      <w:sz w:val="16"/>
    </w:rPr>
  </w:style>
  <w:style w:styleId="Style_49_ch" w:type="character">
    <w:name w:val="Balloon Text"/>
    <w:basedOn w:val="Style_5_ch"/>
    <w:link w:val="Style_49"/>
    <w:rPr>
      <w:rFonts w:ascii="Tahoma" w:hAnsi="Tahoma"/>
      <w:sz w:val="16"/>
    </w:rPr>
  </w:style>
  <w:style w:styleId="Style_50" w:type="paragraph">
    <w:name w:val="Гиперссылка1"/>
    <w:link w:val="Style_50_ch"/>
    <w:rPr>
      <w:color w:val="000080"/>
      <w:u w:val="single"/>
    </w:rPr>
  </w:style>
  <w:style w:styleId="Style_50_ch" w:type="character">
    <w:name w:val="Гиперссылка1"/>
    <w:link w:val="Style_50"/>
    <w:rPr>
      <w:color w:val="000080"/>
      <w:u w:val="single"/>
    </w:rPr>
  </w:style>
  <w:style w:styleId="Style_51" w:type="paragraph">
    <w:name w:val="WW8Num1z3"/>
    <w:link w:val="Style_51_ch"/>
  </w:style>
  <w:style w:styleId="Style_51_ch" w:type="character">
    <w:name w:val="WW8Num1z3"/>
    <w:link w:val="Style_51"/>
  </w:style>
  <w:style w:styleId="Style_52" w:type="paragraph">
    <w:name w:val="Заголовок 1 Знак"/>
    <w:link w:val="Style_52_ch"/>
    <w:rPr>
      <w:rFonts w:ascii="XO Thames" w:hAnsi="XO Thames"/>
      <w:b w:val="1"/>
      <w:sz w:val="32"/>
    </w:rPr>
  </w:style>
  <w:style w:styleId="Style_52_ch" w:type="character">
    <w:name w:val="Заголовок 1 Знак"/>
    <w:link w:val="Style_52"/>
    <w:rPr>
      <w:rFonts w:ascii="XO Thames" w:hAnsi="XO Thames"/>
      <w:b w:val="1"/>
      <w:sz w:val="32"/>
    </w:rPr>
  </w:style>
  <w:style w:styleId="Style_53" w:type="paragraph">
    <w:name w:val="toc 8"/>
    <w:next w:val="Style_5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Обычный1"/>
    <w:link w:val="Style_54_ch"/>
    <w:rPr>
      <w:sz w:val="24"/>
    </w:rPr>
  </w:style>
  <w:style w:styleId="Style_54_ch" w:type="character">
    <w:name w:val="Обычный1"/>
    <w:link w:val="Style_54"/>
    <w:rPr>
      <w:sz w:val="24"/>
    </w:rPr>
  </w:style>
  <w:style w:styleId="Style_55" w:type="paragraph">
    <w:name w:val="WW8Num2z4"/>
    <w:link w:val="Style_55_ch"/>
  </w:style>
  <w:style w:styleId="Style_55_ch" w:type="character">
    <w:name w:val="WW8Num2z4"/>
    <w:link w:val="Style_55"/>
  </w:style>
  <w:style w:styleId="Style_56" w:type="paragraph">
    <w:name w:val="WW8Num2z8"/>
    <w:link w:val="Style_56_ch"/>
  </w:style>
  <w:style w:styleId="Style_56_ch" w:type="character">
    <w:name w:val="WW8Num2z8"/>
    <w:link w:val="Style_56"/>
  </w:style>
  <w:style w:styleId="Style_57" w:type="paragraph">
    <w:name w:val="toc 5"/>
    <w:next w:val="Style_5"/>
    <w:link w:val="Style_57_ch"/>
    <w:uiPriority w:val="39"/>
    <w:pPr>
      <w:ind w:firstLine="0" w:left="800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WW8Num1z0"/>
    <w:link w:val="Style_58_ch"/>
  </w:style>
  <w:style w:styleId="Style_58_ch" w:type="character">
    <w:name w:val="WW8Num1z0"/>
    <w:link w:val="Style_58"/>
  </w:style>
  <w:style w:styleId="Style_59" w:type="paragraph">
    <w:name w:val="ConsPlusTitle"/>
    <w:link w:val="Style_59_ch"/>
    <w:pPr>
      <w:widowControl w:val="0"/>
      <w:ind/>
    </w:pPr>
    <w:rPr>
      <w:rFonts w:ascii="Calibri" w:hAnsi="Calibri"/>
      <w:b w:val="1"/>
      <w:sz w:val="22"/>
    </w:rPr>
  </w:style>
  <w:style w:styleId="Style_59_ch" w:type="character">
    <w:name w:val="ConsPlusTitle"/>
    <w:link w:val="Style_59"/>
    <w:rPr>
      <w:rFonts w:ascii="Calibri" w:hAnsi="Calibri"/>
      <w:b w:val="1"/>
      <w:sz w:val="22"/>
    </w:rPr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Subtitle"/>
    <w:next w:val="Style_5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63" w:type="paragraph">
    <w:name w:val="Основной шрифт абзаца2"/>
    <w:link w:val="Style_63_ch"/>
  </w:style>
  <w:style w:styleId="Style_63_ch" w:type="character">
    <w:name w:val="Основной шрифт абзаца2"/>
    <w:link w:val="Style_63"/>
  </w:style>
  <w:style w:styleId="Style_64" w:type="paragraph">
    <w:name w:val="Title"/>
    <w:next w:val="Style_5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44" w:type="paragraph">
    <w:name w:val="Содержимое таблицы"/>
    <w:basedOn w:val="Style_5"/>
    <w:link w:val="Style_44_ch"/>
  </w:style>
  <w:style w:styleId="Style_44_ch" w:type="character">
    <w:name w:val="Содержимое таблицы"/>
    <w:basedOn w:val="Style_5_ch"/>
    <w:link w:val="Style_44"/>
  </w:style>
  <w:style w:styleId="Style_65" w:type="paragraph">
    <w:name w:val="heading 4"/>
    <w:next w:val="Style_5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heading 2"/>
    <w:next w:val="Style_5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caption"/>
    <w:basedOn w:val="Style_5"/>
    <w:link w:val="Style_67_ch"/>
    <w:pPr>
      <w:spacing w:after="120" w:before="120"/>
      <w:ind/>
    </w:pPr>
    <w:rPr>
      <w:i w:val="1"/>
    </w:rPr>
  </w:style>
  <w:style w:styleId="Style_67_ch" w:type="character">
    <w:name w:val="caption"/>
    <w:basedOn w:val="Style_5_ch"/>
    <w:link w:val="Style_67"/>
    <w:rPr>
      <w:i w:val="1"/>
    </w:rPr>
  </w:style>
  <w:style w:styleId="Style_68" w:type="paragraph">
    <w:name w:val="List"/>
    <w:basedOn w:val="Style_4"/>
    <w:link w:val="Style_68_ch"/>
  </w:style>
  <w:style w:styleId="Style_68_ch" w:type="character">
    <w:name w:val="List"/>
    <w:basedOn w:val="Style_4_ch"/>
    <w:link w:val="Style_68"/>
  </w:style>
  <w:style w:styleId="Style_69" w:type="paragraph">
    <w:name w:val="Указатель1"/>
    <w:basedOn w:val="Style_5"/>
    <w:link w:val="Style_69_ch"/>
  </w:style>
  <w:style w:styleId="Style_69_ch" w:type="character">
    <w:name w:val="Указатель1"/>
    <w:basedOn w:val="Style_5_ch"/>
    <w:link w:val="Style_6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2024-12-25T10:37:45Z</dcterms:modified>
</cp:coreProperties>
</file>