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000000" w14:textId="77777777" w:rsidR="00A461C0" w:rsidRDefault="00170F58">
      <w:pPr>
        <w:pStyle w:val="a8"/>
        <w:rPr>
          <w:b/>
          <w:sz w:val="27"/>
        </w:rPr>
      </w:pPr>
      <w:r>
        <w:rPr>
          <w:sz w:val="27"/>
        </w:rPr>
        <w:t>РОССИЙСКАЯ ФЕДЕРАЦИЯ</w:t>
      </w:r>
    </w:p>
    <w:p w14:paraId="02000000" w14:textId="77777777" w:rsidR="00A461C0" w:rsidRDefault="00170F58">
      <w:pPr>
        <w:jc w:val="center"/>
        <w:rPr>
          <w:sz w:val="27"/>
        </w:rPr>
      </w:pPr>
      <w:r>
        <w:rPr>
          <w:sz w:val="27"/>
        </w:rPr>
        <w:t>РОСТОВСКАЯ ОБЛАСТЬ</w:t>
      </w:r>
    </w:p>
    <w:p w14:paraId="03000000" w14:textId="77777777" w:rsidR="00A461C0" w:rsidRDefault="00170F58">
      <w:pPr>
        <w:jc w:val="center"/>
        <w:rPr>
          <w:sz w:val="27"/>
        </w:rPr>
      </w:pPr>
      <w:r>
        <w:rPr>
          <w:sz w:val="27"/>
        </w:rPr>
        <w:t>НЕКЛИНОВСКИЙ РАЙОН</w:t>
      </w:r>
    </w:p>
    <w:p w14:paraId="04000000" w14:textId="77777777" w:rsidR="00A461C0" w:rsidRDefault="00170F58">
      <w:pPr>
        <w:jc w:val="center"/>
        <w:rPr>
          <w:sz w:val="27"/>
        </w:rPr>
      </w:pPr>
      <w:r>
        <w:rPr>
          <w:sz w:val="27"/>
        </w:rPr>
        <w:t>МУНИЦИПАЛЬНОЕ ОБРАЗОВАНИЕ</w:t>
      </w:r>
    </w:p>
    <w:p w14:paraId="05000000" w14:textId="77777777" w:rsidR="00A461C0" w:rsidRDefault="00170F58">
      <w:pPr>
        <w:jc w:val="center"/>
        <w:rPr>
          <w:sz w:val="27"/>
        </w:rPr>
      </w:pPr>
      <w:r>
        <w:rPr>
          <w:sz w:val="27"/>
        </w:rPr>
        <w:t>«ПОКРОВСКОЕ СЕЛЬСКОЕ ПОСЕЛЕНИЕ»</w:t>
      </w:r>
    </w:p>
    <w:p w14:paraId="06000000" w14:textId="77777777" w:rsidR="00A461C0" w:rsidRDefault="00A461C0">
      <w:pPr>
        <w:jc w:val="center"/>
        <w:rPr>
          <w:sz w:val="27"/>
        </w:rPr>
      </w:pPr>
    </w:p>
    <w:p w14:paraId="07000000" w14:textId="77777777" w:rsidR="00A461C0" w:rsidRDefault="00170F58">
      <w:pPr>
        <w:jc w:val="center"/>
        <w:rPr>
          <w:sz w:val="27"/>
        </w:rPr>
      </w:pPr>
      <w:r>
        <w:rPr>
          <w:sz w:val="27"/>
        </w:rPr>
        <w:t>СОБРАНИЕ ДЕПУТАТОВ ПОКРОВСКОГО СЕЛЬСКОГО ПОСЕЛЕНИЯ</w:t>
      </w:r>
    </w:p>
    <w:p w14:paraId="08000000" w14:textId="77777777" w:rsidR="00A461C0" w:rsidRDefault="00A461C0">
      <w:pPr>
        <w:jc w:val="center"/>
        <w:rPr>
          <w:sz w:val="27"/>
        </w:rPr>
      </w:pPr>
    </w:p>
    <w:p w14:paraId="09000000" w14:textId="77777777" w:rsidR="00A461C0" w:rsidRDefault="00170F58">
      <w:pPr>
        <w:jc w:val="center"/>
        <w:rPr>
          <w:sz w:val="27"/>
        </w:rPr>
      </w:pPr>
      <w:r>
        <w:rPr>
          <w:sz w:val="27"/>
        </w:rPr>
        <w:t>РЕШЕНИЕ</w:t>
      </w:r>
    </w:p>
    <w:p w14:paraId="0A000000" w14:textId="77777777" w:rsidR="00A461C0" w:rsidRDefault="00A461C0">
      <w:pPr>
        <w:jc w:val="center"/>
        <w:rPr>
          <w:sz w:val="27"/>
        </w:rPr>
      </w:pPr>
    </w:p>
    <w:p w14:paraId="0B000000" w14:textId="77777777" w:rsidR="00A461C0" w:rsidRPr="00170F58" w:rsidRDefault="00170F58">
      <w:pPr>
        <w:widowControl w:val="0"/>
        <w:spacing w:line="276" w:lineRule="auto"/>
        <w:jc w:val="center"/>
        <w:rPr>
          <w:b/>
          <w:sz w:val="28"/>
          <w:szCs w:val="28"/>
        </w:rPr>
      </w:pPr>
      <w:r w:rsidRPr="00170F58">
        <w:rPr>
          <w:b/>
          <w:sz w:val="28"/>
          <w:szCs w:val="28"/>
        </w:rPr>
        <w:t>«О внесении изменений в решение Собрания депутатов Покровского сельского</w:t>
      </w:r>
      <w:r w:rsidRPr="00170F58">
        <w:rPr>
          <w:b/>
          <w:sz w:val="28"/>
          <w:szCs w:val="28"/>
        </w:rPr>
        <w:t xml:space="preserve"> поселения от 16.09.2016 № 150 «О принятии Регламента Собрания депутатов Покровского сельского поселения»</w:t>
      </w:r>
      <w:bookmarkStart w:id="0" w:name="_GoBack"/>
      <w:bookmarkEnd w:id="0"/>
    </w:p>
    <w:p w14:paraId="0C000000" w14:textId="77777777" w:rsidR="00A461C0" w:rsidRDefault="00A461C0">
      <w:pPr>
        <w:jc w:val="center"/>
        <w:rPr>
          <w:sz w:val="27"/>
        </w:rPr>
      </w:pPr>
    </w:p>
    <w:p w14:paraId="0D000000" w14:textId="77777777" w:rsidR="00A461C0" w:rsidRPr="00170F58" w:rsidRDefault="00170F58">
      <w:pPr>
        <w:jc w:val="both"/>
        <w:rPr>
          <w:sz w:val="28"/>
          <w:szCs w:val="28"/>
        </w:rPr>
      </w:pPr>
      <w:r w:rsidRPr="00170F58">
        <w:rPr>
          <w:sz w:val="28"/>
          <w:szCs w:val="28"/>
        </w:rPr>
        <w:t xml:space="preserve">         Принято</w:t>
      </w:r>
    </w:p>
    <w:p w14:paraId="0E000000" w14:textId="0BD41708" w:rsidR="00A461C0" w:rsidRPr="00170F58" w:rsidRDefault="00170F58">
      <w:pPr>
        <w:jc w:val="both"/>
        <w:rPr>
          <w:sz w:val="28"/>
          <w:szCs w:val="28"/>
        </w:rPr>
      </w:pPr>
      <w:r w:rsidRPr="00170F58">
        <w:rPr>
          <w:sz w:val="28"/>
          <w:szCs w:val="28"/>
        </w:rPr>
        <w:t>Собранием депутатов</w:t>
      </w:r>
      <w:r w:rsidRPr="00170F58">
        <w:rPr>
          <w:sz w:val="28"/>
          <w:szCs w:val="28"/>
        </w:rPr>
        <w:tab/>
      </w:r>
      <w:r w:rsidRPr="00170F58">
        <w:rPr>
          <w:sz w:val="28"/>
          <w:szCs w:val="28"/>
        </w:rPr>
        <w:tab/>
      </w:r>
      <w:r w:rsidRPr="00170F58">
        <w:rPr>
          <w:sz w:val="28"/>
          <w:szCs w:val="28"/>
        </w:rPr>
        <w:tab/>
      </w:r>
      <w:r w:rsidRPr="00170F58">
        <w:rPr>
          <w:sz w:val="28"/>
          <w:szCs w:val="28"/>
        </w:rPr>
        <w:tab/>
      </w:r>
      <w:r w:rsidRPr="00170F58">
        <w:rPr>
          <w:sz w:val="28"/>
          <w:szCs w:val="28"/>
        </w:rPr>
        <w:tab/>
      </w:r>
      <w:r w:rsidRPr="00170F58">
        <w:rPr>
          <w:sz w:val="28"/>
          <w:szCs w:val="28"/>
        </w:rPr>
        <w:tab/>
        <w:t xml:space="preserve">      «</w:t>
      </w:r>
      <w:r w:rsidR="001716EF" w:rsidRPr="00170F58">
        <w:rPr>
          <w:sz w:val="28"/>
          <w:szCs w:val="28"/>
        </w:rPr>
        <w:t>06</w:t>
      </w:r>
      <w:r w:rsidRPr="00170F58">
        <w:rPr>
          <w:sz w:val="28"/>
          <w:szCs w:val="28"/>
        </w:rPr>
        <w:t xml:space="preserve">» </w:t>
      </w:r>
      <w:r w:rsidR="001716EF" w:rsidRPr="00170F58">
        <w:rPr>
          <w:sz w:val="28"/>
          <w:szCs w:val="28"/>
        </w:rPr>
        <w:t>мая</w:t>
      </w:r>
      <w:r w:rsidRPr="00170F58">
        <w:rPr>
          <w:sz w:val="28"/>
          <w:szCs w:val="28"/>
        </w:rPr>
        <w:t xml:space="preserve"> 2025г.</w:t>
      </w:r>
    </w:p>
    <w:p w14:paraId="0F000000" w14:textId="77777777" w:rsidR="00A461C0" w:rsidRDefault="00A461C0">
      <w:pPr>
        <w:jc w:val="both"/>
        <w:rPr>
          <w:sz w:val="27"/>
        </w:rPr>
      </w:pPr>
    </w:p>
    <w:p w14:paraId="10000000" w14:textId="77777777" w:rsidR="00A461C0" w:rsidRDefault="00170F58">
      <w:pPr>
        <w:spacing w:line="276" w:lineRule="auto"/>
        <w:ind w:firstLine="709"/>
        <w:jc w:val="both"/>
        <w:rPr>
          <w:sz w:val="28"/>
        </w:rPr>
      </w:pPr>
      <w:r>
        <w:rPr>
          <w:sz w:val="28"/>
        </w:rPr>
        <w:t>В соответствии с частью 11 статьи 35 Федерального закона от 06.10.2003 № 131-ФЗ «</w:t>
      </w:r>
      <w:r>
        <w:rPr>
          <w:sz w:val="28"/>
        </w:rPr>
        <w:t>Об общих принципах организации местного самоуправления в Российской Федерации», руководствуясь Уставом муниципального образования «Покровское сельское поселение», принятым решением Собрания депутатов Покровского сельского поселения от 24.03.2023 № 72 (</w:t>
      </w:r>
      <w:r w:rsidRPr="00BC1D57">
        <w:rPr>
          <w:color w:val="auto"/>
          <w:sz w:val="28"/>
        </w:rPr>
        <w:t>ред.</w:t>
      </w:r>
      <w:r w:rsidRPr="00BC1D57">
        <w:rPr>
          <w:color w:val="auto"/>
          <w:sz w:val="28"/>
        </w:rPr>
        <w:t xml:space="preserve"> от 10.06.2024</w:t>
      </w:r>
      <w:r>
        <w:rPr>
          <w:sz w:val="28"/>
        </w:rPr>
        <w:t>), Собрание депутатов Покровского сельского поселения</w:t>
      </w:r>
    </w:p>
    <w:p w14:paraId="11000000" w14:textId="77777777" w:rsidR="00A461C0" w:rsidRDefault="00A461C0">
      <w:pPr>
        <w:jc w:val="both"/>
        <w:rPr>
          <w:sz w:val="28"/>
        </w:rPr>
      </w:pPr>
    </w:p>
    <w:p w14:paraId="12000000" w14:textId="77777777" w:rsidR="00A461C0" w:rsidRDefault="00170F58">
      <w:pPr>
        <w:jc w:val="center"/>
        <w:rPr>
          <w:sz w:val="28"/>
        </w:rPr>
      </w:pPr>
      <w:r>
        <w:rPr>
          <w:sz w:val="28"/>
        </w:rPr>
        <w:t>РЕШИЛО:</w:t>
      </w:r>
    </w:p>
    <w:p w14:paraId="13000000" w14:textId="77777777" w:rsidR="00A461C0" w:rsidRDefault="00A461C0">
      <w:pPr>
        <w:spacing w:line="276" w:lineRule="auto"/>
        <w:jc w:val="center"/>
        <w:rPr>
          <w:sz w:val="28"/>
        </w:rPr>
      </w:pPr>
    </w:p>
    <w:p w14:paraId="14000000" w14:textId="77777777" w:rsidR="00A461C0" w:rsidRDefault="00170F58">
      <w:pPr>
        <w:widowControl w:val="0"/>
        <w:spacing w:line="276" w:lineRule="auto"/>
        <w:ind w:firstLine="709"/>
        <w:contextualSpacing/>
        <w:jc w:val="both"/>
        <w:rPr>
          <w:sz w:val="28"/>
        </w:rPr>
      </w:pPr>
      <w:r>
        <w:rPr>
          <w:sz w:val="28"/>
        </w:rPr>
        <w:t xml:space="preserve">1. Внести в статью 28 приложения к решению Собрания депутатов Покровского сельского поселения от 16.09.2016 № 150 «О принятии Регламента Собрания депутатов Покровского сельского </w:t>
      </w:r>
      <w:r>
        <w:rPr>
          <w:sz w:val="28"/>
        </w:rPr>
        <w:t>поселения» следующие изменения:</w:t>
      </w:r>
    </w:p>
    <w:p w14:paraId="15000000" w14:textId="77777777" w:rsidR="00A461C0" w:rsidRDefault="00170F58">
      <w:pPr>
        <w:widowControl w:val="0"/>
        <w:spacing w:line="276" w:lineRule="auto"/>
        <w:ind w:firstLine="709"/>
        <w:contextualSpacing/>
        <w:jc w:val="both"/>
        <w:rPr>
          <w:sz w:val="28"/>
        </w:rPr>
      </w:pPr>
      <w:r>
        <w:rPr>
          <w:sz w:val="28"/>
        </w:rPr>
        <w:t>1.1. пункты 5 и 6 изложить в следующей редакции:</w:t>
      </w:r>
    </w:p>
    <w:p w14:paraId="16000000" w14:textId="77777777" w:rsidR="00A461C0" w:rsidRDefault="00A461C0">
      <w:pPr>
        <w:widowControl w:val="0"/>
        <w:spacing w:line="276" w:lineRule="auto"/>
        <w:ind w:firstLine="709"/>
        <w:contextualSpacing/>
        <w:jc w:val="both"/>
        <w:rPr>
          <w:sz w:val="28"/>
        </w:rPr>
      </w:pPr>
    </w:p>
    <w:p w14:paraId="17000000" w14:textId="77777777" w:rsidR="00A461C0" w:rsidRDefault="00170F58">
      <w:pPr>
        <w:widowControl w:val="0"/>
        <w:spacing w:line="276" w:lineRule="auto"/>
        <w:ind w:firstLine="709"/>
        <w:contextualSpacing/>
        <w:jc w:val="both"/>
        <w:rPr>
          <w:sz w:val="28"/>
        </w:rPr>
      </w:pPr>
      <w:r>
        <w:rPr>
          <w:sz w:val="28"/>
        </w:rPr>
        <w:t>«5. В открытых заседаниях Собрания депутатов могут принимать участие граждане, представители общественных объединений, организаций, иные лица, прошедшие предварительную регис</w:t>
      </w:r>
      <w:r>
        <w:rPr>
          <w:sz w:val="28"/>
        </w:rPr>
        <w:t>трацию.</w:t>
      </w:r>
    </w:p>
    <w:p w14:paraId="18000000" w14:textId="77777777" w:rsidR="00A461C0" w:rsidRDefault="00170F58">
      <w:pPr>
        <w:tabs>
          <w:tab w:val="left" w:pos="7655"/>
        </w:tabs>
        <w:spacing w:line="276" w:lineRule="auto"/>
        <w:ind w:firstLine="709"/>
        <w:contextualSpacing/>
        <w:jc w:val="both"/>
        <w:rPr>
          <w:sz w:val="28"/>
        </w:rPr>
      </w:pPr>
      <w:r>
        <w:rPr>
          <w:sz w:val="28"/>
        </w:rPr>
        <w:t xml:space="preserve">Для предварительной регистрации лица, желающие участвовать на соответствующем открытом заседании Собрания депутатов, направляют председателю Собрания депутатов – главе Покровского сельского поселения заявку об участии в заседании Собрания </w:t>
      </w:r>
      <w:r>
        <w:rPr>
          <w:sz w:val="28"/>
        </w:rPr>
        <w:t>депутатов, которая должна содержать информацию о заявителе (для гражданина - фамилия, имя, отчество (последнее – при наличии), место жительства; для юридического лица – наименование и место нахождения, фамилия, имя, отчество (последнее – при наличии) и мес</w:t>
      </w:r>
      <w:r>
        <w:rPr>
          <w:sz w:val="28"/>
        </w:rPr>
        <w:t xml:space="preserve">то </w:t>
      </w:r>
      <w:r>
        <w:rPr>
          <w:sz w:val="28"/>
        </w:rPr>
        <w:lastRenderedPageBreak/>
        <w:t>жительства представителя), дате проведения открытого заседания, в котором желает принять участие заявитель. К заявке об участии в заседании Собрания депутатов гражданином прилагается копия документа, удостоверяющего личность гражданина, а представителем</w:t>
      </w:r>
      <w:r>
        <w:rPr>
          <w:sz w:val="28"/>
        </w:rPr>
        <w:t xml:space="preserve"> юридического лица - копия документа, удостоверяющего личность гражданина, и документы, подтверждающие полномочия представителя юридического лица.</w:t>
      </w:r>
    </w:p>
    <w:p w14:paraId="19000000" w14:textId="77777777" w:rsidR="00A461C0" w:rsidRDefault="00170F58">
      <w:pPr>
        <w:tabs>
          <w:tab w:val="left" w:pos="7655"/>
        </w:tabs>
        <w:spacing w:line="276" w:lineRule="auto"/>
        <w:ind w:firstLine="709"/>
        <w:contextualSpacing/>
        <w:jc w:val="both"/>
        <w:rPr>
          <w:sz w:val="28"/>
        </w:rPr>
      </w:pPr>
      <w:proofErr w:type="gramStart"/>
      <w:r>
        <w:rPr>
          <w:sz w:val="28"/>
        </w:rPr>
        <w:t xml:space="preserve">Заявка об участии в заседании Собрания депутатов может быть подана лично или направлена в форме документа на </w:t>
      </w:r>
      <w:r>
        <w:rPr>
          <w:sz w:val="28"/>
        </w:rPr>
        <w:t>бумажном носителе почтовым отправлением в Собрание депутатов или в форме электронного документа, подписанного электронной подписью в соответствии с требованиями Федерального закона «Об электронной подписи», на адрес электронной почты, указанный в информаци</w:t>
      </w:r>
      <w:r>
        <w:rPr>
          <w:sz w:val="28"/>
        </w:rPr>
        <w:t>онной сообщении, предусмотренном пунктом 3 статьи 26 настоящего Регламента.</w:t>
      </w:r>
      <w:proofErr w:type="gramEnd"/>
    </w:p>
    <w:p w14:paraId="1A000000" w14:textId="77777777" w:rsidR="00A461C0" w:rsidRDefault="00170F58">
      <w:pPr>
        <w:tabs>
          <w:tab w:val="left" w:pos="7655"/>
        </w:tabs>
        <w:spacing w:line="276" w:lineRule="auto"/>
        <w:ind w:firstLine="709"/>
        <w:contextualSpacing/>
        <w:jc w:val="both"/>
        <w:rPr>
          <w:sz w:val="28"/>
        </w:rPr>
      </w:pPr>
      <w:r>
        <w:rPr>
          <w:sz w:val="28"/>
        </w:rPr>
        <w:t>Заявки об участии в заседании Собрания депутатов могут быть направлены со дня размещения информационного сообщения о проведении открытого заседания Собрания депутатов в соответстви</w:t>
      </w:r>
      <w:r>
        <w:rPr>
          <w:sz w:val="28"/>
        </w:rPr>
        <w:t xml:space="preserve">и с пунктом 3 статьи 26 настоящего Регламента и по день проведения соответствующего заседания, но не </w:t>
      </w:r>
      <w:proofErr w:type="gramStart"/>
      <w:r>
        <w:rPr>
          <w:sz w:val="28"/>
        </w:rPr>
        <w:t>позднее</w:t>
      </w:r>
      <w:proofErr w:type="gramEnd"/>
      <w:r>
        <w:rPr>
          <w:sz w:val="28"/>
        </w:rPr>
        <w:t xml:space="preserve"> чем </w:t>
      </w:r>
      <w:r w:rsidRPr="00BC1D57">
        <w:rPr>
          <w:color w:val="auto"/>
          <w:sz w:val="28"/>
        </w:rPr>
        <w:t>за 2 часа</w:t>
      </w:r>
      <w:r w:rsidRPr="00BC1D57">
        <w:rPr>
          <w:i/>
          <w:color w:val="auto"/>
          <w:sz w:val="28"/>
        </w:rPr>
        <w:t xml:space="preserve"> </w:t>
      </w:r>
      <w:r>
        <w:rPr>
          <w:sz w:val="28"/>
        </w:rPr>
        <w:t>до времени начала заседания Собрания депутатов.</w:t>
      </w:r>
    </w:p>
    <w:p w14:paraId="1B000000" w14:textId="77777777" w:rsidR="00A461C0" w:rsidRDefault="00170F58">
      <w:pPr>
        <w:tabs>
          <w:tab w:val="left" w:pos="7655"/>
        </w:tabs>
        <w:spacing w:line="276" w:lineRule="auto"/>
        <w:ind w:firstLine="709"/>
        <w:contextualSpacing/>
        <w:jc w:val="both"/>
        <w:rPr>
          <w:sz w:val="28"/>
        </w:rPr>
      </w:pPr>
      <w:r>
        <w:rPr>
          <w:sz w:val="28"/>
        </w:rPr>
        <w:t>Заявки об участии в заседании Собрания депутатов, поступившие с нарушением срока, уст</w:t>
      </w:r>
      <w:r>
        <w:rPr>
          <w:sz w:val="28"/>
        </w:rPr>
        <w:t>ановленного абзацем четвертым настоящего пункта, не принимаются председателем Собрания депутатов – главой Покровского сельского поселения, и лица, их подавшие, к участию в открытом заседании Собрания депутатов не допускаются.</w:t>
      </w:r>
    </w:p>
    <w:p w14:paraId="1C000000" w14:textId="77777777" w:rsidR="00A461C0" w:rsidRDefault="00170F58">
      <w:pPr>
        <w:widowControl w:val="0"/>
        <w:spacing w:line="276" w:lineRule="auto"/>
        <w:ind w:firstLine="709"/>
        <w:contextualSpacing/>
        <w:jc w:val="both"/>
        <w:rPr>
          <w:sz w:val="28"/>
        </w:rPr>
      </w:pPr>
      <w:r>
        <w:rPr>
          <w:sz w:val="28"/>
        </w:rPr>
        <w:t>6. На открытых заседаниях Собр</w:t>
      </w:r>
      <w:r>
        <w:rPr>
          <w:sz w:val="28"/>
        </w:rPr>
        <w:t>ания депутатов могут присутствовать представители средств массовой информации в порядке, предусмотренном пунктом 5 настоящей статьи</w:t>
      </w:r>
      <w:proofErr w:type="gramStart"/>
      <w:r>
        <w:rPr>
          <w:sz w:val="28"/>
        </w:rPr>
        <w:t>.»;</w:t>
      </w:r>
      <w:proofErr w:type="gramEnd"/>
    </w:p>
    <w:p w14:paraId="1D000000" w14:textId="77777777" w:rsidR="00A461C0" w:rsidRDefault="00A461C0">
      <w:pPr>
        <w:widowControl w:val="0"/>
        <w:spacing w:line="276" w:lineRule="auto"/>
        <w:ind w:firstLine="709"/>
        <w:contextualSpacing/>
        <w:jc w:val="both"/>
        <w:rPr>
          <w:sz w:val="28"/>
        </w:rPr>
      </w:pPr>
    </w:p>
    <w:p w14:paraId="1E000000" w14:textId="77777777" w:rsidR="00A461C0" w:rsidRDefault="00170F58">
      <w:pPr>
        <w:widowControl w:val="0"/>
        <w:spacing w:line="276" w:lineRule="auto"/>
        <w:ind w:firstLine="709"/>
        <w:contextualSpacing/>
        <w:jc w:val="both"/>
        <w:rPr>
          <w:sz w:val="28"/>
        </w:rPr>
      </w:pPr>
      <w:r>
        <w:rPr>
          <w:sz w:val="28"/>
        </w:rPr>
        <w:t>1.2. дополнить пунктами 6.1 и 6.2 следующего содержания:</w:t>
      </w:r>
    </w:p>
    <w:p w14:paraId="1F000000" w14:textId="77777777" w:rsidR="00A461C0" w:rsidRDefault="00A461C0">
      <w:pPr>
        <w:widowControl w:val="0"/>
        <w:spacing w:line="276" w:lineRule="auto"/>
        <w:ind w:firstLine="709"/>
        <w:contextualSpacing/>
        <w:jc w:val="both"/>
        <w:rPr>
          <w:sz w:val="28"/>
        </w:rPr>
      </w:pPr>
    </w:p>
    <w:p w14:paraId="20000000" w14:textId="77777777" w:rsidR="00A461C0" w:rsidRDefault="00170F58">
      <w:pPr>
        <w:widowControl w:val="0"/>
        <w:spacing w:line="276" w:lineRule="auto"/>
        <w:ind w:firstLine="709"/>
        <w:contextualSpacing/>
        <w:jc w:val="both"/>
        <w:rPr>
          <w:sz w:val="28"/>
        </w:rPr>
      </w:pPr>
      <w:r>
        <w:rPr>
          <w:sz w:val="28"/>
        </w:rPr>
        <w:t>«6.1. Список лиц, желающих участвовать в открытом заседании Со</w:t>
      </w:r>
      <w:r>
        <w:rPr>
          <w:sz w:val="28"/>
        </w:rPr>
        <w:t xml:space="preserve">брания депутатов в соответствии с пунктами 5 и 6 настоящей статьи, утверждается председателем Собрания депутатов – главой Покровского сельского поселения не </w:t>
      </w:r>
      <w:proofErr w:type="gramStart"/>
      <w:r>
        <w:rPr>
          <w:sz w:val="28"/>
        </w:rPr>
        <w:t>позднее</w:t>
      </w:r>
      <w:proofErr w:type="gramEnd"/>
      <w:r>
        <w:rPr>
          <w:sz w:val="28"/>
        </w:rPr>
        <w:t xml:space="preserve"> чем </w:t>
      </w:r>
      <w:r w:rsidRPr="00BC1D57">
        <w:rPr>
          <w:color w:val="auto"/>
          <w:sz w:val="28"/>
        </w:rPr>
        <w:t>за один час</w:t>
      </w:r>
      <w:r w:rsidRPr="00BC1D57">
        <w:rPr>
          <w:color w:val="auto"/>
          <w:sz w:val="28"/>
        </w:rPr>
        <w:t xml:space="preserve"> </w:t>
      </w:r>
      <w:r>
        <w:rPr>
          <w:sz w:val="28"/>
        </w:rPr>
        <w:t>до проведения заседания.</w:t>
      </w:r>
    </w:p>
    <w:p w14:paraId="21000000" w14:textId="77777777" w:rsidR="00A461C0" w:rsidRDefault="00170F58">
      <w:pPr>
        <w:widowControl w:val="0"/>
        <w:spacing w:line="276" w:lineRule="auto"/>
        <w:ind w:firstLine="709"/>
        <w:contextualSpacing/>
        <w:jc w:val="both"/>
        <w:rPr>
          <w:sz w:val="28"/>
        </w:rPr>
      </w:pPr>
      <w:r>
        <w:rPr>
          <w:sz w:val="28"/>
        </w:rPr>
        <w:t>6.2. Пропуск лиц, приглашенных на открытое заседан</w:t>
      </w:r>
      <w:r>
        <w:rPr>
          <w:sz w:val="28"/>
        </w:rPr>
        <w:t xml:space="preserve">ие, и лиц, желающих участвовать в заседании, в помещение для проведения заседания Собрания депутатов осуществляется </w:t>
      </w:r>
      <w:r w:rsidRPr="00BC1D57">
        <w:rPr>
          <w:color w:val="auto"/>
          <w:sz w:val="28"/>
        </w:rPr>
        <w:t>заместителем председателя Собрания депутатов</w:t>
      </w:r>
      <w:r w:rsidRPr="00BC1D57">
        <w:rPr>
          <w:color w:val="auto"/>
          <w:sz w:val="28"/>
        </w:rPr>
        <w:t xml:space="preserve"> </w:t>
      </w:r>
      <w:r>
        <w:rPr>
          <w:sz w:val="28"/>
        </w:rPr>
        <w:t xml:space="preserve">не ранее чем за 30 минут и не </w:t>
      </w:r>
      <w:proofErr w:type="gramStart"/>
      <w:r>
        <w:rPr>
          <w:sz w:val="28"/>
        </w:rPr>
        <w:t>позднее</w:t>
      </w:r>
      <w:proofErr w:type="gramEnd"/>
      <w:r>
        <w:rPr>
          <w:sz w:val="28"/>
        </w:rPr>
        <w:t xml:space="preserve"> чем за 5 минут до начала открытого заседания Собрания деп</w:t>
      </w:r>
      <w:r>
        <w:rPr>
          <w:sz w:val="28"/>
        </w:rPr>
        <w:t>утатов при предъявлении документа, удостоверяющего личность гражданина.»;</w:t>
      </w:r>
    </w:p>
    <w:p w14:paraId="22000000" w14:textId="77777777" w:rsidR="00A461C0" w:rsidRDefault="00A461C0">
      <w:pPr>
        <w:widowControl w:val="0"/>
        <w:spacing w:line="276" w:lineRule="auto"/>
        <w:ind w:firstLine="709"/>
        <w:contextualSpacing/>
        <w:jc w:val="both"/>
        <w:rPr>
          <w:sz w:val="28"/>
        </w:rPr>
      </w:pPr>
    </w:p>
    <w:p w14:paraId="23000000" w14:textId="77777777" w:rsidR="00A461C0" w:rsidRDefault="00170F58">
      <w:pPr>
        <w:widowControl w:val="0"/>
        <w:spacing w:line="276" w:lineRule="auto"/>
        <w:ind w:firstLine="709"/>
        <w:contextualSpacing/>
        <w:jc w:val="both"/>
        <w:rPr>
          <w:sz w:val="28"/>
        </w:rPr>
      </w:pPr>
      <w:r>
        <w:rPr>
          <w:sz w:val="28"/>
        </w:rPr>
        <w:t>1.3. дополнить пунктом 7.1 следующего содержания:</w:t>
      </w:r>
    </w:p>
    <w:p w14:paraId="24000000" w14:textId="77777777" w:rsidR="00A461C0" w:rsidRDefault="00A461C0">
      <w:pPr>
        <w:widowControl w:val="0"/>
        <w:spacing w:line="276" w:lineRule="auto"/>
        <w:ind w:firstLine="709"/>
        <w:contextualSpacing/>
        <w:jc w:val="both"/>
        <w:rPr>
          <w:sz w:val="28"/>
        </w:rPr>
      </w:pPr>
    </w:p>
    <w:p w14:paraId="25000000" w14:textId="77777777" w:rsidR="00A461C0" w:rsidRDefault="00170F58">
      <w:pPr>
        <w:widowControl w:val="0"/>
        <w:spacing w:line="276" w:lineRule="auto"/>
        <w:ind w:firstLine="709"/>
        <w:contextualSpacing/>
        <w:jc w:val="both"/>
        <w:rPr>
          <w:sz w:val="28"/>
        </w:rPr>
      </w:pPr>
      <w:r>
        <w:rPr>
          <w:sz w:val="28"/>
        </w:rPr>
        <w:t>«7.1. Лица, присутствующие на заседании, обязаны соблюдать установленные нормы поведения в общественных местах, в противном случае</w:t>
      </w:r>
      <w:r>
        <w:rPr>
          <w:sz w:val="28"/>
        </w:rPr>
        <w:t xml:space="preserve"> указанные лица могут быть удалены из помещения для проведения заседания Собрания депутатов, а также к ним могут быть применены меры воздействия, предусмотренные законодательством Российской Федерации.</w:t>
      </w:r>
    </w:p>
    <w:p w14:paraId="26000000" w14:textId="77777777" w:rsidR="00A461C0" w:rsidRDefault="00170F58">
      <w:pPr>
        <w:widowControl w:val="0"/>
        <w:spacing w:line="276" w:lineRule="auto"/>
        <w:ind w:firstLine="709"/>
        <w:contextualSpacing/>
        <w:jc w:val="both"/>
        <w:rPr>
          <w:sz w:val="28"/>
        </w:rPr>
      </w:pPr>
      <w:r>
        <w:rPr>
          <w:sz w:val="28"/>
        </w:rPr>
        <w:t xml:space="preserve">Лица, присутствующие на заседании, не вправе занимать </w:t>
      </w:r>
      <w:r>
        <w:rPr>
          <w:sz w:val="28"/>
        </w:rPr>
        <w:t>рабочие места депутатов в помещении для проведения заседания Собрания депутатов, не должны вмешиваться в ход обсуждения вопросов, прерывать его выкриками, аплодисментами или иным образом создавать препятствия проведению заседания Собрания депутатов</w:t>
      </w:r>
      <w:proofErr w:type="gramStart"/>
      <w:r>
        <w:rPr>
          <w:sz w:val="28"/>
        </w:rPr>
        <w:t>.».</w:t>
      </w:r>
      <w:proofErr w:type="gramEnd"/>
    </w:p>
    <w:p w14:paraId="27000000" w14:textId="77777777" w:rsidR="00A461C0" w:rsidRDefault="00A461C0">
      <w:pPr>
        <w:widowControl w:val="0"/>
        <w:spacing w:line="276" w:lineRule="auto"/>
        <w:ind w:firstLine="709"/>
        <w:contextualSpacing/>
        <w:jc w:val="both"/>
        <w:rPr>
          <w:sz w:val="28"/>
        </w:rPr>
      </w:pPr>
    </w:p>
    <w:p w14:paraId="28000000" w14:textId="77777777" w:rsidR="00A461C0" w:rsidRDefault="00170F58">
      <w:pPr>
        <w:spacing w:line="276" w:lineRule="auto"/>
        <w:ind w:firstLine="567"/>
        <w:jc w:val="both"/>
        <w:rPr>
          <w:sz w:val="28"/>
        </w:rPr>
      </w:pPr>
      <w:r>
        <w:rPr>
          <w:rFonts w:ascii="Times New Roman CYR" w:hAnsi="Times New Roman CYR"/>
          <w:sz w:val="28"/>
        </w:rPr>
        <w:t xml:space="preserve">2. </w:t>
      </w:r>
      <w:r>
        <w:rPr>
          <w:rFonts w:ascii="Times New Roman CYR" w:hAnsi="Times New Roman CYR"/>
          <w:sz w:val="28"/>
        </w:rPr>
        <w:t xml:space="preserve"> </w:t>
      </w:r>
      <w:proofErr w:type="gramStart"/>
      <w:r>
        <w:rPr>
          <w:rFonts w:ascii="Times New Roman CYR" w:hAnsi="Times New Roman CYR"/>
          <w:sz w:val="28"/>
        </w:rPr>
        <w:t>Контроль за</w:t>
      </w:r>
      <w:proofErr w:type="gramEnd"/>
      <w:r>
        <w:rPr>
          <w:rFonts w:ascii="Times New Roman CYR" w:hAnsi="Times New Roman CYR"/>
          <w:sz w:val="28"/>
        </w:rPr>
        <w:t xml:space="preserve"> исполнением настоящего решения возложить на комиссию по вопросам местного самоуправления, связям с общественными организациями, социальной и молодежной политики, торговли, бытового обслуживания, охраны общественного порядка (председатель – Гор</w:t>
      </w:r>
      <w:r>
        <w:rPr>
          <w:rFonts w:ascii="Times New Roman CYR" w:hAnsi="Times New Roman CYR"/>
          <w:sz w:val="28"/>
        </w:rPr>
        <w:t>диенко Д.В.).</w:t>
      </w:r>
    </w:p>
    <w:p w14:paraId="29000000" w14:textId="77777777" w:rsidR="00A461C0" w:rsidRDefault="00170F58">
      <w:pPr>
        <w:widowControl w:val="0"/>
        <w:spacing w:line="276" w:lineRule="auto"/>
        <w:ind w:firstLine="709"/>
        <w:contextualSpacing/>
        <w:jc w:val="both"/>
        <w:rPr>
          <w:sz w:val="28"/>
        </w:rPr>
      </w:pPr>
      <w:r>
        <w:rPr>
          <w:sz w:val="28"/>
        </w:rPr>
        <w:t>3. Настоящее решение вступает в силу со дня его официального опубликования (обнародования).</w:t>
      </w:r>
    </w:p>
    <w:p w14:paraId="2A000000" w14:textId="77777777" w:rsidR="00A461C0" w:rsidRDefault="00A461C0">
      <w:pPr>
        <w:jc w:val="both"/>
        <w:rPr>
          <w:sz w:val="27"/>
        </w:rPr>
      </w:pPr>
    </w:p>
    <w:p w14:paraId="2B000000" w14:textId="77777777" w:rsidR="00A461C0" w:rsidRDefault="00A461C0">
      <w:pPr>
        <w:jc w:val="both"/>
        <w:rPr>
          <w:sz w:val="27"/>
        </w:rPr>
      </w:pPr>
    </w:p>
    <w:p w14:paraId="2C000000" w14:textId="77777777" w:rsidR="00A461C0" w:rsidRDefault="00A461C0">
      <w:pPr>
        <w:jc w:val="both"/>
        <w:rPr>
          <w:sz w:val="27"/>
        </w:rPr>
      </w:pPr>
    </w:p>
    <w:p w14:paraId="2D000000" w14:textId="77777777" w:rsidR="00A461C0" w:rsidRDefault="00A461C0">
      <w:pPr>
        <w:jc w:val="both"/>
        <w:rPr>
          <w:sz w:val="27"/>
        </w:rPr>
      </w:pPr>
    </w:p>
    <w:p w14:paraId="2E000000" w14:textId="77777777" w:rsidR="00A461C0" w:rsidRDefault="00A461C0">
      <w:pPr>
        <w:jc w:val="both"/>
        <w:rPr>
          <w:sz w:val="27"/>
        </w:rPr>
      </w:pPr>
    </w:p>
    <w:p w14:paraId="2F000000" w14:textId="77777777" w:rsidR="00A461C0" w:rsidRDefault="00170F58">
      <w:pPr>
        <w:jc w:val="both"/>
        <w:rPr>
          <w:sz w:val="27"/>
        </w:rPr>
      </w:pPr>
      <w:r>
        <w:rPr>
          <w:sz w:val="27"/>
        </w:rPr>
        <w:t>Председатель Собрания депутатов -</w:t>
      </w:r>
    </w:p>
    <w:p w14:paraId="30000000" w14:textId="77777777" w:rsidR="00A461C0" w:rsidRDefault="00170F58">
      <w:pPr>
        <w:jc w:val="both"/>
        <w:rPr>
          <w:sz w:val="27"/>
        </w:rPr>
      </w:pPr>
      <w:r>
        <w:rPr>
          <w:sz w:val="27"/>
        </w:rPr>
        <w:t>глава Покровского сельского поселения</w:t>
      </w:r>
      <w:r>
        <w:rPr>
          <w:sz w:val="27"/>
        </w:rPr>
        <w:tab/>
      </w:r>
      <w:r>
        <w:rPr>
          <w:sz w:val="27"/>
        </w:rPr>
        <w:tab/>
      </w:r>
      <w:r>
        <w:rPr>
          <w:sz w:val="27"/>
        </w:rPr>
        <w:tab/>
      </w:r>
      <w:r>
        <w:rPr>
          <w:sz w:val="27"/>
        </w:rPr>
        <w:tab/>
        <w:t xml:space="preserve">А.Ф. </w:t>
      </w:r>
      <w:proofErr w:type="spellStart"/>
      <w:r>
        <w:rPr>
          <w:sz w:val="27"/>
        </w:rPr>
        <w:t>Кривошапко</w:t>
      </w:r>
      <w:proofErr w:type="spellEnd"/>
    </w:p>
    <w:p w14:paraId="31000000" w14:textId="77777777" w:rsidR="00A461C0" w:rsidRDefault="00A461C0">
      <w:pPr>
        <w:jc w:val="both"/>
        <w:rPr>
          <w:sz w:val="27"/>
        </w:rPr>
      </w:pPr>
    </w:p>
    <w:p w14:paraId="32000000" w14:textId="77777777" w:rsidR="00A461C0" w:rsidRDefault="00170F58">
      <w:pPr>
        <w:jc w:val="both"/>
        <w:rPr>
          <w:sz w:val="27"/>
        </w:rPr>
      </w:pPr>
      <w:r>
        <w:rPr>
          <w:sz w:val="27"/>
        </w:rPr>
        <w:t xml:space="preserve">      с. Покровское</w:t>
      </w:r>
    </w:p>
    <w:p w14:paraId="33000000" w14:textId="77777777" w:rsidR="00A461C0" w:rsidRDefault="00A461C0">
      <w:pPr>
        <w:jc w:val="both"/>
        <w:rPr>
          <w:sz w:val="27"/>
        </w:rPr>
      </w:pPr>
    </w:p>
    <w:p w14:paraId="34000000" w14:textId="70CEA8D4" w:rsidR="00A461C0" w:rsidRDefault="00170F58">
      <w:pPr>
        <w:rPr>
          <w:sz w:val="27"/>
        </w:rPr>
      </w:pPr>
      <w:r>
        <w:rPr>
          <w:sz w:val="27"/>
        </w:rPr>
        <w:t>«</w:t>
      </w:r>
      <w:r w:rsidR="001716EF">
        <w:rPr>
          <w:sz w:val="27"/>
        </w:rPr>
        <w:t>06</w:t>
      </w:r>
      <w:r>
        <w:rPr>
          <w:sz w:val="27"/>
        </w:rPr>
        <w:t xml:space="preserve">» </w:t>
      </w:r>
      <w:r w:rsidR="001716EF">
        <w:rPr>
          <w:sz w:val="27"/>
        </w:rPr>
        <w:t>мая</w:t>
      </w:r>
      <w:r>
        <w:rPr>
          <w:sz w:val="27"/>
        </w:rPr>
        <w:t xml:space="preserve"> 2025г. № </w:t>
      </w:r>
      <w:r w:rsidR="001716EF">
        <w:rPr>
          <w:sz w:val="27"/>
        </w:rPr>
        <w:t>146</w:t>
      </w:r>
    </w:p>
    <w:p w14:paraId="35000000" w14:textId="77777777" w:rsidR="00A461C0" w:rsidRDefault="00A461C0">
      <w:pPr>
        <w:ind w:firstLine="540"/>
        <w:jc w:val="right"/>
        <w:rPr>
          <w:sz w:val="27"/>
        </w:rPr>
      </w:pPr>
    </w:p>
    <w:p w14:paraId="36000000" w14:textId="77777777" w:rsidR="00A461C0" w:rsidRDefault="00A461C0">
      <w:pPr>
        <w:ind w:firstLine="540"/>
        <w:jc w:val="right"/>
        <w:rPr>
          <w:sz w:val="20"/>
        </w:rPr>
      </w:pPr>
    </w:p>
    <w:p w14:paraId="37000000" w14:textId="77777777" w:rsidR="00A461C0" w:rsidRDefault="00A461C0"/>
    <w:sectPr w:rsidR="00A461C0">
      <w:pgSz w:w="11906" w:h="16838"/>
      <w:pgMar w:top="1134" w:right="850" w:bottom="1134" w:left="1276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</w:compat>
  <w:rsids>
    <w:rsidRoot w:val="00A461C0"/>
    <w:rsid w:val="00170F58"/>
    <w:rsid w:val="001716EF"/>
    <w:rsid w:val="00A461C0"/>
    <w:rsid w:val="00BC1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0" w:line="240" w:lineRule="auto"/>
    </w:pPr>
    <w:rPr>
      <w:rFonts w:ascii="Times New Roman" w:hAnsi="Times New Roman"/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12">
    <w:name w:val="Основной шрифт абзаца1"/>
    <w:link w:val="31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link w:val="a3"/>
    <w:rPr>
      <w:color w:val="0000FF"/>
      <w:u w:val="single"/>
    </w:rPr>
  </w:style>
  <w:style w:type="character" w:styleId="a3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Body Text"/>
    <w:basedOn w:val="a"/>
    <w:link w:val="a7"/>
    <w:pPr>
      <w:spacing w:after="120"/>
    </w:pPr>
  </w:style>
  <w:style w:type="character" w:customStyle="1" w:styleId="a7">
    <w:name w:val="Основной текст Знак"/>
    <w:basedOn w:val="1"/>
    <w:link w:val="a6"/>
    <w:rPr>
      <w:rFonts w:ascii="Times New Roman" w:hAnsi="Times New Roman"/>
      <w:sz w:val="24"/>
    </w:rPr>
  </w:style>
  <w:style w:type="paragraph" w:styleId="a8">
    <w:name w:val="Title"/>
    <w:basedOn w:val="a"/>
    <w:next w:val="a6"/>
    <w:link w:val="a9"/>
    <w:uiPriority w:val="10"/>
    <w:qFormat/>
    <w:pPr>
      <w:jc w:val="center"/>
    </w:pPr>
    <w:rPr>
      <w:sz w:val="28"/>
    </w:rPr>
  </w:style>
  <w:style w:type="character" w:customStyle="1" w:styleId="a9">
    <w:name w:val="Название Знак"/>
    <w:basedOn w:val="1"/>
    <w:link w:val="a8"/>
    <w:rPr>
      <w:rFonts w:ascii="Times New Roman" w:hAnsi="Times New Roman"/>
      <w:sz w:val="28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styleId="aa">
    <w:name w:val="Balloon Text"/>
    <w:basedOn w:val="a"/>
    <w:link w:val="ab"/>
    <w:uiPriority w:val="99"/>
    <w:semiHidden/>
    <w:unhideWhenUsed/>
    <w:rsid w:val="00BC1D5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C1D5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0" w:line="240" w:lineRule="auto"/>
    </w:pPr>
    <w:rPr>
      <w:rFonts w:ascii="Times New Roman" w:hAnsi="Times New Roman"/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12">
    <w:name w:val="Основной шрифт абзаца1"/>
    <w:link w:val="31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link w:val="a3"/>
    <w:rPr>
      <w:color w:val="0000FF"/>
      <w:u w:val="single"/>
    </w:rPr>
  </w:style>
  <w:style w:type="character" w:styleId="a3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Body Text"/>
    <w:basedOn w:val="a"/>
    <w:link w:val="a7"/>
    <w:pPr>
      <w:spacing w:after="120"/>
    </w:pPr>
  </w:style>
  <w:style w:type="character" w:customStyle="1" w:styleId="a7">
    <w:name w:val="Основной текст Знак"/>
    <w:basedOn w:val="1"/>
    <w:link w:val="a6"/>
    <w:rPr>
      <w:rFonts w:ascii="Times New Roman" w:hAnsi="Times New Roman"/>
      <w:sz w:val="24"/>
    </w:rPr>
  </w:style>
  <w:style w:type="paragraph" w:styleId="a8">
    <w:name w:val="Title"/>
    <w:basedOn w:val="a"/>
    <w:next w:val="a6"/>
    <w:link w:val="a9"/>
    <w:uiPriority w:val="10"/>
    <w:qFormat/>
    <w:pPr>
      <w:jc w:val="center"/>
    </w:pPr>
    <w:rPr>
      <w:sz w:val="28"/>
    </w:rPr>
  </w:style>
  <w:style w:type="character" w:customStyle="1" w:styleId="a9">
    <w:name w:val="Название Знак"/>
    <w:basedOn w:val="1"/>
    <w:link w:val="a8"/>
    <w:rPr>
      <w:rFonts w:ascii="Times New Roman" w:hAnsi="Times New Roman"/>
      <w:sz w:val="28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styleId="aa">
    <w:name w:val="Balloon Text"/>
    <w:basedOn w:val="a"/>
    <w:link w:val="ab"/>
    <w:uiPriority w:val="99"/>
    <w:semiHidden/>
    <w:unhideWhenUsed/>
    <w:rsid w:val="00BC1D5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C1D5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798</Words>
  <Characters>4554</Characters>
  <Application>Microsoft Office Word</Application>
  <DocSecurity>0</DocSecurity>
  <Lines>37</Lines>
  <Paragraphs>10</Paragraphs>
  <ScaleCrop>false</ScaleCrop>
  <Company/>
  <LinksUpToDate>false</LinksUpToDate>
  <CharactersWithSpaces>5342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4</cp:revision>
  <cp:lastPrinted>2025-05-06T15:02:00Z</cp:lastPrinted>
  <dcterms:created xsi:type="dcterms:W3CDTF">2025-05-06T15:01:00Z</dcterms:created>
  <dcterms:modified xsi:type="dcterms:W3CDTF">2025-05-06T15:04:00Z</dcterms:modified>
</cp:coreProperties>
</file>